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ED2" w:rsidRDefault="00485D95" w:rsidP="004379DF">
      <w:pPr>
        <w:jc w:val="center"/>
        <w:rPr>
          <w:rFonts w:ascii="方正小标宋简体" w:eastAsia="方正小标宋简体"/>
          <w:sz w:val="36"/>
          <w:szCs w:val="36"/>
        </w:rPr>
      </w:pPr>
      <w:r w:rsidRPr="00485D95">
        <w:rPr>
          <w:rFonts w:ascii="方正小标宋简体" w:eastAsia="方正小标宋简体" w:hint="eastAsia"/>
          <w:sz w:val="36"/>
          <w:szCs w:val="36"/>
          <w:u w:val="single"/>
        </w:rPr>
        <w:t>多轴数控加工</w:t>
      </w:r>
      <w:r w:rsidR="004379DF" w:rsidRPr="004379DF">
        <w:rPr>
          <w:rFonts w:ascii="方正小标宋简体" w:eastAsia="方正小标宋简体" w:hint="eastAsia"/>
          <w:sz w:val="36"/>
          <w:szCs w:val="36"/>
        </w:rPr>
        <w:t>专业人才培养方案</w:t>
      </w:r>
      <w:r w:rsidR="005C557D">
        <w:rPr>
          <w:rFonts w:ascii="方正小标宋简体" w:eastAsia="方正小标宋简体" w:hint="eastAsia"/>
          <w:sz w:val="36"/>
          <w:szCs w:val="36"/>
        </w:rPr>
        <w:t>及课程设置</w:t>
      </w:r>
      <w:bookmarkStart w:id="0" w:name="_GoBack"/>
      <w:bookmarkEnd w:id="0"/>
    </w:p>
    <w:p w:rsidR="004379DF" w:rsidRDefault="004379DF" w:rsidP="004379DF">
      <w:pPr>
        <w:jc w:val="center"/>
        <w:rPr>
          <w:rFonts w:ascii="方正小标宋简体" w:eastAsia="方正小标宋简体"/>
          <w:sz w:val="36"/>
          <w:szCs w:val="36"/>
        </w:rPr>
      </w:pPr>
    </w:p>
    <w:p w:rsidR="004379DF" w:rsidRPr="00F51ADB" w:rsidRDefault="004379DF" w:rsidP="004379DF">
      <w:pPr>
        <w:pStyle w:val="a3"/>
        <w:numPr>
          <w:ilvl w:val="0"/>
          <w:numId w:val="2"/>
        </w:numPr>
        <w:ind w:firstLineChars="0"/>
        <w:jc w:val="left"/>
        <w:rPr>
          <w:rFonts w:ascii="仿宋_GB2312" w:eastAsia="仿宋_GB2312"/>
          <w:b/>
          <w:sz w:val="28"/>
          <w:szCs w:val="28"/>
        </w:rPr>
      </w:pPr>
      <w:r w:rsidRPr="00F51ADB">
        <w:rPr>
          <w:rFonts w:ascii="仿宋_GB2312" w:eastAsia="仿宋_GB2312"/>
          <w:b/>
          <w:sz w:val="28"/>
          <w:szCs w:val="28"/>
        </w:rPr>
        <w:t>专业基</w:t>
      </w:r>
      <w:r w:rsidRPr="00F51ADB">
        <w:rPr>
          <w:rFonts w:ascii="仿宋_GB2312" w:eastAsia="仿宋_GB2312" w:hint="eastAsia"/>
          <w:b/>
          <w:sz w:val="28"/>
          <w:szCs w:val="28"/>
        </w:rPr>
        <w:t>本</w:t>
      </w:r>
      <w:r w:rsidRPr="00F51ADB">
        <w:rPr>
          <w:rFonts w:ascii="仿宋_GB2312" w:eastAsia="仿宋_GB2312"/>
          <w:b/>
          <w:sz w:val="28"/>
          <w:szCs w:val="28"/>
        </w:rPr>
        <w:t>信息</w:t>
      </w:r>
    </w:p>
    <w:p w:rsidR="004379DF" w:rsidRDefault="004379DF" w:rsidP="004379DF">
      <w:pPr>
        <w:pStyle w:val="a3"/>
        <w:numPr>
          <w:ilvl w:val="0"/>
          <w:numId w:val="3"/>
        </w:numPr>
        <w:ind w:firstLineChars="0"/>
        <w:jc w:val="left"/>
        <w:rPr>
          <w:rFonts w:ascii="仿宋_GB2312" w:eastAsia="仿宋_GB2312"/>
          <w:b/>
          <w:sz w:val="28"/>
          <w:szCs w:val="28"/>
        </w:rPr>
      </w:pPr>
      <w:r w:rsidRPr="00F51ADB">
        <w:rPr>
          <w:rFonts w:ascii="仿宋_GB2312" w:eastAsia="仿宋_GB2312" w:hint="eastAsia"/>
          <w:b/>
          <w:sz w:val="28"/>
          <w:szCs w:val="28"/>
        </w:rPr>
        <w:t>专业</w:t>
      </w:r>
      <w:r w:rsidRPr="00F51ADB">
        <w:rPr>
          <w:rFonts w:ascii="仿宋_GB2312" w:eastAsia="仿宋_GB2312"/>
          <w:b/>
          <w:sz w:val="28"/>
          <w:szCs w:val="28"/>
        </w:rPr>
        <w:t>名称</w:t>
      </w:r>
    </w:p>
    <w:p w:rsidR="00485D95" w:rsidRPr="00485D95" w:rsidRDefault="00485D95" w:rsidP="00485D95">
      <w:pPr>
        <w:ind w:left="720"/>
        <w:jc w:val="left"/>
        <w:rPr>
          <w:rFonts w:ascii="仿宋_GB2312" w:eastAsia="仿宋_GB2312"/>
          <w:sz w:val="28"/>
          <w:szCs w:val="28"/>
        </w:rPr>
      </w:pPr>
      <w:r w:rsidRPr="00485D95">
        <w:rPr>
          <w:rFonts w:ascii="仿宋_GB2312" w:eastAsia="仿宋_GB2312" w:hint="eastAsia"/>
          <w:sz w:val="28"/>
          <w:szCs w:val="28"/>
        </w:rPr>
        <w:t>多轴数控加工</w:t>
      </w:r>
    </w:p>
    <w:p w:rsidR="004379DF" w:rsidRDefault="004379DF" w:rsidP="004379DF">
      <w:pPr>
        <w:pStyle w:val="a3"/>
        <w:numPr>
          <w:ilvl w:val="0"/>
          <w:numId w:val="3"/>
        </w:numPr>
        <w:ind w:firstLineChars="0"/>
        <w:jc w:val="left"/>
        <w:rPr>
          <w:rFonts w:ascii="仿宋_GB2312" w:eastAsia="仿宋_GB2312"/>
          <w:b/>
          <w:sz w:val="28"/>
          <w:szCs w:val="28"/>
        </w:rPr>
      </w:pPr>
      <w:r w:rsidRPr="00F51ADB">
        <w:rPr>
          <w:rFonts w:ascii="仿宋_GB2312" w:eastAsia="仿宋_GB2312" w:hint="eastAsia"/>
          <w:b/>
          <w:sz w:val="28"/>
          <w:szCs w:val="28"/>
        </w:rPr>
        <w:t>专业</w:t>
      </w:r>
      <w:r w:rsidRPr="00F51ADB">
        <w:rPr>
          <w:rFonts w:ascii="仿宋_GB2312" w:eastAsia="仿宋_GB2312"/>
          <w:b/>
          <w:sz w:val="28"/>
          <w:szCs w:val="28"/>
        </w:rPr>
        <w:t>编码</w:t>
      </w:r>
    </w:p>
    <w:p w:rsidR="00485D95" w:rsidRPr="00485D95" w:rsidRDefault="00485D95" w:rsidP="00485D95">
      <w:pPr>
        <w:ind w:left="720"/>
        <w:jc w:val="left"/>
        <w:rPr>
          <w:rFonts w:ascii="仿宋_GB2312" w:eastAsia="仿宋_GB2312"/>
          <w:sz w:val="28"/>
          <w:szCs w:val="28"/>
        </w:rPr>
      </w:pPr>
      <w:r w:rsidRPr="00485D95">
        <w:rPr>
          <w:rFonts w:ascii="仿宋_GB2312" w:eastAsia="仿宋_GB2312" w:hint="eastAsia"/>
          <w:sz w:val="28"/>
          <w:szCs w:val="28"/>
        </w:rPr>
        <w:t>0128</w:t>
      </w:r>
    </w:p>
    <w:p w:rsidR="004379DF" w:rsidRPr="00F51ADB" w:rsidRDefault="004379DF" w:rsidP="004379DF">
      <w:pPr>
        <w:pStyle w:val="a3"/>
        <w:numPr>
          <w:ilvl w:val="0"/>
          <w:numId w:val="3"/>
        </w:numPr>
        <w:ind w:firstLineChars="0"/>
        <w:jc w:val="left"/>
        <w:rPr>
          <w:rFonts w:ascii="仿宋_GB2312" w:eastAsia="仿宋_GB2312"/>
          <w:b/>
          <w:sz w:val="28"/>
          <w:szCs w:val="28"/>
        </w:rPr>
      </w:pPr>
      <w:r w:rsidRPr="00F51ADB">
        <w:rPr>
          <w:rFonts w:ascii="仿宋_GB2312" w:eastAsia="仿宋_GB2312" w:hint="eastAsia"/>
          <w:b/>
          <w:sz w:val="28"/>
          <w:szCs w:val="28"/>
        </w:rPr>
        <w:t>学制</w:t>
      </w:r>
      <w:r w:rsidRPr="00F51ADB">
        <w:rPr>
          <w:rFonts w:ascii="仿宋_GB2312" w:eastAsia="仿宋_GB2312"/>
          <w:b/>
          <w:sz w:val="28"/>
          <w:szCs w:val="28"/>
        </w:rPr>
        <w:t>年限</w:t>
      </w:r>
    </w:p>
    <w:p w:rsidR="004379DF" w:rsidRPr="002A541D" w:rsidRDefault="004379DF" w:rsidP="002A541D">
      <w:pPr>
        <w:ind w:left="720"/>
        <w:jc w:val="left"/>
        <w:rPr>
          <w:rFonts w:ascii="仿宋_GB2312" w:eastAsia="仿宋_GB2312"/>
          <w:sz w:val="28"/>
          <w:szCs w:val="28"/>
        </w:rPr>
      </w:pPr>
      <w:r w:rsidRPr="002A541D">
        <w:rPr>
          <w:rFonts w:ascii="仿宋_GB2312" w:eastAsia="仿宋_GB2312" w:hint="eastAsia"/>
          <w:sz w:val="28"/>
          <w:szCs w:val="28"/>
        </w:rPr>
        <w:t>中</w:t>
      </w:r>
      <w:r w:rsidRPr="002A541D">
        <w:rPr>
          <w:rFonts w:ascii="仿宋_GB2312" w:eastAsia="仿宋_GB2312"/>
          <w:sz w:val="28"/>
          <w:szCs w:val="28"/>
        </w:rPr>
        <w:t>级</w:t>
      </w:r>
      <w:r w:rsidRPr="002A541D">
        <w:rPr>
          <w:rFonts w:ascii="仿宋_GB2312" w:eastAsia="仿宋_GB2312" w:hint="eastAsia"/>
          <w:sz w:val="28"/>
          <w:szCs w:val="28"/>
        </w:rPr>
        <w:t>技能：</w:t>
      </w:r>
      <w:r w:rsidRPr="002A541D">
        <w:rPr>
          <w:rFonts w:ascii="仿宋_GB2312" w:eastAsia="仿宋_GB2312"/>
          <w:sz w:val="28"/>
          <w:szCs w:val="28"/>
        </w:rPr>
        <w:t>初中起点三</w:t>
      </w:r>
      <w:r w:rsidRPr="002A541D">
        <w:rPr>
          <w:rFonts w:ascii="仿宋_GB2312" w:eastAsia="仿宋_GB2312" w:hint="eastAsia"/>
          <w:sz w:val="28"/>
          <w:szCs w:val="28"/>
        </w:rPr>
        <w:t>年</w:t>
      </w:r>
    </w:p>
    <w:p w:rsidR="004379DF" w:rsidRPr="002A541D" w:rsidRDefault="004379DF" w:rsidP="002A541D">
      <w:pPr>
        <w:ind w:firstLineChars="250" w:firstLine="700"/>
        <w:jc w:val="left"/>
        <w:rPr>
          <w:rFonts w:ascii="仿宋_GB2312" w:eastAsia="仿宋_GB2312"/>
          <w:sz w:val="28"/>
          <w:szCs w:val="28"/>
        </w:rPr>
      </w:pPr>
      <w:r w:rsidRPr="002A541D">
        <w:rPr>
          <w:rFonts w:ascii="仿宋_GB2312" w:eastAsia="仿宋_GB2312" w:hint="eastAsia"/>
          <w:sz w:val="28"/>
          <w:szCs w:val="28"/>
        </w:rPr>
        <w:t>高</w:t>
      </w:r>
      <w:r w:rsidRPr="002A541D">
        <w:rPr>
          <w:rFonts w:ascii="仿宋_GB2312" w:eastAsia="仿宋_GB2312"/>
          <w:sz w:val="28"/>
          <w:szCs w:val="28"/>
        </w:rPr>
        <w:t>级技能：高中起点三年、初中起点五年</w:t>
      </w:r>
    </w:p>
    <w:p w:rsidR="004379DF" w:rsidRPr="002A541D" w:rsidRDefault="004379DF" w:rsidP="002A541D">
      <w:pPr>
        <w:ind w:firstLineChars="250" w:firstLine="700"/>
        <w:jc w:val="left"/>
        <w:rPr>
          <w:rFonts w:ascii="仿宋_GB2312" w:eastAsia="仿宋_GB2312"/>
          <w:sz w:val="28"/>
          <w:szCs w:val="28"/>
        </w:rPr>
      </w:pPr>
      <w:r w:rsidRPr="002A541D">
        <w:rPr>
          <w:rFonts w:ascii="仿宋_GB2312" w:eastAsia="仿宋_GB2312" w:hint="eastAsia"/>
          <w:sz w:val="28"/>
          <w:szCs w:val="28"/>
        </w:rPr>
        <w:t>技师</w:t>
      </w:r>
      <w:r w:rsidRPr="002A541D">
        <w:rPr>
          <w:rFonts w:ascii="仿宋_GB2312" w:eastAsia="仿宋_GB2312"/>
          <w:sz w:val="28"/>
          <w:szCs w:val="28"/>
        </w:rPr>
        <w:t>（</w:t>
      </w:r>
      <w:r w:rsidRPr="002A541D">
        <w:rPr>
          <w:rFonts w:ascii="仿宋_GB2312" w:eastAsia="仿宋_GB2312" w:hint="eastAsia"/>
          <w:sz w:val="28"/>
          <w:szCs w:val="28"/>
        </w:rPr>
        <w:t>预备</w:t>
      </w:r>
      <w:r w:rsidRPr="002A541D">
        <w:rPr>
          <w:rFonts w:ascii="仿宋_GB2312" w:eastAsia="仿宋_GB2312"/>
          <w:sz w:val="28"/>
          <w:szCs w:val="28"/>
        </w:rPr>
        <w:t>技师）</w:t>
      </w:r>
      <w:r w:rsidRPr="002A541D">
        <w:rPr>
          <w:rFonts w:ascii="仿宋_GB2312" w:eastAsia="仿宋_GB2312" w:hint="eastAsia"/>
          <w:sz w:val="28"/>
          <w:szCs w:val="28"/>
        </w:rPr>
        <w:t>：</w:t>
      </w:r>
      <w:r w:rsidRPr="002A541D">
        <w:rPr>
          <w:rFonts w:ascii="仿宋_GB2312" w:eastAsia="仿宋_GB2312"/>
          <w:sz w:val="28"/>
          <w:szCs w:val="28"/>
        </w:rPr>
        <w:t>高中起点四年</w:t>
      </w:r>
    </w:p>
    <w:p w:rsidR="004379DF" w:rsidRDefault="004379DF" w:rsidP="004379DF">
      <w:pPr>
        <w:pStyle w:val="a3"/>
        <w:numPr>
          <w:ilvl w:val="0"/>
          <w:numId w:val="3"/>
        </w:numPr>
        <w:ind w:firstLineChars="0"/>
        <w:jc w:val="left"/>
        <w:rPr>
          <w:rFonts w:ascii="仿宋_GB2312" w:eastAsia="仿宋_GB2312"/>
          <w:b/>
          <w:sz w:val="28"/>
          <w:szCs w:val="28"/>
        </w:rPr>
      </w:pPr>
      <w:r w:rsidRPr="00F51ADB">
        <w:rPr>
          <w:rFonts w:ascii="仿宋_GB2312" w:eastAsia="仿宋_GB2312" w:hint="eastAsia"/>
          <w:b/>
          <w:sz w:val="28"/>
          <w:szCs w:val="28"/>
        </w:rPr>
        <w:t>就</w:t>
      </w:r>
      <w:r w:rsidRPr="00F51ADB">
        <w:rPr>
          <w:rFonts w:ascii="仿宋_GB2312" w:eastAsia="仿宋_GB2312"/>
          <w:b/>
          <w:sz w:val="28"/>
          <w:szCs w:val="28"/>
        </w:rPr>
        <w:t>业方向</w:t>
      </w:r>
      <w:r w:rsidR="00D955D8" w:rsidRPr="00F51ADB">
        <w:rPr>
          <w:rFonts w:ascii="仿宋_GB2312" w:eastAsia="仿宋_GB2312" w:hint="eastAsia"/>
          <w:b/>
          <w:sz w:val="28"/>
          <w:szCs w:val="28"/>
        </w:rPr>
        <w:t>（职业</w:t>
      </w:r>
      <w:r w:rsidR="00D955D8" w:rsidRPr="00F51ADB">
        <w:rPr>
          <w:rFonts w:ascii="仿宋_GB2312" w:eastAsia="仿宋_GB2312"/>
          <w:b/>
          <w:sz w:val="28"/>
          <w:szCs w:val="28"/>
        </w:rPr>
        <w:t>岗位</w:t>
      </w:r>
      <w:r w:rsidR="00D955D8" w:rsidRPr="00F51ADB">
        <w:rPr>
          <w:rFonts w:ascii="仿宋_GB2312" w:eastAsia="仿宋_GB2312" w:hint="eastAsia"/>
          <w:b/>
          <w:sz w:val="28"/>
          <w:szCs w:val="28"/>
        </w:rPr>
        <w:t>）</w:t>
      </w:r>
    </w:p>
    <w:p w:rsidR="00DE2515" w:rsidRPr="002A541D" w:rsidRDefault="00DE2515" w:rsidP="002A541D">
      <w:pPr>
        <w:ind w:left="720"/>
        <w:jc w:val="left"/>
        <w:rPr>
          <w:rFonts w:ascii="仿宋_GB2312" w:eastAsia="仿宋_GB2312"/>
          <w:sz w:val="28"/>
          <w:szCs w:val="28"/>
        </w:rPr>
      </w:pPr>
      <w:r w:rsidRPr="002A541D">
        <w:rPr>
          <w:rFonts w:ascii="仿宋_GB2312" w:eastAsia="仿宋_GB2312" w:hint="eastAsia"/>
          <w:sz w:val="28"/>
          <w:szCs w:val="28"/>
        </w:rPr>
        <w:t>在工业企业，从事数控程序编制、数控设备的使用、维护与技术管理，数控设备销售与售后服务等工作。</w:t>
      </w:r>
    </w:p>
    <w:p w:rsidR="00DE2515" w:rsidRPr="002A541D" w:rsidRDefault="00DE2515" w:rsidP="002A541D">
      <w:pPr>
        <w:ind w:leftChars="350" w:left="735"/>
        <w:jc w:val="left"/>
        <w:rPr>
          <w:rFonts w:ascii="仿宋_GB2312" w:eastAsia="仿宋_GB2312"/>
          <w:sz w:val="28"/>
          <w:szCs w:val="28"/>
        </w:rPr>
      </w:pPr>
      <w:r w:rsidRPr="002A541D">
        <w:rPr>
          <w:rFonts w:ascii="仿宋_GB2312" w:eastAsia="仿宋_GB2312" w:hint="eastAsia"/>
          <w:sz w:val="28"/>
          <w:szCs w:val="28"/>
        </w:rPr>
        <w:t>数控技术专业在主要面向机械、模具、电子、电气、轻工等行业，可从事产品设计与加工、</w:t>
      </w:r>
      <w:hyperlink r:id="rId7" w:tgtFrame="_blank" w:history="1">
        <w:r w:rsidRPr="002A541D">
          <w:rPr>
            <w:rFonts w:ascii="仿宋_GB2312" w:eastAsia="仿宋_GB2312" w:hint="eastAsia"/>
            <w:sz w:val="28"/>
            <w:szCs w:val="28"/>
          </w:rPr>
          <w:t>数控编程</w:t>
        </w:r>
      </w:hyperlink>
      <w:r w:rsidRPr="002A541D">
        <w:rPr>
          <w:rFonts w:ascii="仿宋_GB2312" w:eastAsia="仿宋_GB2312" w:hint="eastAsia"/>
          <w:sz w:val="28"/>
          <w:szCs w:val="28"/>
        </w:rPr>
        <w:t>、数控机床操作、数控常用</w:t>
      </w:r>
      <w:hyperlink r:id="rId8" w:tgtFrame="_blank" w:history="1">
        <w:r w:rsidRPr="002A541D">
          <w:rPr>
            <w:rFonts w:ascii="仿宋_GB2312" w:eastAsia="仿宋_GB2312" w:hint="eastAsia"/>
            <w:sz w:val="28"/>
            <w:szCs w:val="28"/>
          </w:rPr>
          <w:t>CAM软件</w:t>
        </w:r>
      </w:hyperlink>
      <w:r w:rsidRPr="002A541D">
        <w:rPr>
          <w:rFonts w:ascii="仿宋_GB2312" w:eastAsia="仿宋_GB2312" w:hint="eastAsia"/>
          <w:sz w:val="28"/>
          <w:szCs w:val="28"/>
        </w:rPr>
        <w:t>多轴加工、数控设备调试与维修等相关工作。</w:t>
      </w:r>
    </w:p>
    <w:p w:rsidR="004379DF" w:rsidRDefault="004379DF" w:rsidP="004379DF">
      <w:pPr>
        <w:pStyle w:val="a3"/>
        <w:numPr>
          <w:ilvl w:val="0"/>
          <w:numId w:val="3"/>
        </w:numPr>
        <w:ind w:firstLineChars="0"/>
        <w:jc w:val="left"/>
        <w:rPr>
          <w:rFonts w:ascii="仿宋_GB2312" w:eastAsia="仿宋_GB2312"/>
          <w:b/>
          <w:sz w:val="28"/>
          <w:szCs w:val="28"/>
        </w:rPr>
      </w:pPr>
      <w:r w:rsidRPr="00F51ADB">
        <w:rPr>
          <w:rFonts w:ascii="仿宋_GB2312" w:eastAsia="仿宋_GB2312" w:hint="eastAsia"/>
          <w:b/>
          <w:sz w:val="28"/>
          <w:szCs w:val="28"/>
        </w:rPr>
        <w:t>职业</w:t>
      </w:r>
      <w:r w:rsidRPr="00F51ADB">
        <w:rPr>
          <w:rFonts w:ascii="仿宋_GB2312" w:eastAsia="仿宋_GB2312"/>
          <w:b/>
          <w:sz w:val="28"/>
          <w:szCs w:val="28"/>
        </w:rPr>
        <w:t>资格</w:t>
      </w:r>
    </w:p>
    <w:p w:rsidR="002A541D" w:rsidRPr="002A541D" w:rsidRDefault="002A541D" w:rsidP="002A541D">
      <w:pPr>
        <w:ind w:left="720"/>
        <w:jc w:val="left"/>
        <w:rPr>
          <w:rFonts w:ascii="仿宋_GB2312" w:eastAsia="仿宋_GB2312"/>
          <w:sz w:val="28"/>
          <w:szCs w:val="28"/>
        </w:rPr>
      </w:pPr>
      <w:r w:rsidRPr="002A541D">
        <w:rPr>
          <w:rFonts w:ascii="仿宋_GB2312" w:eastAsia="仿宋_GB2312" w:hint="eastAsia"/>
          <w:sz w:val="28"/>
          <w:szCs w:val="28"/>
        </w:rPr>
        <w:t>多工序数控机床操作调整工</w:t>
      </w:r>
      <w:r w:rsidR="003620A9">
        <w:rPr>
          <w:rFonts w:ascii="仿宋_GB2312" w:eastAsia="仿宋_GB2312" w:hint="eastAsia"/>
          <w:sz w:val="28"/>
          <w:szCs w:val="28"/>
        </w:rPr>
        <w:t>（国家职业资格四级）、多工序数控机床操作调整工（国家职业资格三级）、多工序数控机床操作调整工（国家职业资格二级）。</w:t>
      </w:r>
    </w:p>
    <w:p w:rsidR="004379DF" w:rsidRPr="00F51ADB" w:rsidRDefault="004379DF" w:rsidP="004379DF">
      <w:pPr>
        <w:pStyle w:val="a3"/>
        <w:numPr>
          <w:ilvl w:val="0"/>
          <w:numId w:val="2"/>
        </w:numPr>
        <w:ind w:firstLineChars="0"/>
        <w:jc w:val="left"/>
        <w:rPr>
          <w:rFonts w:ascii="仿宋_GB2312" w:eastAsia="仿宋_GB2312"/>
          <w:b/>
          <w:sz w:val="28"/>
          <w:szCs w:val="28"/>
        </w:rPr>
      </w:pPr>
      <w:r w:rsidRPr="00F51ADB">
        <w:rPr>
          <w:rFonts w:ascii="仿宋_GB2312" w:eastAsia="仿宋_GB2312"/>
          <w:b/>
          <w:sz w:val="28"/>
          <w:szCs w:val="28"/>
        </w:rPr>
        <w:t>人才培养目标</w:t>
      </w:r>
    </w:p>
    <w:p w:rsidR="004379DF" w:rsidRDefault="004379DF" w:rsidP="004379DF">
      <w:pPr>
        <w:pStyle w:val="a3"/>
        <w:numPr>
          <w:ilvl w:val="0"/>
          <w:numId w:val="4"/>
        </w:numPr>
        <w:ind w:firstLineChars="0"/>
        <w:jc w:val="left"/>
        <w:rPr>
          <w:rFonts w:ascii="仿宋_GB2312" w:eastAsia="仿宋_GB2312"/>
          <w:b/>
          <w:sz w:val="28"/>
          <w:szCs w:val="28"/>
        </w:rPr>
      </w:pPr>
      <w:r w:rsidRPr="00F51ADB">
        <w:rPr>
          <w:rFonts w:ascii="仿宋_GB2312" w:eastAsia="仿宋_GB2312" w:hint="eastAsia"/>
          <w:b/>
          <w:sz w:val="28"/>
          <w:szCs w:val="28"/>
        </w:rPr>
        <w:t>总体</w:t>
      </w:r>
      <w:r w:rsidRPr="00F51ADB">
        <w:rPr>
          <w:rFonts w:ascii="仿宋_GB2312" w:eastAsia="仿宋_GB2312"/>
          <w:b/>
          <w:sz w:val="28"/>
          <w:szCs w:val="28"/>
        </w:rPr>
        <w:t>培养目标</w:t>
      </w:r>
    </w:p>
    <w:p w:rsidR="006C5992" w:rsidRPr="006C5992" w:rsidRDefault="006C5992" w:rsidP="00EF3205">
      <w:pPr>
        <w:pStyle w:val="aa"/>
        <w:kinsoku w:val="0"/>
        <w:overflowPunct w:val="0"/>
        <w:spacing w:before="154"/>
        <w:ind w:left="720" w:right="125"/>
        <w:jc w:val="both"/>
        <w:rPr>
          <w:rFonts w:ascii="仿宋_GB2312" w:eastAsia="仿宋_GB2312" w:hAnsiTheme="minorHAnsi" w:cstheme="minorBidi"/>
          <w:kern w:val="2"/>
          <w:sz w:val="28"/>
          <w:szCs w:val="28"/>
        </w:rPr>
      </w:pPr>
      <w:r w:rsidRPr="006C5992">
        <w:rPr>
          <w:rFonts w:ascii="仿宋_GB2312" w:eastAsia="仿宋_GB2312" w:hAnsiTheme="minorHAnsi" w:cstheme="minorBidi" w:hint="eastAsia"/>
          <w:kern w:val="2"/>
          <w:sz w:val="28"/>
          <w:szCs w:val="28"/>
        </w:rPr>
        <w:t>本专业培养理想信念坚定，德、智、体、美、劳全面发展，具有一定的科学文化水平，良好</w:t>
      </w:r>
      <w:r w:rsidRPr="006C5992">
        <w:rPr>
          <w:rFonts w:ascii="仿宋_GB2312" w:eastAsia="仿宋_GB2312" w:hAnsiTheme="minorHAnsi" w:cstheme="minorBidi"/>
          <w:kern w:val="2"/>
          <w:sz w:val="28"/>
          <w:szCs w:val="28"/>
        </w:rPr>
        <w:t xml:space="preserve"> </w:t>
      </w:r>
      <w:r w:rsidRPr="006C5992">
        <w:rPr>
          <w:rFonts w:ascii="仿宋_GB2312" w:eastAsia="仿宋_GB2312" w:hAnsiTheme="minorHAnsi" w:cstheme="minorBidi" w:hint="eastAsia"/>
          <w:kern w:val="2"/>
          <w:sz w:val="28"/>
          <w:szCs w:val="28"/>
        </w:rPr>
        <w:t>的人文素养、职业道德和创新意识，精益求精的工匠精神，较强的就业能力和可持续发展的能</w:t>
      </w:r>
      <w:r w:rsidRPr="006C5992">
        <w:rPr>
          <w:rFonts w:ascii="仿宋_GB2312" w:eastAsia="仿宋_GB2312" w:hAnsiTheme="minorHAnsi" w:cstheme="minorBidi"/>
          <w:kern w:val="2"/>
          <w:sz w:val="28"/>
          <w:szCs w:val="28"/>
        </w:rPr>
        <w:t xml:space="preserve"> </w:t>
      </w:r>
      <w:r w:rsidRPr="006C5992">
        <w:rPr>
          <w:rFonts w:ascii="仿宋_GB2312" w:eastAsia="仿宋_GB2312" w:hAnsiTheme="minorHAnsi" w:cstheme="minorBidi" w:hint="eastAsia"/>
          <w:kern w:val="2"/>
          <w:sz w:val="28"/>
          <w:szCs w:val="28"/>
        </w:rPr>
        <w:t>力；掌握本专业知识和技术技能，面向通用设备制造业、专用设备制造业的机械工程技术人员、</w:t>
      </w:r>
      <w:r w:rsidRPr="006C5992">
        <w:rPr>
          <w:rFonts w:ascii="仿宋_GB2312" w:eastAsia="仿宋_GB2312" w:hAnsiTheme="minorHAnsi" w:cstheme="minorBidi"/>
          <w:kern w:val="2"/>
          <w:sz w:val="28"/>
          <w:szCs w:val="28"/>
        </w:rPr>
        <w:t xml:space="preserve"> </w:t>
      </w:r>
      <w:r w:rsidRPr="006C5992">
        <w:rPr>
          <w:rFonts w:ascii="仿宋_GB2312" w:eastAsia="仿宋_GB2312" w:hAnsiTheme="minorHAnsi" w:cstheme="minorBidi" w:hint="eastAsia"/>
          <w:kern w:val="2"/>
          <w:sz w:val="28"/>
          <w:szCs w:val="28"/>
        </w:rPr>
        <w:t>机械冷加工人员等职业群，能够从事数控设备操作、机械加工工艺编制与实施、数控编程、质量</w:t>
      </w:r>
      <w:r w:rsidRPr="006C5992">
        <w:rPr>
          <w:rFonts w:ascii="仿宋_GB2312" w:eastAsia="仿宋_GB2312" w:hAnsiTheme="minorHAnsi" w:cstheme="minorBidi"/>
          <w:kern w:val="2"/>
          <w:sz w:val="28"/>
          <w:szCs w:val="28"/>
        </w:rPr>
        <w:t xml:space="preserve"> </w:t>
      </w:r>
      <w:r w:rsidRPr="006C5992">
        <w:rPr>
          <w:rFonts w:ascii="仿宋_GB2312" w:eastAsia="仿宋_GB2312" w:hAnsiTheme="minorHAnsi" w:cstheme="minorBidi" w:hint="eastAsia"/>
          <w:kern w:val="2"/>
          <w:sz w:val="28"/>
          <w:szCs w:val="28"/>
        </w:rPr>
        <w:t>检验等工作的高素质复合型技术技能人才。</w:t>
      </w:r>
    </w:p>
    <w:p w:rsidR="004379DF" w:rsidRDefault="004379DF" w:rsidP="00EF3205">
      <w:pPr>
        <w:pStyle w:val="a3"/>
        <w:numPr>
          <w:ilvl w:val="0"/>
          <w:numId w:val="4"/>
        </w:numPr>
        <w:ind w:firstLineChars="0"/>
        <w:jc w:val="left"/>
        <w:rPr>
          <w:rFonts w:ascii="仿宋_GB2312" w:eastAsia="仿宋_GB2312"/>
          <w:b/>
          <w:sz w:val="28"/>
          <w:szCs w:val="28"/>
        </w:rPr>
      </w:pPr>
      <w:r w:rsidRPr="00F51ADB">
        <w:rPr>
          <w:rFonts w:ascii="仿宋_GB2312" w:eastAsia="仿宋_GB2312" w:hint="eastAsia"/>
          <w:b/>
          <w:sz w:val="28"/>
          <w:szCs w:val="28"/>
        </w:rPr>
        <w:t>中</w:t>
      </w:r>
      <w:r w:rsidRPr="00F51ADB">
        <w:rPr>
          <w:rFonts w:ascii="仿宋_GB2312" w:eastAsia="仿宋_GB2312"/>
          <w:b/>
          <w:sz w:val="28"/>
          <w:szCs w:val="28"/>
        </w:rPr>
        <w:t>级工</w:t>
      </w:r>
      <w:r w:rsidRPr="00F51ADB">
        <w:rPr>
          <w:rFonts w:ascii="仿宋_GB2312" w:eastAsia="仿宋_GB2312" w:hint="eastAsia"/>
          <w:b/>
          <w:sz w:val="28"/>
          <w:szCs w:val="28"/>
        </w:rPr>
        <w:t>培养</w:t>
      </w:r>
      <w:r w:rsidRPr="00F51ADB">
        <w:rPr>
          <w:rFonts w:ascii="仿宋_GB2312" w:eastAsia="仿宋_GB2312"/>
          <w:b/>
          <w:sz w:val="28"/>
          <w:szCs w:val="28"/>
        </w:rPr>
        <w:t>目标</w:t>
      </w:r>
    </w:p>
    <w:p w:rsidR="00350EF4" w:rsidRPr="00350EF4" w:rsidRDefault="00350EF4" w:rsidP="00EF3205">
      <w:pPr>
        <w:pStyle w:val="aa"/>
        <w:spacing w:before="194"/>
        <w:ind w:left="720" w:right="609"/>
        <w:jc w:val="both"/>
        <w:rPr>
          <w:rFonts w:ascii="仿宋_GB2312" w:eastAsia="仿宋_GB2312" w:hAnsiTheme="minorHAnsi" w:cstheme="minorBidi"/>
          <w:kern w:val="2"/>
          <w:sz w:val="28"/>
          <w:szCs w:val="28"/>
        </w:rPr>
      </w:pPr>
      <w:r w:rsidRPr="00350EF4">
        <w:rPr>
          <w:rFonts w:ascii="仿宋_GB2312" w:eastAsia="仿宋_GB2312" w:hAnsiTheme="minorHAnsi" w:cstheme="minorBidi"/>
          <w:kern w:val="2"/>
          <w:sz w:val="28"/>
          <w:szCs w:val="28"/>
        </w:rPr>
        <w:t>培养从事</w:t>
      </w:r>
      <w:r w:rsidRPr="002A541D">
        <w:rPr>
          <w:rFonts w:ascii="仿宋_GB2312" w:eastAsia="仿宋_GB2312" w:hAnsiTheme="minorHAnsi" w:cstheme="minorBidi" w:hint="eastAsia"/>
          <w:kern w:val="2"/>
          <w:sz w:val="28"/>
          <w:szCs w:val="28"/>
        </w:rPr>
        <w:t>多工序数控机床操作</w:t>
      </w:r>
      <w:r w:rsidRPr="00350EF4">
        <w:rPr>
          <w:rFonts w:ascii="仿宋_GB2312" w:eastAsia="仿宋_GB2312" w:hAnsiTheme="minorHAnsi" w:cstheme="minorBidi"/>
          <w:kern w:val="2"/>
          <w:sz w:val="28"/>
          <w:szCs w:val="28"/>
        </w:rPr>
        <w:t>及编程的</w:t>
      </w:r>
      <w:r w:rsidRPr="00350EF4">
        <w:rPr>
          <w:rFonts w:ascii="仿宋_GB2312" w:eastAsia="仿宋_GB2312" w:hAnsiTheme="minorHAnsi" w:cstheme="minorBidi" w:hint="eastAsia"/>
          <w:kern w:val="2"/>
          <w:sz w:val="28"/>
          <w:szCs w:val="28"/>
        </w:rPr>
        <w:t>中</w:t>
      </w:r>
      <w:r w:rsidRPr="00350EF4">
        <w:rPr>
          <w:rFonts w:ascii="仿宋_GB2312" w:eastAsia="仿宋_GB2312" w:hAnsiTheme="minorHAnsi" w:cstheme="minorBidi"/>
          <w:kern w:val="2"/>
          <w:sz w:val="28"/>
          <w:szCs w:val="28"/>
        </w:rPr>
        <w:t>级技能人才。能胜任按照作业规范熟练、操作</w:t>
      </w:r>
      <w:r w:rsidRPr="002A541D">
        <w:rPr>
          <w:rFonts w:ascii="仿宋_GB2312" w:eastAsia="仿宋_GB2312" w:hAnsiTheme="minorHAnsi" w:cstheme="minorBidi" w:hint="eastAsia"/>
          <w:kern w:val="2"/>
          <w:sz w:val="28"/>
          <w:szCs w:val="28"/>
        </w:rPr>
        <w:t>多工序数控机床操作</w:t>
      </w:r>
      <w:r w:rsidRPr="00350EF4">
        <w:rPr>
          <w:rFonts w:ascii="仿宋_GB2312" w:eastAsia="仿宋_GB2312" w:hAnsiTheme="minorHAnsi" w:cstheme="minorBidi"/>
          <w:kern w:val="2"/>
          <w:sz w:val="28"/>
          <w:szCs w:val="28"/>
        </w:rPr>
        <w:t>，完成</w:t>
      </w:r>
      <w:r w:rsidRPr="00350EF4">
        <w:rPr>
          <w:rFonts w:ascii="仿宋_GB2312" w:eastAsia="仿宋_GB2312" w:hAnsiTheme="minorHAnsi" w:cstheme="minorBidi" w:hint="eastAsia"/>
          <w:kern w:val="2"/>
          <w:sz w:val="28"/>
          <w:szCs w:val="28"/>
        </w:rPr>
        <w:t>中</w:t>
      </w:r>
      <w:r w:rsidRPr="00350EF4">
        <w:rPr>
          <w:rFonts w:ascii="仿宋_GB2312" w:eastAsia="仿宋_GB2312" w:hAnsiTheme="minorHAnsi" w:cstheme="minorBidi"/>
          <w:kern w:val="2"/>
          <w:sz w:val="28"/>
          <w:szCs w:val="28"/>
        </w:rPr>
        <w:t>等复杂程度零件的编程、加</w:t>
      </w:r>
      <w:r w:rsidRPr="00350EF4">
        <w:rPr>
          <w:rFonts w:ascii="仿宋_GB2312" w:eastAsia="仿宋_GB2312" w:hAnsiTheme="minorHAnsi" w:cstheme="minorBidi" w:hint="eastAsia"/>
          <w:kern w:val="2"/>
          <w:sz w:val="28"/>
          <w:szCs w:val="28"/>
        </w:rPr>
        <w:t>工</w:t>
      </w:r>
      <w:r w:rsidRPr="00350EF4">
        <w:rPr>
          <w:rFonts w:ascii="仿宋_GB2312" w:eastAsia="仿宋_GB2312" w:hAnsiTheme="minorHAnsi" w:cstheme="minorBidi"/>
          <w:kern w:val="2"/>
          <w:sz w:val="28"/>
          <w:szCs w:val="28"/>
        </w:rPr>
        <w:t>与质量检测、</w:t>
      </w:r>
      <w:r>
        <w:rPr>
          <w:rFonts w:ascii="仿宋_GB2312" w:eastAsia="仿宋_GB2312" w:hAnsiTheme="minorHAnsi" w:cstheme="minorBidi" w:hint="eastAsia"/>
          <w:kern w:val="2"/>
          <w:sz w:val="28"/>
          <w:szCs w:val="28"/>
        </w:rPr>
        <w:t>多工序数控机床</w:t>
      </w:r>
      <w:r w:rsidRPr="00350EF4">
        <w:rPr>
          <w:rFonts w:ascii="仿宋_GB2312" w:eastAsia="仿宋_GB2312" w:hAnsiTheme="minorHAnsi" w:cstheme="minorBidi"/>
          <w:kern w:val="2"/>
          <w:sz w:val="28"/>
          <w:szCs w:val="28"/>
        </w:rPr>
        <w:t>的日常保养与维护等工作任务，具备较强的责任心、质量意识和安全意识，取得</w:t>
      </w:r>
      <w:r w:rsidRPr="002A541D">
        <w:rPr>
          <w:rFonts w:ascii="仿宋_GB2312" w:eastAsia="仿宋_GB2312" w:hAnsiTheme="minorHAnsi" w:cstheme="minorBidi" w:hint="eastAsia"/>
          <w:kern w:val="2"/>
          <w:sz w:val="28"/>
          <w:szCs w:val="28"/>
        </w:rPr>
        <w:t>多工序数控机床操作</w:t>
      </w:r>
      <w:r w:rsidRPr="00350EF4">
        <w:rPr>
          <w:rFonts w:ascii="仿宋_GB2312" w:eastAsia="仿宋_GB2312" w:hAnsiTheme="minorHAnsi" w:cstheme="minorBidi" w:hint="eastAsia"/>
          <w:kern w:val="2"/>
          <w:sz w:val="28"/>
          <w:szCs w:val="28"/>
        </w:rPr>
        <w:t>工</w:t>
      </w:r>
      <w:r w:rsidRPr="00350EF4">
        <w:rPr>
          <w:rFonts w:ascii="仿宋_GB2312" w:eastAsia="仿宋_GB2312" w:hAnsiTheme="minorHAnsi" w:cstheme="minorBidi"/>
          <w:kern w:val="2"/>
          <w:sz w:val="28"/>
          <w:szCs w:val="28"/>
        </w:rPr>
        <w:t>中级职业资格证书，</w:t>
      </w:r>
      <w:r w:rsidRPr="00350EF4">
        <w:rPr>
          <w:rFonts w:ascii="仿宋_GB2312" w:eastAsia="仿宋_GB2312" w:hAnsiTheme="minorHAnsi" w:cstheme="minorBidi" w:hint="eastAsia"/>
          <w:kern w:val="2"/>
          <w:sz w:val="28"/>
          <w:szCs w:val="28"/>
        </w:rPr>
        <w:t>具有职业生涯发展基础</w:t>
      </w:r>
      <w:r w:rsidRPr="00350EF4">
        <w:rPr>
          <w:rFonts w:ascii="仿宋_GB2312" w:eastAsia="仿宋_GB2312" w:hAnsiTheme="minorHAnsi" w:cstheme="minorBidi"/>
          <w:kern w:val="2"/>
          <w:sz w:val="28"/>
          <w:szCs w:val="28"/>
        </w:rPr>
        <w:t>。</w:t>
      </w:r>
    </w:p>
    <w:p w:rsidR="004379DF" w:rsidRDefault="004379DF" w:rsidP="00EF3205">
      <w:pPr>
        <w:pStyle w:val="a3"/>
        <w:numPr>
          <w:ilvl w:val="0"/>
          <w:numId w:val="4"/>
        </w:numPr>
        <w:ind w:firstLineChars="0"/>
        <w:jc w:val="left"/>
        <w:rPr>
          <w:rFonts w:ascii="仿宋_GB2312" w:eastAsia="仿宋_GB2312"/>
          <w:b/>
          <w:sz w:val="28"/>
          <w:szCs w:val="28"/>
        </w:rPr>
      </w:pPr>
      <w:r w:rsidRPr="00F51ADB">
        <w:rPr>
          <w:rFonts w:ascii="仿宋_GB2312" w:eastAsia="仿宋_GB2312" w:hint="eastAsia"/>
          <w:b/>
          <w:sz w:val="28"/>
          <w:szCs w:val="28"/>
        </w:rPr>
        <w:t>高</w:t>
      </w:r>
      <w:r w:rsidRPr="00F51ADB">
        <w:rPr>
          <w:rFonts w:ascii="仿宋_GB2312" w:eastAsia="仿宋_GB2312"/>
          <w:b/>
          <w:sz w:val="28"/>
          <w:szCs w:val="28"/>
        </w:rPr>
        <w:t>级工培养目标</w:t>
      </w:r>
    </w:p>
    <w:p w:rsidR="00FA5E2C" w:rsidRDefault="00350EF4" w:rsidP="00EF3205">
      <w:pPr>
        <w:pStyle w:val="aa"/>
        <w:ind w:left="720" w:right="1023"/>
        <w:jc w:val="both"/>
        <w:rPr>
          <w:rFonts w:ascii="仿宋_GB2312" w:eastAsia="仿宋_GB2312" w:hAnsiTheme="minorHAnsi" w:cstheme="minorBidi"/>
          <w:kern w:val="2"/>
          <w:sz w:val="28"/>
          <w:szCs w:val="28"/>
        </w:rPr>
      </w:pPr>
      <w:r w:rsidRPr="00350EF4">
        <w:rPr>
          <w:rFonts w:ascii="仿宋_GB2312" w:eastAsia="仿宋_GB2312" w:hAnsiTheme="minorHAnsi" w:cstheme="minorBidi"/>
          <w:kern w:val="2"/>
          <w:sz w:val="28"/>
          <w:szCs w:val="28"/>
        </w:rPr>
        <w:lastRenderedPageBreak/>
        <w:t>培养从事</w:t>
      </w:r>
      <w:r w:rsidR="00A3706E">
        <w:rPr>
          <w:rFonts w:ascii="仿宋_GB2312" w:eastAsia="仿宋_GB2312" w:hAnsiTheme="minorHAnsi" w:cstheme="minorBidi" w:hint="eastAsia"/>
          <w:kern w:val="2"/>
          <w:sz w:val="28"/>
          <w:szCs w:val="28"/>
        </w:rPr>
        <w:t>多</w:t>
      </w:r>
      <w:r w:rsidR="00A3706E" w:rsidRPr="002A541D">
        <w:rPr>
          <w:rFonts w:ascii="仿宋_GB2312" w:eastAsia="仿宋_GB2312" w:hAnsiTheme="minorHAnsi" w:cstheme="minorBidi" w:hint="eastAsia"/>
          <w:kern w:val="2"/>
          <w:sz w:val="28"/>
          <w:szCs w:val="28"/>
        </w:rPr>
        <w:t>工序数控机床操作</w:t>
      </w:r>
      <w:r w:rsidR="00FA5E2C">
        <w:rPr>
          <w:rFonts w:ascii="仿宋_GB2312" w:eastAsia="仿宋_GB2312" w:hAnsiTheme="minorHAnsi" w:cstheme="minorBidi"/>
          <w:kern w:val="2"/>
          <w:sz w:val="28"/>
          <w:szCs w:val="28"/>
        </w:rPr>
        <w:t>及编程的</w:t>
      </w:r>
      <w:r w:rsidR="00BD1279">
        <w:rPr>
          <w:rFonts w:ascii="仿宋_GB2312" w:eastAsia="仿宋_GB2312" w:hAnsiTheme="minorHAnsi" w:cstheme="minorBidi" w:hint="eastAsia"/>
          <w:kern w:val="2"/>
          <w:sz w:val="28"/>
          <w:szCs w:val="28"/>
        </w:rPr>
        <w:t>高级</w:t>
      </w:r>
      <w:r w:rsidRPr="00350EF4">
        <w:rPr>
          <w:rFonts w:ascii="仿宋_GB2312" w:eastAsia="仿宋_GB2312" w:hAnsiTheme="minorHAnsi" w:cstheme="minorBidi"/>
          <w:kern w:val="2"/>
          <w:sz w:val="28"/>
          <w:szCs w:val="28"/>
        </w:rPr>
        <w:t>技能人才。能胜任按照作业规范熟练操作</w:t>
      </w:r>
      <w:r w:rsidR="00A3706E">
        <w:rPr>
          <w:rFonts w:ascii="仿宋_GB2312" w:eastAsia="仿宋_GB2312" w:hAnsiTheme="minorHAnsi" w:cstheme="minorBidi" w:hint="eastAsia"/>
          <w:kern w:val="2"/>
          <w:sz w:val="28"/>
          <w:szCs w:val="28"/>
        </w:rPr>
        <w:t>多工序数控机床</w:t>
      </w:r>
      <w:r w:rsidRPr="00350EF4">
        <w:rPr>
          <w:rFonts w:ascii="仿宋_GB2312" w:eastAsia="仿宋_GB2312" w:hAnsiTheme="minorHAnsi" w:cstheme="minorBidi"/>
          <w:kern w:val="2"/>
          <w:sz w:val="28"/>
          <w:szCs w:val="28"/>
        </w:rPr>
        <w:t>，完成复杂零件的编程、加</w:t>
      </w:r>
      <w:r w:rsidRPr="00350EF4">
        <w:rPr>
          <w:rFonts w:ascii="仿宋_GB2312" w:eastAsia="仿宋_GB2312" w:hAnsiTheme="minorHAnsi" w:cstheme="minorBidi" w:hint="eastAsia"/>
          <w:kern w:val="2"/>
          <w:sz w:val="28"/>
          <w:szCs w:val="28"/>
        </w:rPr>
        <w:t>工</w:t>
      </w:r>
      <w:r w:rsidRPr="00350EF4">
        <w:rPr>
          <w:rFonts w:ascii="仿宋_GB2312" w:eastAsia="仿宋_GB2312" w:hAnsiTheme="minorHAnsi" w:cstheme="minorBidi"/>
          <w:kern w:val="2"/>
          <w:sz w:val="28"/>
          <w:szCs w:val="28"/>
        </w:rPr>
        <w:t>与质量检测、</w:t>
      </w:r>
      <w:r w:rsidR="00A3706E">
        <w:rPr>
          <w:rFonts w:ascii="仿宋_GB2312" w:eastAsia="仿宋_GB2312" w:hAnsiTheme="minorHAnsi" w:cstheme="minorBidi" w:hint="eastAsia"/>
          <w:kern w:val="2"/>
          <w:sz w:val="28"/>
          <w:szCs w:val="28"/>
        </w:rPr>
        <w:t>多工序数控机床</w:t>
      </w:r>
      <w:r w:rsidRPr="00350EF4">
        <w:rPr>
          <w:rFonts w:ascii="仿宋_GB2312" w:eastAsia="仿宋_GB2312" w:hAnsiTheme="minorHAnsi" w:cstheme="minorBidi"/>
          <w:kern w:val="2"/>
          <w:sz w:val="28"/>
          <w:szCs w:val="28"/>
        </w:rPr>
        <w:t>精度检验与调整等</w:t>
      </w:r>
      <w:r w:rsidRPr="00350EF4">
        <w:rPr>
          <w:rFonts w:ascii="仿宋_GB2312" w:eastAsia="仿宋_GB2312" w:hAnsiTheme="minorHAnsi" w:cstheme="minorBidi" w:hint="eastAsia"/>
          <w:kern w:val="2"/>
          <w:sz w:val="28"/>
          <w:szCs w:val="28"/>
        </w:rPr>
        <w:t>工</w:t>
      </w:r>
      <w:r w:rsidRPr="00350EF4">
        <w:rPr>
          <w:rFonts w:ascii="仿宋_GB2312" w:eastAsia="仿宋_GB2312" w:hAnsiTheme="minorHAnsi" w:cstheme="minorBidi"/>
          <w:kern w:val="2"/>
          <w:sz w:val="28"/>
          <w:szCs w:val="28"/>
        </w:rPr>
        <w:t>作任务，具备较强的责任心、质量意识、安全意识以及一定的管理和协调</w:t>
      </w:r>
      <w:r>
        <w:rPr>
          <w:rFonts w:ascii="仿宋_GB2312" w:eastAsia="仿宋_GB2312" w:hAnsiTheme="minorHAnsi" w:cstheme="minorBidi" w:hint="eastAsia"/>
          <w:kern w:val="2"/>
          <w:sz w:val="28"/>
          <w:szCs w:val="28"/>
        </w:rPr>
        <w:t>能力，取得多</w:t>
      </w:r>
      <w:r w:rsidR="00A3706E" w:rsidRPr="002A541D">
        <w:rPr>
          <w:rFonts w:ascii="仿宋_GB2312" w:eastAsia="仿宋_GB2312" w:hAnsiTheme="minorHAnsi" w:cstheme="minorBidi" w:hint="eastAsia"/>
          <w:kern w:val="2"/>
          <w:sz w:val="28"/>
          <w:szCs w:val="28"/>
        </w:rPr>
        <w:t>工序数控机床操作</w:t>
      </w:r>
      <w:r>
        <w:rPr>
          <w:rFonts w:ascii="仿宋_GB2312" w:eastAsia="仿宋_GB2312" w:hAnsiTheme="minorHAnsi" w:cstheme="minorBidi" w:hint="eastAsia"/>
          <w:kern w:val="2"/>
          <w:sz w:val="28"/>
          <w:szCs w:val="28"/>
        </w:rPr>
        <w:t>工高级职业资格证书，具有职业生涯发展能力。</w:t>
      </w:r>
    </w:p>
    <w:p w:rsidR="00FA5E2C" w:rsidRPr="00FA5E2C" w:rsidRDefault="00FA5E2C" w:rsidP="00EF3205">
      <w:pPr>
        <w:ind w:firstLineChars="200" w:firstLine="562"/>
        <w:jc w:val="left"/>
        <w:rPr>
          <w:rFonts w:ascii="仿宋_GB2312" w:eastAsia="仿宋_GB2312"/>
          <w:b/>
          <w:sz w:val="28"/>
          <w:szCs w:val="28"/>
        </w:rPr>
      </w:pPr>
      <w:r>
        <w:rPr>
          <w:rFonts w:ascii="仿宋_GB2312" w:eastAsia="仿宋_GB2312" w:hint="eastAsia"/>
          <w:b/>
          <w:sz w:val="28"/>
          <w:szCs w:val="28"/>
        </w:rPr>
        <w:t>（四）</w:t>
      </w:r>
      <w:r w:rsidRPr="00350EF4">
        <w:rPr>
          <w:rFonts w:ascii="仿宋_GB2312" w:eastAsia="仿宋_GB2312" w:hint="eastAsia"/>
          <w:b/>
          <w:sz w:val="28"/>
          <w:szCs w:val="28"/>
        </w:rPr>
        <w:t>技师</w:t>
      </w:r>
      <w:r w:rsidRPr="00350EF4">
        <w:rPr>
          <w:rFonts w:ascii="仿宋_GB2312" w:eastAsia="仿宋_GB2312"/>
          <w:b/>
          <w:sz w:val="28"/>
          <w:szCs w:val="28"/>
        </w:rPr>
        <w:t>（</w:t>
      </w:r>
      <w:r w:rsidRPr="00350EF4">
        <w:rPr>
          <w:rFonts w:ascii="仿宋_GB2312" w:eastAsia="仿宋_GB2312" w:hint="eastAsia"/>
          <w:b/>
          <w:sz w:val="28"/>
          <w:szCs w:val="28"/>
        </w:rPr>
        <w:t>预备</w:t>
      </w:r>
      <w:r w:rsidRPr="00350EF4">
        <w:rPr>
          <w:rFonts w:ascii="仿宋_GB2312" w:eastAsia="仿宋_GB2312"/>
          <w:b/>
          <w:sz w:val="28"/>
          <w:szCs w:val="28"/>
        </w:rPr>
        <w:t>技师）</w:t>
      </w:r>
      <w:r w:rsidRPr="00350EF4">
        <w:rPr>
          <w:rFonts w:ascii="仿宋_GB2312" w:eastAsia="仿宋_GB2312" w:hint="eastAsia"/>
          <w:b/>
          <w:sz w:val="28"/>
          <w:szCs w:val="28"/>
        </w:rPr>
        <w:t>培养</w:t>
      </w:r>
      <w:r w:rsidRPr="00350EF4">
        <w:rPr>
          <w:rFonts w:ascii="仿宋_GB2312" w:eastAsia="仿宋_GB2312"/>
          <w:b/>
          <w:sz w:val="28"/>
          <w:szCs w:val="28"/>
        </w:rPr>
        <w:t>目标</w:t>
      </w:r>
    </w:p>
    <w:p w:rsidR="00FA5E2C" w:rsidRPr="00FA5E2C" w:rsidRDefault="00FA5E2C" w:rsidP="00EF3205">
      <w:pPr>
        <w:pStyle w:val="aa"/>
        <w:ind w:left="720" w:right="1023"/>
        <w:jc w:val="both"/>
        <w:rPr>
          <w:rFonts w:ascii="仿宋_GB2312" w:eastAsia="仿宋_GB2312" w:hAnsiTheme="minorHAnsi" w:cstheme="minorBidi"/>
          <w:kern w:val="2"/>
          <w:sz w:val="28"/>
          <w:szCs w:val="28"/>
        </w:rPr>
        <w:sectPr w:rsidR="00FA5E2C" w:rsidRPr="00FA5E2C" w:rsidSect="00A3706E">
          <w:footerReference w:type="even" r:id="rId9"/>
          <w:pgSz w:w="11907" w:h="16839" w:code="9"/>
          <w:pgMar w:top="1440" w:right="1080" w:bottom="1440" w:left="1080" w:header="0" w:footer="0" w:gutter="0"/>
          <w:pgNumType w:start="1"/>
          <w:cols w:space="720"/>
          <w:docGrid w:linePitch="326"/>
        </w:sectPr>
      </w:pPr>
      <w:r w:rsidRPr="00FA5E2C">
        <w:rPr>
          <w:rFonts w:ascii="仿宋_GB2312" w:eastAsia="仿宋_GB2312" w:hAnsiTheme="minorHAnsi" w:cstheme="minorBidi"/>
          <w:kern w:val="2"/>
          <w:sz w:val="28"/>
          <w:szCs w:val="28"/>
        </w:rPr>
        <w:t>培养从事</w:t>
      </w:r>
      <w:r w:rsidR="00BD1279">
        <w:rPr>
          <w:rFonts w:ascii="仿宋_GB2312" w:eastAsia="仿宋_GB2312" w:hAnsiTheme="minorHAnsi" w:cstheme="minorBidi" w:hint="eastAsia"/>
          <w:kern w:val="2"/>
          <w:sz w:val="28"/>
          <w:szCs w:val="28"/>
        </w:rPr>
        <w:t>多</w:t>
      </w:r>
      <w:r w:rsidR="00BD1279" w:rsidRPr="002A541D">
        <w:rPr>
          <w:rFonts w:ascii="仿宋_GB2312" w:eastAsia="仿宋_GB2312" w:hAnsiTheme="minorHAnsi" w:cstheme="minorBidi" w:hint="eastAsia"/>
          <w:kern w:val="2"/>
          <w:sz w:val="28"/>
          <w:szCs w:val="28"/>
        </w:rPr>
        <w:t>工序数控机床操作</w:t>
      </w:r>
      <w:r w:rsidR="00BD1279">
        <w:rPr>
          <w:rFonts w:ascii="仿宋_GB2312" w:eastAsia="仿宋_GB2312" w:hAnsiTheme="minorHAnsi" w:cstheme="minorBidi"/>
          <w:kern w:val="2"/>
          <w:sz w:val="28"/>
          <w:szCs w:val="28"/>
        </w:rPr>
        <w:t>及编程的</w:t>
      </w:r>
      <w:r w:rsidR="00BD1279">
        <w:rPr>
          <w:rFonts w:ascii="仿宋_GB2312" w:eastAsia="仿宋_GB2312" w:hAnsiTheme="minorHAnsi" w:cstheme="minorBidi" w:hint="eastAsia"/>
          <w:kern w:val="2"/>
          <w:sz w:val="28"/>
          <w:szCs w:val="28"/>
        </w:rPr>
        <w:t>复合</w:t>
      </w:r>
      <w:r w:rsidRPr="00FA5E2C">
        <w:rPr>
          <w:rFonts w:ascii="仿宋_GB2312" w:eastAsia="仿宋_GB2312" w:hAnsiTheme="minorHAnsi" w:cstheme="minorBidi"/>
          <w:kern w:val="2"/>
          <w:sz w:val="28"/>
          <w:szCs w:val="28"/>
        </w:rPr>
        <w:t>技能人才。能胜任按照作业规范熟练操作</w:t>
      </w:r>
      <w:r w:rsidR="00BD1279">
        <w:rPr>
          <w:rFonts w:ascii="仿宋_GB2312" w:eastAsia="仿宋_GB2312" w:hAnsiTheme="minorHAnsi" w:cstheme="minorBidi" w:hint="eastAsia"/>
          <w:kern w:val="2"/>
          <w:sz w:val="28"/>
          <w:szCs w:val="28"/>
        </w:rPr>
        <w:t>多工序数控机床</w:t>
      </w:r>
      <w:r w:rsidR="00BD1279">
        <w:rPr>
          <w:rFonts w:ascii="仿宋_GB2312" w:eastAsia="仿宋_GB2312" w:hAnsiTheme="minorHAnsi" w:cstheme="minorBidi"/>
          <w:kern w:val="2"/>
          <w:sz w:val="28"/>
          <w:szCs w:val="28"/>
        </w:rPr>
        <w:t>，完成复杂零件的编程、加工与质量检测、</w:t>
      </w:r>
      <w:r w:rsidRPr="00FA5E2C">
        <w:rPr>
          <w:rFonts w:ascii="仿宋_GB2312" w:eastAsia="仿宋_GB2312" w:hAnsiTheme="minorHAnsi" w:cstheme="minorBidi"/>
          <w:kern w:val="2"/>
          <w:sz w:val="28"/>
          <w:szCs w:val="28"/>
        </w:rPr>
        <w:t>精度检验与调整、维护维修等工作任务，并在工作实践中能够解决关键技术和工艺的操作性难题的能力，具备较强的责任心、质量意识、安全意识以及一定的管理和协调能力，取得</w:t>
      </w:r>
      <w:r w:rsidR="00BD1279">
        <w:rPr>
          <w:rFonts w:ascii="仿宋_GB2312" w:eastAsia="仿宋_GB2312" w:hAnsiTheme="minorHAnsi" w:cstheme="minorBidi" w:hint="eastAsia"/>
          <w:kern w:val="2"/>
          <w:sz w:val="28"/>
          <w:szCs w:val="28"/>
        </w:rPr>
        <w:t>多</w:t>
      </w:r>
      <w:r w:rsidR="00BD1279" w:rsidRPr="002A541D">
        <w:rPr>
          <w:rFonts w:ascii="仿宋_GB2312" w:eastAsia="仿宋_GB2312" w:hAnsiTheme="minorHAnsi" w:cstheme="minorBidi" w:hint="eastAsia"/>
          <w:kern w:val="2"/>
          <w:sz w:val="28"/>
          <w:szCs w:val="28"/>
        </w:rPr>
        <w:t>工序数控机床操作</w:t>
      </w:r>
      <w:r w:rsidR="00BD1279">
        <w:rPr>
          <w:rFonts w:ascii="仿宋_GB2312" w:eastAsia="仿宋_GB2312" w:hAnsiTheme="minorHAnsi" w:cstheme="minorBidi" w:hint="eastAsia"/>
          <w:kern w:val="2"/>
          <w:sz w:val="28"/>
          <w:szCs w:val="28"/>
        </w:rPr>
        <w:t>工</w:t>
      </w:r>
      <w:r w:rsidRPr="00FA5E2C">
        <w:rPr>
          <w:rFonts w:ascii="仿宋_GB2312" w:eastAsia="仿宋_GB2312" w:hAnsiTheme="minorHAnsi" w:cstheme="minorBidi"/>
          <w:kern w:val="2"/>
          <w:sz w:val="28"/>
          <w:szCs w:val="28"/>
        </w:rPr>
        <w:t>技师职业资格证书，具有职业生涯</w:t>
      </w:r>
      <w:r w:rsidR="00BD1279">
        <w:rPr>
          <w:rFonts w:ascii="仿宋_GB2312" w:eastAsia="仿宋_GB2312" w:hAnsiTheme="minorHAnsi" w:cstheme="minorBidi" w:hint="eastAsia"/>
          <w:kern w:val="2"/>
          <w:sz w:val="28"/>
          <w:szCs w:val="28"/>
        </w:rPr>
        <w:t>综合</w:t>
      </w:r>
      <w:r w:rsidRPr="00FA5E2C">
        <w:rPr>
          <w:rFonts w:ascii="仿宋_GB2312" w:eastAsia="仿宋_GB2312" w:hAnsiTheme="minorHAnsi" w:cstheme="minorBidi"/>
          <w:kern w:val="2"/>
          <w:sz w:val="28"/>
          <w:szCs w:val="28"/>
        </w:rPr>
        <w:t>发展能力。</w:t>
      </w:r>
    </w:p>
    <w:p w:rsidR="004379DF" w:rsidRDefault="004379DF" w:rsidP="004379DF">
      <w:pPr>
        <w:pStyle w:val="a3"/>
        <w:numPr>
          <w:ilvl w:val="0"/>
          <w:numId w:val="2"/>
        </w:numPr>
        <w:ind w:firstLineChars="0"/>
        <w:jc w:val="left"/>
        <w:rPr>
          <w:rFonts w:ascii="仿宋_GB2312" w:eastAsia="仿宋_GB2312"/>
          <w:b/>
          <w:sz w:val="28"/>
          <w:szCs w:val="28"/>
        </w:rPr>
      </w:pPr>
      <w:r w:rsidRPr="00F51ADB">
        <w:rPr>
          <w:rFonts w:ascii="仿宋_GB2312" w:eastAsia="仿宋_GB2312"/>
          <w:b/>
          <w:sz w:val="28"/>
          <w:szCs w:val="28"/>
        </w:rPr>
        <w:lastRenderedPageBreak/>
        <w:t>课程安排</w:t>
      </w:r>
      <w:r w:rsidRPr="00F51ADB">
        <w:rPr>
          <w:rFonts w:ascii="仿宋_GB2312" w:eastAsia="仿宋_GB2312" w:hint="eastAsia"/>
          <w:b/>
          <w:sz w:val="28"/>
          <w:szCs w:val="28"/>
        </w:rPr>
        <w:t>（教学</w:t>
      </w:r>
      <w:r w:rsidRPr="00F51ADB">
        <w:rPr>
          <w:rFonts w:ascii="仿宋_GB2312" w:eastAsia="仿宋_GB2312"/>
          <w:b/>
          <w:sz w:val="28"/>
          <w:szCs w:val="28"/>
        </w:rPr>
        <w:t>计划</w:t>
      </w:r>
      <w:r w:rsidRPr="00F51ADB">
        <w:rPr>
          <w:rFonts w:ascii="仿宋_GB2312" w:eastAsia="仿宋_GB2312" w:hint="eastAsia"/>
          <w:b/>
          <w:sz w:val="28"/>
          <w:szCs w:val="28"/>
        </w:rPr>
        <w:t>）</w:t>
      </w:r>
    </w:p>
    <w:p w:rsidR="00F21A61" w:rsidRPr="003C2784" w:rsidRDefault="00F21A61" w:rsidP="00F21A61">
      <w:pPr>
        <w:pStyle w:val="aa"/>
        <w:kinsoku w:val="0"/>
        <w:overflowPunct w:val="0"/>
        <w:spacing w:before="38"/>
        <w:ind w:left="720"/>
        <w:rPr>
          <w:rFonts w:ascii="仿宋_GB2312" w:eastAsia="仿宋_GB2312" w:hAnsi="等线" w:cs="Times New Roman"/>
          <w:kern w:val="2"/>
          <w:sz w:val="28"/>
          <w:szCs w:val="28"/>
        </w:rPr>
      </w:pPr>
      <w:r w:rsidRPr="003C2784">
        <w:rPr>
          <w:rFonts w:ascii="仿宋_GB2312" w:eastAsia="仿宋_GB2312" w:hAnsi="等线" w:cs="Times New Roman" w:hint="eastAsia"/>
          <w:kern w:val="2"/>
          <w:sz w:val="28"/>
          <w:szCs w:val="28"/>
        </w:rPr>
        <w:t>1.公共课</w:t>
      </w:r>
    </w:p>
    <w:p w:rsidR="00F21A61" w:rsidRDefault="00F21A61" w:rsidP="00F21A61">
      <w:pPr>
        <w:pStyle w:val="aa"/>
        <w:kinsoku w:val="0"/>
        <w:overflowPunct w:val="0"/>
        <w:spacing w:before="38"/>
        <w:ind w:left="720"/>
        <w:rPr>
          <w:rFonts w:ascii="仿宋_GB2312" w:eastAsia="仿宋_GB2312" w:hAnsiTheme="minorHAnsi" w:cstheme="minorBidi"/>
          <w:kern w:val="2"/>
          <w:sz w:val="28"/>
          <w:szCs w:val="28"/>
        </w:rPr>
      </w:pPr>
      <w:r w:rsidRPr="003C2784">
        <w:rPr>
          <w:rFonts w:ascii="仿宋_GB2312" w:eastAsia="仿宋_GB2312" w:hAnsi="等线" w:cs="Times New Roman" w:hint="eastAsia"/>
          <w:kern w:val="2"/>
          <w:sz w:val="28"/>
          <w:szCs w:val="28"/>
        </w:rPr>
        <w:t>公共课使用劳动和社会保障部的统编教材，本专业公共课课时安排如下：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gridCol w:w="1620"/>
        <w:gridCol w:w="1620"/>
        <w:gridCol w:w="1562"/>
      </w:tblGrid>
      <w:tr w:rsidR="00F21A61" w:rsidRPr="007D16D2" w:rsidTr="00F21A61">
        <w:trPr>
          <w:trHeight w:val="442"/>
        </w:trPr>
        <w:tc>
          <w:tcPr>
            <w:tcW w:w="1980" w:type="dxa"/>
            <w:vAlign w:val="center"/>
          </w:tcPr>
          <w:p w:rsidR="00F21A61" w:rsidRPr="007D16D2" w:rsidRDefault="00F21A61" w:rsidP="008B7EA6">
            <w:pPr>
              <w:pStyle w:val="aa"/>
              <w:jc w:val="center"/>
            </w:pPr>
            <w:r w:rsidRPr="007D16D2">
              <w:rPr>
                <w:rFonts w:hint="eastAsia"/>
              </w:rPr>
              <w:t>学习领域</w:t>
            </w:r>
          </w:p>
        </w:tc>
        <w:tc>
          <w:tcPr>
            <w:tcW w:w="1440" w:type="dxa"/>
            <w:vAlign w:val="center"/>
          </w:tcPr>
          <w:p w:rsidR="00F21A61" w:rsidRPr="007D16D2" w:rsidRDefault="00F21A61" w:rsidP="008B7EA6">
            <w:pPr>
              <w:pStyle w:val="aa"/>
              <w:ind w:left="0"/>
              <w:jc w:val="center"/>
            </w:pPr>
            <w:r w:rsidRPr="007D16D2">
              <w:rPr>
                <w:rFonts w:hint="eastAsia"/>
              </w:rPr>
              <w:t>教学目标</w:t>
            </w:r>
          </w:p>
        </w:tc>
        <w:tc>
          <w:tcPr>
            <w:tcW w:w="1620" w:type="dxa"/>
            <w:vAlign w:val="center"/>
          </w:tcPr>
          <w:p w:rsidR="00F21A61" w:rsidRPr="007D16D2" w:rsidRDefault="00F21A61" w:rsidP="008B7EA6">
            <w:pPr>
              <w:pStyle w:val="aa"/>
              <w:jc w:val="center"/>
            </w:pPr>
            <w:r w:rsidRPr="007D16D2">
              <w:rPr>
                <w:rFonts w:hint="eastAsia"/>
              </w:rPr>
              <w:t>教学内容</w:t>
            </w:r>
          </w:p>
        </w:tc>
        <w:tc>
          <w:tcPr>
            <w:tcW w:w="1620" w:type="dxa"/>
            <w:vAlign w:val="center"/>
          </w:tcPr>
          <w:p w:rsidR="00F21A61" w:rsidRPr="007D16D2" w:rsidRDefault="00F21A61" w:rsidP="008B7EA6">
            <w:pPr>
              <w:pStyle w:val="aa"/>
              <w:jc w:val="center"/>
            </w:pPr>
            <w:r w:rsidRPr="007D16D2">
              <w:rPr>
                <w:rFonts w:hint="eastAsia"/>
              </w:rPr>
              <w:t>教学方法</w:t>
            </w:r>
          </w:p>
        </w:tc>
        <w:tc>
          <w:tcPr>
            <w:tcW w:w="1562" w:type="dxa"/>
            <w:vAlign w:val="center"/>
          </w:tcPr>
          <w:p w:rsidR="00F21A61" w:rsidRPr="007D16D2" w:rsidRDefault="00F21A61" w:rsidP="008B7EA6">
            <w:pPr>
              <w:pStyle w:val="aa"/>
              <w:jc w:val="center"/>
            </w:pPr>
            <w:r w:rsidRPr="007D16D2">
              <w:rPr>
                <w:rFonts w:hint="eastAsia"/>
              </w:rPr>
              <w:t>学时</w:t>
            </w:r>
          </w:p>
        </w:tc>
      </w:tr>
      <w:tr w:rsidR="00F21A61" w:rsidRPr="007D16D2" w:rsidTr="00F21A61">
        <w:tc>
          <w:tcPr>
            <w:tcW w:w="1980" w:type="dxa"/>
            <w:vAlign w:val="center"/>
          </w:tcPr>
          <w:p w:rsidR="00F21A61" w:rsidRPr="007D16D2" w:rsidRDefault="00F21A61" w:rsidP="008B7EA6">
            <w:pPr>
              <w:pStyle w:val="aa"/>
              <w:jc w:val="center"/>
            </w:pPr>
            <w:r w:rsidRPr="007D16D2">
              <w:rPr>
                <w:rFonts w:hint="eastAsia"/>
              </w:rPr>
              <w:t>语文</w:t>
            </w:r>
          </w:p>
        </w:tc>
        <w:tc>
          <w:tcPr>
            <w:tcW w:w="4680" w:type="dxa"/>
            <w:gridSpan w:val="3"/>
            <w:vAlign w:val="center"/>
          </w:tcPr>
          <w:p w:rsidR="00F21A61" w:rsidRPr="007D16D2" w:rsidRDefault="00F21A61" w:rsidP="008B7EA6">
            <w:pPr>
              <w:pStyle w:val="aa"/>
              <w:jc w:val="center"/>
            </w:pPr>
            <w:r w:rsidRPr="007D16D2">
              <w:rPr>
                <w:rFonts w:hint="eastAsia"/>
              </w:rPr>
              <w:t>按统一要求执行</w:t>
            </w:r>
          </w:p>
        </w:tc>
        <w:tc>
          <w:tcPr>
            <w:tcW w:w="1562" w:type="dxa"/>
            <w:vAlign w:val="center"/>
          </w:tcPr>
          <w:p w:rsidR="00F21A61" w:rsidRPr="007D16D2" w:rsidRDefault="00F21A61" w:rsidP="008B7EA6">
            <w:pPr>
              <w:pStyle w:val="aa"/>
              <w:jc w:val="center"/>
            </w:pPr>
            <w:r w:rsidRPr="007D16D2">
              <w:rPr>
                <w:rFonts w:hint="eastAsia"/>
              </w:rPr>
              <w:t>60</w:t>
            </w:r>
          </w:p>
        </w:tc>
      </w:tr>
      <w:tr w:rsidR="00F21A61" w:rsidRPr="007D16D2" w:rsidTr="00F21A61">
        <w:tc>
          <w:tcPr>
            <w:tcW w:w="1980" w:type="dxa"/>
            <w:vAlign w:val="center"/>
          </w:tcPr>
          <w:p w:rsidR="00F21A61" w:rsidRPr="007D16D2" w:rsidRDefault="00F21A61" w:rsidP="008B7EA6">
            <w:pPr>
              <w:pStyle w:val="aa"/>
              <w:jc w:val="center"/>
            </w:pPr>
            <w:r w:rsidRPr="007D16D2">
              <w:rPr>
                <w:rFonts w:hint="eastAsia"/>
              </w:rPr>
              <w:t>数学</w:t>
            </w:r>
          </w:p>
        </w:tc>
        <w:tc>
          <w:tcPr>
            <w:tcW w:w="4680" w:type="dxa"/>
            <w:gridSpan w:val="3"/>
            <w:tcBorders>
              <w:top w:val="nil"/>
            </w:tcBorders>
            <w:vAlign w:val="center"/>
          </w:tcPr>
          <w:p w:rsidR="00F21A61" w:rsidRPr="007D16D2" w:rsidRDefault="00F21A61" w:rsidP="008B7EA6">
            <w:pPr>
              <w:pStyle w:val="aa"/>
              <w:jc w:val="center"/>
            </w:pPr>
            <w:r w:rsidRPr="007D16D2">
              <w:rPr>
                <w:rFonts w:hint="eastAsia"/>
              </w:rPr>
              <w:t>按统一要求执行</w:t>
            </w:r>
          </w:p>
        </w:tc>
        <w:tc>
          <w:tcPr>
            <w:tcW w:w="1562" w:type="dxa"/>
            <w:vAlign w:val="center"/>
          </w:tcPr>
          <w:p w:rsidR="00F21A61" w:rsidRPr="007D16D2" w:rsidRDefault="00F21A61" w:rsidP="008B7EA6">
            <w:pPr>
              <w:pStyle w:val="aa"/>
              <w:jc w:val="center"/>
            </w:pPr>
            <w:r w:rsidRPr="007D16D2">
              <w:rPr>
                <w:rFonts w:hint="eastAsia"/>
              </w:rPr>
              <w:t>80</w:t>
            </w:r>
          </w:p>
        </w:tc>
      </w:tr>
      <w:tr w:rsidR="00F21A61" w:rsidRPr="007D16D2" w:rsidTr="00F21A61">
        <w:tc>
          <w:tcPr>
            <w:tcW w:w="1980" w:type="dxa"/>
            <w:vAlign w:val="center"/>
          </w:tcPr>
          <w:p w:rsidR="00F21A61" w:rsidRPr="007D16D2" w:rsidRDefault="00F21A61" w:rsidP="008B7EA6">
            <w:pPr>
              <w:pStyle w:val="aa"/>
              <w:jc w:val="center"/>
            </w:pPr>
            <w:r w:rsidRPr="007D16D2">
              <w:rPr>
                <w:rFonts w:hint="eastAsia"/>
              </w:rPr>
              <w:t>英语</w:t>
            </w:r>
          </w:p>
        </w:tc>
        <w:tc>
          <w:tcPr>
            <w:tcW w:w="4680" w:type="dxa"/>
            <w:gridSpan w:val="3"/>
            <w:vAlign w:val="center"/>
          </w:tcPr>
          <w:p w:rsidR="00F21A61" w:rsidRPr="007D16D2" w:rsidRDefault="00F21A61" w:rsidP="008B7EA6">
            <w:pPr>
              <w:pStyle w:val="aa"/>
              <w:jc w:val="center"/>
            </w:pPr>
            <w:r w:rsidRPr="007D16D2">
              <w:rPr>
                <w:rFonts w:hint="eastAsia"/>
              </w:rPr>
              <w:t>按统一要求执行</w:t>
            </w:r>
          </w:p>
        </w:tc>
        <w:tc>
          <w:tcPr>
            <w:tcW w:w="1562" w:type="dxa"/>
            <w:vAlign w:val="center"/>
          </w:tcPr>
          <w:p w:rsidR="00F21A61" w:rsidRPr="007D16D2" w:rsidRDefault="00F21A61" w:rsidP="008B7EA6">
            <w:pPr>
              <w:pStyle w:val="aa"/>
              <w:jc w:val="center"/>
            </w:pPr>
            <w:r w:rsidRPr="007D16D2">
              <w:rPr>
                <w:rFonts w:hint="eastAsia"/>
              </w:rPr>
              <w:t>100</w:t>
            </w:r>
          </w:p>
        </w:tc>
      </w:tr>
      <w:tr w:rsidR="00F21A61" w:rsidRPr="007D16D2" w:rsidTr="00F21A61">
        <w:tc>
          <w:tcPr>
            <w:tcW w:w="1980" w:type="dxa"/>
            <w:vAlign w:val="center"/>
          </w:tcPr>
          <w:p w:rsidR="00F21A61" w:rsidRPr="007D16D2" w:rsidRDefault="00F21A61" w:rsidP="008B7EA6">
            <w:pPr>
              <w:pStyle w:val="aa"/>
              <w:jc w:val="center"/>
            </w:pPr>
            <w:r w:rsidRPr="007D16D2">
              <w:rPr>
                <w:rFonts w:hint="eastAsia"/>
              </w:rPr>
              <w:t>政治</w:t>
            </w:r>
          </w:p>
        </w:tc>
        <w:tc>
          <w:tcPr>
            <w:tcW w:w="4680" w:type="dxa"/>
            <w:gridSpan w:val="3"/>
            <w:vAlign w:val="center"/>
          </w:tcPr>
          <w:p w:rsidR="00F21A61" w:rsidRPr="007D16D2" w:rsidRDefault="00F21A61" w:rsidP="008B7EA6">
            <w:pPr>
              <w:pStyle w:val="aa"/>
              <w:jc w:val="center"/>
            </w:pPr>
            <w:r w:rsidRPr="007D16D2">
              <w:rPr>
                <w:rFonts w:hint="eastAsia"/>
              </w:rPr>
              <w:t>按统一要求执行</w:t>
            </w:r>
          </w:p>
        </w:tc>
        <w:tc>
          <w:tcPr>
            <w:tcW w:w="1562" w:type="dxa"/>
            <w:vAlign w:val="center"/>
          </w:tcPr>
          <w:p w:rsidR="00F21A61" w:rsidRPr="007D16D2" w:rsidRDefault="00F21A61" w:rsidP="008B7EA6">
            <w:pPr>
              <w:pStyle w:val="aa"/>
              <w:jc w:val="center"/>
            </w:pPr>
            <w:r w:rsidRPr="007D16D2">
              <w:rPr>
                <w:rFonts w:hint="eastAsia"/>
              </w:rPr>
              <w:t>80</w:t>
            </w:r>
          </w:p>
        </w:tc>
      </w:tr>
      <w:tr w:rsidR="00F21A61" w:rsidRPr="007D16D2" w:rsidTr="00F21A61">
        <w:tc>
          <w:tcPr>
            <w:tcW w:w="1980" w:type="dxa"/>
            <w:vAlign w:val="center"/>
          </w:tcPr>
          <w:p w:rsidR="00F21A61" w:rsidRPr="007D16D2" w:rsidRDefault="00F21A61" w:rsidP="008B7EA6">
            <w:pPr>
              <w:pStyle w:val="aa"/>
              <w:jc w:val="center"/>
            </w:pPr>
            <w:r w:rsidRPr="007D16D2">
              <w:rPr>
                <w:rFonts w:hint="eastAsia"/>
              </w:rPr>
              <w:t>体育</w:t>
            </w:r>
          </w:p>
        </w:tc>
        <w:tc>
          <w:tcPr>
            <w:tcW w:w="4680" w:type="dxa"/>
            <w:gridSpan w:val="3"/>
            <w:vAlign w:val="center"/>
          </w:tcPr>
          <w:p w:rsidR="00F21A61" w:rsidRPr="007D16D2" w:rsidRDefault="00F21A61" w:rsidP="008B7EA6">
            <w:pPr>
              <w:pStyle w:val="aa"/>
              <w:jc w:val="center"/>
            </w:pPr>
            <w:r w:rsidRPr="007D16D2">
              <w:rPr>
                <w:rFonts w:hint="eastAsia"/>
              </w:rPr>
              <w:t>按统一要求执行</w:t>
            </w:r>
          </w:p>
        </w:tc>
        <w:tc>
          <w:tcPr>
            <w:tcW w:w="1562" w:type="dxa"/>
            <w:vAlign w:val="center"/>
          </w:tcPr>
          <w:p w:rsidR="00F21A61" w:rsidRPr="007D16D2" w:rsidRDefault="00F21A61" w:rsidP="008B7EA6">
            <w:pPr>
              <w:pStyle w:val="aa"/>
              <w:jc w:val="center"/>
            </w:pPr>
            <w:r w:rsidRPr="007D16D2">
              <w:rPr>
                <w:rFonts w:hint="eastAsia"/>
              </w:rPr>
              <w:t>80</w:t>
            </w:r>
          </w:p>
        </w:tc>
      </w:tr>
      <w:tr w:rsidR="00F21A61" w:rsidRPr="007D16D2" w:rsidTr="00F21A61">
        <w:tc>
          <w:tcPr>
            <w:tcW w:w="1980" w:type="dxa"/>
            <w:vAlign w:val="center"/>
          </w:tcPr>
          <w:p w:rsidR="00F21A61" w:rsidRPr="007D16D2" w:rsidRDefault="00F21A61" w:rsidP="008B7EA6">
            <w:pPr>
              <w:pStyle w:val="aa"/>
              <w:ind w:left="0"/>
              <w:jc w:val="center"/>
            </w:pPr>
            <w:r w:rsidRPr="007D16D2">
              <w:rPr>
                <w:rFonts w:hint="eastAsia"/>
              </w:rPr>
              <w:t>计算机应用基础</w:t>
            </w:r>
          </w:p>
        </w:tc>
        <w:tc>
          <w:tcPr>
            <w:tcW w:w="4680" w:type="dxa"/>
            <w:gridSpan w:val="3"/>
            <w:vAlign w:val="center"/>
          </w:tcPr>
          <w:p w:rsidR="00F21A61" w:rsidRPr="007D16D2" w:rsidRDefault="00F21A61" w:rsidP="008B7EA6">
            <w:pPr>
              <w:pStyle w:val="aa"/>
              <w:jc w:val="center"/>
            </w:pPr>
            <w:r w:rsidRPr="007D16D2">
              <w:rPr>
                <w:rFonts w:hint="eastAsia"/>
              </w:rPr>
              <w:t>按统一要求执行</w:t>
            </w:r>
          </w:p>
        </w:tc>
        <w:tc>
          <w:tcPr>
            <w:tcW w:w="1562" w:type="dxa"/>
            <w:vAlign w:val="center"/>
          </w:tcPr>
          <w:p w:rsidR="00F21A61" w:rsidRPr="007D16D2" w:rsidRDefault="00F21A61" w:rsidP="008B7EA6">
            <w:pPr>
              <w:pStyle w:val="aa"/>
              <w:jc w:val="center"/>
            </w:pPr>
            <w:r w:rsidRPr="007D16D2">
              <w:rPr>
                <w:rFonts w:hint="eastAsia"/>
              </w:rPr>
              <w:t>60</w:t>
            </w:r>
          </w:p>
        </w:tc>
      </w:tr>
      <w:tr w:rsidR="00F21A61" w:rsidRPr="007D16D2" w:rsidTr="00F21A61">
        <w:tc>
          <w:tcPr>
            <w:tcW w:w="1980" w:type="dxa"/>
            <w:vAlign w:val="center"/>
          </w:tcPr>
          <w:p w:rsidR="00F21A61" w:rsidRPr="007D16D2" w:rsidRDefault="00F21A61" w:rsidP="008B7EA6">
            <w:pPr>
              <w:pStyle w:val="aa"/>
              <w:jc w:val="center"/>
            </w:pPr>
            <w:r w:rsidRPr="007D16D2">
              <w:rPr>
                <w:rFonts w:hint="eastAsia"/>
              </w:rPr>
              <w:t>创业指导</w:t>
            </w:r>
          </w:p>
        </w:tc>
        <w:tc>
          <w:tcPr>
            <w:tcW w:w="4680" w:type="dxa"/>
            <w:gridSpan w:val="3"/>
            <w:vAlign w:val="center"/>
          </w:tcPr>
          <w:p w:rsidR="00F21A61" w:rsidRPr="007D16D2" w:rsidRDefault="00F21A61" w:rsidP="008B7EA6">
            <w:pPr>
              <w:pStyle w:val="aa"/>
              <w:jc w:val="center"/>
            </w:pPr>
            <w:r w:rsidRPr="007D16D2">
              <w:rPr>
                <w:rFonts w:hint="eastAsia"/>
              </w:rPr>
              <w:t>按统一要求执行</w:t>
            </w:r>
          </w:p>
        </w:tc>
        <w:tc>
          <w:tcPr>
            <w:tcW w:w="1562" w:type="dxa"/>
            <w:vAlign w:val="center"/>
          </w:tcPr>
          <w:p w:rsidR="00F21A61" w:rsidRPr="007D16D2" w:rsidRDefault="00F21A61" w:rsidP="008B7EA6">
            <w:pPr>
              <w:pStyle w:val="aa"/>
              <w:jc w:val="center"/>
            </w:pPr>
            <w:r w:rsidRPr="007D16D2">
              <w:rPr>
                <w:rFonts w:hint="eastAsia"/>
              </w:rPr>
              <w:t>20</w:t>
            </w:r>
          </w:p>
        </w:tc>
      </w:tr>
    </w:tbl>
    <w:p w:rsidR="00F21A61" w:rsidRPr="003C2784" w:rsidRDefault="00F21A61" w:rsidP="00F21A61">
      <w:pPr>
        <w:pStyle w:val="aa"/>
        <w:numPr>
          <w:ilvl w:val="0"/>
          <w:numId w:val="2"/>
        </w:numPr>
      </w:pPr>
      <w:r w:rsidRPr="003C2784">
        <w:rPr>
          <w:rFonts w:hint="eastAsia"/>
        </w:rPr>
        <w:t>2.  技术课</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880"/>
        <w:gridCol w:w="2519"/>
        <w:gridCol w:w="1077"/>
        <w:gridCol w:w="806"/>
      </w:tblGrid>
      <w:tr w:rsidR="00F21A61" w:rsidRPr="003C2784" w:rsidTr="00FD0A78">
        <w:trPr>
          <w:trHeight w:val="832"/>
        </w:trPr>
        <w:tc>
          <w:tcPr>
            <w:tcW w:w="646" w:type="pct"/>
            <w:vAlign w:val="center"/>
          </w:tcPr>
          <w:p w:rsidR="00F21A61" w:rsidRPr="003C2784" w:rsidRDefault="00F21A61" w:rsidP="008B7EA6">
            <w:pPr>
              <w:pStyle w:val="aa"/>
              <w:ind w:left="0"/>
              <w:jc w:val="center"/>
            </w:pPr>
            <w:r w:rsidRPr="003C2784">
              <w:rPr>
                <w:rFonts w:hint="eastAsia"/>
              </w:rPr>
              <w:t>学习领域</w:t>
            </w:r>
          </w:p>
        </w:tc>
        <w:tc>
          <w:tcPr>
            <w:tcW w:w="1722" w:type="pct"/>
            <w:vAlign w:val="center"/>
          </w:tcPr>
          <w:p w:rsidR="00F21A61" w:rsidRPr="003C2784" w:rsidRDefault="00F21A61" w:rsidP="008B7EA6">
            <w:pPr>
              <w:pStyle w:val="aa"/>
              <w:jc w:val="center"/>
            </w:pPr>
            <w:r w:rsidRPr="003C2784">
              <w:rPr>
                <w:rFonts w:hint="eastAsia"/>
              </w:rPr>
              <w:t>学习目标</w:t>
            </w:r>
          </w:p>
        </w:tc>
        <w:tc>
          <w:tcPr>
            <w:tcW w:w="1506" w:type="pct"/>
            <w:vAlign w:val="center"/>
          </w:tcPr>
          <w:p w:rsidR="00F21A61" w:rsidRPr="003C2784" w:rsidRDefault="00F21A61" w:rsidP="008B7EA6">
            <w:pPr>
              <w:pStyle w:val="aa"/>
              <w:jc w:val="center"/>
            </w:pPr>
            <w:r w:rsidRPr="003C2784">
              <w:rPr>
                <w:rFonts w:hint="eastAsia"/>
              </w:rPr>
              <w:t>教学内容</w:t>
            </w:r>
          </w:p>
        </w:tc>
        <w:tc>
          <w:tcPr>
            <w:tcW w:w="644" w:type="pct"/>
            <w:vAlign w:val="center"/>
          </w:tcPr>
          <w:p w:rsidR="00F21A61" w:rsidRDefault="00F21A61" w:rsidP="008B7EA6">
            <w:pPr>
              <w:pStyle w:val="aa"/>
              <w:ind w:left="0"/>
              <w:jc w:val="center"/>
            </w:pPr>
            <w:r w:rsidRPr="003C2784">
              <w:rPr>
                <w:rFonts w:hint="eastAsia"/>
              </w:rPr>
              <w:t>教学</w:t>
            </w:r>
          </w:p>
          <w:p w:rsidR="00F21A61" w:rsidRPr="003C2784" w:rsidRDefault="00F21A61" w:rsidP="008B7EA6">
            <w:pPr>
              <w:pStyle w:val="aa"/>
              <w:ind w:left="0"/>
              <w:jc w:val="center"/>
            </w:pPr>
            <w:r w:rsidRPr="003C2784">
              <w:rPr>
                <w:rFonts w:hint="eastAsia"/>
              </w:rPr>
              <w:t>方法</w:t>
            </w:r>
          </w:p>
        </w:tc>
        <w:tc>
          <w:tcPr>
            <w:tcW w:w="482" w:type="pct"/>
            <w:vAlign w:val="center"/>
          </w:tcPr>
          <w:p w:rsidR="00F21A61" w:rsidRPr="003C2784" w:rsidRDefault="00F21A61" w:rsidP="008B7EA6">
            <w:pPr>
              <w:pStyle w:val="aa"/>
              <w:ind w:left="0"/>
              <w:jc w:val="center"/>
            </w:pPr>
            <w:r w:rsidRPr="003C2784">
              <w:rPr>
                <w:rFonts w:hint="eastAsia"/>
              </w:rPr>
              <w:t>学时</w:t>
            </w:r>
          </w:p>
        </w:tc>
      </w:tr>
      <w:tr w:rsidR="00F21A61" w:rsidRPr="003C2784" w:rsidTr="00FD0A78">
        <w:trPr>
          <w:trHeight w:val="1713"/>
        </w:trPr>
        <w:tc>
          <w:tcPr>
            <w:tcW w:w="646" w:type="pct"/>
            <w:vAlign w:val="center"/>
          </w:tcPr>
          <w:p w:rsidR="00F21A61" w:rsidRDefault="00F21A61" w:rsidP="008B7EA6">
            <w:pPr>
              <w:pStyle w:val="aa"/>
              <w:ind w:left="0"/>
              <w:jc w:val="center"/>
            </w:pPr>
            <w:r w:rsidRPr="003C2784">
              <w:rPr>
                <w:rFonts w:hint="eastAsia"/>
              </w:rPr>
              <w:t>金属材料与热处理</w:t>
            </w:r>
          </w:p>
          <w:p w:rsidR="00F21A61" w:rsidRPr="003C2784" w:rsidRDefault="00F21A61" w:rsidP="008B7EA6">
            <w:pPr>
              <w:pStyle w:val="aa"/>
              <w:ind w:left="0"/>
              <w:jc w:val="center"/>
            </w:pPr>
          </w:p>
        </w:tc>
        <w:tc>
          <w:tcPr>
            <w:tcW w:w="1722" w:type="pct"/>
            <w:vAlign w:val="center"/>
          </w:tcPr>
          <w:p w:rsidR="00F21A61" w:rsidRDefault="00F21A61" w:rsidP="008B7EA6">
            <w:pPr>
              <w:pStyle w:val="aa"/>
              <w:ind w:left="0"/>
              <w:jc w:val="center"/>
            </w:pPr>
            <w:r w:rsidRPr="003C2784">
              <w:rPr>
                <w:rFonts w:hint="eastAsia"/>
              </w:rPr>
              <w:t>了解金属学的基本知识，掌握常用金属材料的编号、性能、用途，了解热处理一般原理及工艺，了解热处理工艺在实际生产中的应用</w:t>
            </w:r>
          </w:p>
          <w:p w:rsidR="00F21A61" w:rsidRPr="003C2784" w:rsidRDefault="00F21A61" w:rsidP="008B7EA6">
            <w:pPr>
              <w:pStyle w:val="aa"/>
              <w:ind w:left="0"/>
              <w:jc w:val="center"/>
            </w:pPr>
          </w:p>
        </w:tc>
        <w:tc>
          <w:tcPr>
            <w:tcW w:w="1506" w:type="pct"/>
            <w:vAlign w:val="center"/>
          </w:tcPr>
          <w:p w:rsidR="00F21A61" w:rsidRDefault="00F21A61" w:rsidP="008B7EA6">
            <w:pPr>
              <w:pStyle w:val="aa"/>
              <w:ind w:left="0"/>
              <w:jc w:val="center"/>
            </w:pPr>
            <w:r w:rsidRPr="003C2784">
              <w:rPr>
                <w:rFonts w:hint="eastAsia"/>
              </w:rPr>
              <w:t>金属的性能，金属结构与结晶，铁碳合金，碳素钢，钢的热处理，合金钢、铸铁、有色金属及硬质合金、非金属材料</w:t>
            </w:r>
          </w:p>
          <w:p w:rsidR="00F21A61" w:rsidRPr="003C2784" w:rsidRDefault="00F21A61" w:rsidP="008B7EA6">
            <w:pPr>
              <w:pStyle w:val="aa"/>
              <w:ind w:left="0"/>
              <w:jc w:val="center"/>
            </w:pPr>
          </w:p>
        </w:tc>
        <w:tc>
          <w:tcPr>
            <w:tcW w:w="644" w:type="pct"/>
            <w:vAlign w:val="center"/>
          </w:tcPr>
          <w:p w:rsidR="00F21A61" w:rsidRDefault="00F21A61" w:rsidP="008B7EA6">
            <w:pPr>
              <w:pStyle w:val="aa"/>
              <w:ind w:left="0"/>
              <w:jc w:val="center"/>
            </w:pPr>
            <w:r w:rsidRPr="003C2784">
              <w:rPr>
                <w:rFonts w:hint="eastAsia"/>
              </w:rPr>
              <w:t>讲授</w:t>
            </w:r>
          </w:p>
          <w:p w:rsidR="00F21A61" w:rsidRPr="003C2784" w:rsidRDefault="00F21A61" w:rsidP="008B7EA6">
            <w:pPr>
              <w:pStyle w:val="aa"/>
              <w:ind w:left="0"/>
              <w:jc w:val="center"/>
            </w:pPr>
          </w:p>
        </w:tc>
        <w:tc>
          <w:tcPr>
            <w:tcW w:w="482" w:type="pct"/>
            <w:vAlign w:val="center"/>
          </w:tcPr>
          <w:p w:rsidR="00F21A61" w:rsidRDefault="00F21A61" w:rsidP="008B7EA6">
            <w:pPr>
              <w:pStyle w:val="aa"/>
              <w:ind w:left="0"/>
              <w:jc w:val="center"/>
            </w:pPr>
            <w:r w:rsidRPr="003C2784">
              <w:rPr>
                <w:rFonts w:hint="eastAsia"/>
              </w:rPr>
              <w:t>120</w:t>
            </w:r>
          </w:p>
          <w:p w:rsidR="00F21A61" w:rsidRPr="003C2784" w:rsidRDefault="00F21A61" w:rsidP="008B7EA6">
            <w:pPr>
              <w:pStyle w:val="aa"/>
              <w:ind w:left="0"/>
              <w:jc w:val="center"/>
            </w:pPr>
          </w:p>
        </w:tc>
      </w:tr>
      <w:tr w:rsidR="00F21A61" w:rsidRPr="003C2784" w:rsidTr="00FD0A78">
        <w:tc>
          <w:tcPr>
            <w:tcW w:w="646" w:type="pct"/>
            <w:vAlign w:val="center"/>
          </w:tcPr>
          <w:p w:rsidR="00F21A61" w:rsidRPr="003C2784" w:rsidRDefault="00F21A61" w:rsidP="008B7EA6">
            <w:pPr>
              <w:pStyle w:val="aa"/>
              <w:ind w:left="0"/>
              <w:jc w:val="center"/>
            </w:pPr>
            <w:r w:rsidRPr="003C2784">
              <w:rPr>
                <w:rFonts w:hint="eastAsia"/>
              </w:rPr>
              <w:t>公差配合与技术测量</w:t>
            </w:r>
          </w:p>
        </w:tc>
        <w:tc>
          <w:tcPr>
            <w:tcW w:w="1722" w:type="pct"/>
            <w:vAlign w:val="center"/>
          </w:tcPr>
          <w:p w:rsidR="00F21A61" w:rsidRPr="003C2784" w:rsidRDefault="00F21A61" w:rsidP="008B7EA6">
            <w:pPr>
              <w:pStyle w:val="aa"/>
              <w:ind w:left="0"/>
              <w:jc w:val="center"/>
            </w:pPr>
            <w:r w:rsidRPr="003C2784">
              <w:rPr>
                <w:rFonts w:hint="eastAsia"/>
              </w:rPr>
              <w:t>了解国家标准中有关极限与配合等方面的基本术语、定义、基本规定、计算方法、代号的标注和识读，理解形位公差的含义代号，标注方法，了解表面粗糙度符号代号，测量的基本知识，常用量具的读数原理、使用方法、形位误差的检测原则、基本检测方法</w:t>
            </w:r>
          </w:p>
        </w:tc>
        <w:tc>
          <w:tcPr>
            <w:tcW w:w="1506" w:type="pct"/>
            <w:vAlign w:val="center"/>
          </w:tcPr>
          <w:p w:rsidR="00F21A61" w:rsidRPr="003C2784" w:rsidRDefault="00F21A61" w:rsidP="008B7EA6">
            <w:pPr>
              <w:pStyle w:val="aa"/>
              <w:ind w:left="0"/>
              <w:jc w:val="center"/>
            </w:pPr>
            <w:r w:rsidRPr="003C2784">
              <w:rPr>
                <w:rFonts w:hint="eastAsia"/>
              </w:rPr>
              <w:t>光滑圆柱形结合的极限与配合，技术测量，常用量具，形位公差，表面粗糙度，工件尺寸检测，形位误差检测，螺纹公差</w:t>
            </w:r>
          </w:p>
        </w:tc>
        <w:tc>
          <w:tcPr>
            <w:tcW w:w="644" w:type="pct"/>
            <w:vAlign w:val="center"/>
          </w:tcPr>
          <w:p w:rsidR="00F21A61" w:rsidRPr="003C2784" w:rsidRDefault="00F21A61" w:rsidP="008B7EA6">
            <w:pPr>
              <w:pStyle w:val="aa"/>
              <w:ind w:left="0"/>
              <w:jc w:val="center"/>
            </w:pPr>
            <w:r w:rsidRPr="003C2784">
              <w:rPr>
                <w:rFonts w:hint="eastAsia"/>
              </w:rPr>
              <w:t>讲授</w:t>
            </w:r>
          </w:p>
        </w:tc>
        <w:tc>
          <w:tcPr>
            <w:tcW w:w="482" w:type="pct"/>
            <w:vAlign w:val="center"/>
          </w:tcPr>
          <w:p w:rsidR="00F21A61" w:rsidRPr="003C2784" w:rsidRDefault="00F21A61" w:rsidP="008B7EA6">
            <w:pPr>
              <w:pStyle w:val="aa"/>
              <w:ind w:left="0"/>
              <w:jc w:val="center"/>
            </w:pPr>
            <w:r w:rsidRPr="003C2784">
              <w:rPr>
                <w:rFonts w:hint="eastAsia"/>
              </w:rPr>
              <w:t>160</w:t>
            </w:r>
          </w:p>
        </w:tc>
      </w:tr>
      <w:tr w:rsidR="00F21A61" w:rsidRPr="003C2784" w:rsidTr="00FD0A78">
        <w:trPr>
          <w:trHeight w:val="1375"/>
        </w:trPr>
        <w:tc>
          <w:tcPr>
            <w:tcW w:w="646" w:type="pct"/>
            <w:vAlign w:val="center"/>
          </w:tcPr>
          <w:p w:rsidR="00F21A61" w:rsidRPr="003C2784" w:rsidRDefault="00F21A61" w:rsidP="008B7EA6">
            <w:pPr>
              <w:pStyle w:val="aa"/>
              <w:ind w:left="0"/>
              <w:jc w:val="center"/>
            </w:pPr>
            <w:r w:rsidRPr="003C2784">
              <w:rPr>
                <w:rFonts w:hint="eastAsia"/>
              </w:rPr>
              <w:lastRenderedPageBreak/>
              <w:t>机械制图与计算机绘图</w:t>
            </w:r>
          </w:p>
        </w:tc>
        <w:tc>
          <w:tcPr>
            <w:tcW w:w="1722" w:type="pct"/>
            <w:vAlign w:val="center"/>
          </w:tcPr>
          <w:p w:rsidR="00F21A61" w:rsidRPr="003C2784" w:rsidRDefault="00F21A61" w:rsidP="008B7EA6">
            <w:pPr>
              <w:pStyle w:val="aa"/>
              <w:ind w:left="0"/>
              <w:jc w:val="center"/>
            </w:pPr>
            <w:r w:rsidRPr="003C2784">
              <w:rPr>
                <w:rFonts w:hint="eastAsia"/>
              </w:rPr>
              <w:t>能识读复杂的零件图、装配图，绘制复杂零件图和中等复杂的装配图，能利用CAD绘制中等复杂程度的零件图和装配图</w:t>
            </w:r>
          </w:p>
          <w:p w:rsidR="00F21A61" w:rsidRPr="003C2784" w:rsidRDefault="00F21A61" w:rsidP="008B7EA6">
            <w:pPr>
              <w:pStyle w:val="aa"/>
              <w:jc w:val="center"/>
            </w:pPr>
          </w:p>
        </w:tc>
        <w:tc>
          <w:tcPr>
            <w:tcW w:w="1506" w:type="pct"/>
            <w:vAlign w:val="center"/>
          </w:tcPr>
          <w:p w:rsidR="00F21A61" w:rsidRPr="003C2784" w:rsidRDefault="00F21A61" w:rsidP="008B7EA6">
            <w:pPr>
              <w:pStyle w:val="aa"/>
              <w:ind w:left="0"/>
              <w:jc w:val="center"/>
            </w:pPr>
            <w:r w:rsidRPr="003C2784">
              <w:rPr>
                <w:rFonts w:hint="eastAsia"/>
              </w:rPr>
              <w:t>制图基础，零件图，装配图，计算机软件AutoCAD2000的使用方法</w:t>
            </w:r>
          </w:p>
        </w:tc>
        <w:tc>
          <w:tcPr>
            <w:tcW w:w="644" w:type="pct"/>
            <w:vAlign w:val="center"/>
          </w:tcPr>
          <w:p w:rsidR="00F21A61" w:rsidRPr="003C2784" w:rsidRDefault="00F21A61" w:rsidP="008B7EA6">
            <w:pPr>
              <w:pStyle w:val="aa"/>
              <w:ind w:left="0"/>
              <w:jc w:val="center"/>
            </w:pPr>
            <w:r w:rsidRPr="003C2784">
              <w:rPr>
                <w:rFonts w:hint="eastAsia"/>
              </w:rPr>
              <w:t>讲授</w:t>
            </w:r>
          </w:p>
          <w:p w:rsidR="00F21A61" w:rsidRPr="003C2784" w:rsidRDefault="00F21A61" w:rsidP="008B7EA6">
            <w:pPr>
              <w:pStyle w:val="aa"/>
              <w:ind w:left="0"/>
              <w:jc w:val="center"/>
            </w:pPr>
            <w:r w:rsidRPr="003C2784">
              <w:rPr>
                <w:rFonts w:hint="eastAsia"/>
              </w:rPr>
              <w:t>演示</w:t>
            </w:r>
          </w:p>
          <w:p w:rsidR="00F21A61" w:rsidRPr="003C2784" w:rsidRDefault="00F21A61" w:rsidP="008B7EA6">
            <w:pPr>
              <w:pStyle w:val="aa"/>
              <w:ind w:left="0"/>
              <w:jc w:val="center"/>
            </w:pPr>
            <w:r w:rsidRPr="003C2784">
              <w:rPr>
                <w:rFonts w:hint="eastAsia"/>
              </w:rPr>
              <w:t>练习</w:t>
            </w:r>
          </w:p>
          <w:p w:rsidR="00F21A61" w:rsidRPr="003C2784" w:rsidRDefault="00F21A61" w:rsidP="008B7EA6">
            <w:pPr>
              <w:pStyle w:val="aa"/>
              <w:ind w:left="0"/>
              <w:jc w:val="center"/>
            </w:pPr>
            <w:r w:rsidRPr="003C2784">
              <w:rPr>
                <w:rFonts w:hint="eastAsia"/>
              </w:rPr>
              <w:t>指导</w:t>
            </w:r>
          </w:p>
        </w:tc>
        <w:tc>
          <w:tcPr>
            <w:tcW w:w="482" w:type="pct"/>
            <w:vAlign w:val="center"/>
          </w:tcPr>
          <w:p w:rsidR="00F21A61" w:rsidRPr="003C2784" w:rsidRDefault="00F21A61" w:rsidP="008B7EA6">
            <w:pPr>
              <w:pStyle w:val="aa"/>
              <w:ind w:left="0"/>
              <w:jc w:val="center"/>
            </w:pPr>
            <w:r w:rsidRPr="003C2784">
              <w:rPr>
                <w:rFonts w:hint="eastAsia"/>
              </w:rPr>
              <w:t>140</w:t>
            </w:r>
          </w:p>
        </w:tc>
      </w:tr>
      <w:tr w:rsidR="00F21A61" w:rsidRPr="003C2784" w:rsidTr="00FD0A78">
        <w:tc>
          <w:tcPr>
            <w:tcW w:w="646" w:type="pct"/>
            <w:vAlign w:val="center"/>
          </w:tcPr>
          <w:p w:rsidR="00F21A61" w:rsidRPr="003C2784" w:rsidRDefault="00F21A61" w:rsidP="008B7EA6">
            <w:pPr>
              <w:pStyle w:val="aa"/>
              <w:ind w:left="0"/>
              <w:jc w:val="center"/>
            </w:pPr>
            <w:r w:rsidRPr="003C2784">
              <w:rPr>
                <w:rFonts w:hint="eastAsia"/>
              </w:rPr>
              <w:t>机械原理与机械零件</w:t>
            </w:r>
          </w:p>
        </w:tc>
        <w:tc>
          <w:tcPr>
            <w:tcW w:w="1722" w:type="pct"/>
            <w:vAlign w:val="center"/>
          </w:tcPr>
          <w:p w:rsidR="00F21A61" w:rsidRPr="003C2784" w:rsidRDefault="00F21A61" w:rsidP="008B7EA6">
            <w:pPr>
              <w:pStyle w:val="aa"/>
              <w:ind w:left="0"/>
              <w:jc w:val="center"/>
            </w:pPr>
            <w:r w:rsidRPr="003C2784">
              <w:rPr>
                <w:rFonts w:hint="eastAsia"/>
              </w:rPr>
              <w:t>掌握机械原理的初步知识，机械传动，常用机构、零件，零件的性能</w:t>
            </w:r>
          </w:p>
        </w:tc>
        <w:tc>
          <w:tcPr>
            <w:tcW w:w="1506" w:type="pct"/>
            <w:vAlign w:val="center"/>
          </w:tcPr>
          <w:p w:rsidR="00F21A61" w:rsidRPr="003C2784" w:rsidRDefault="00F21A61" w:rsidP="008B7EA6">
            <w:pPr>
              <w:pStyle w:val="aa"/>
              <w:ind w:left="0"/>
              <w:jc w:val="center"/>
            </w:pPr>
            <w:r w:rsidRPr="003C2784">
              <w:rPr>
                <w:rFonts w:hint="eastAsia"/>
              </w:rPr>
              <w:t>摩檫轮传动，带轮传动螺旋传动，链传动，轮系，连杆机构，凸轮机构，变速机构，轴系机构，液压传动元件，液压基本回路</w:t>
            </w:r>
          </w:p>
        </w:tc>
        <w:tc>
          <w:tcPr>
            <w:tcW w:w="644" w:type="pct"/>
            <w:vAlign w:val="center"/>
          </w:tcPr>
          <w:p w:rsidR="00F21A61" w:rsidRPr="003C2784" w:rsidRDefault="00F21A61" w:rsidP="008B7EA6">
            <w:pPr>
              <w:pStyle w:val="aa"/>
              <w:ind w:left="0"/>
              <w:jc w:val="center"/>
            </w:pPr>
            <w:r>
              <w:rPr>
                <w:rFonts w:hint="eastAsia"/>
              </w:rPr>
              <w:t>讲</w:t>
            </w:r>
            <w:r w:rsidRPr="003C2784">
              <w:rPr>
                <w:rFonts w:hint="eastAsia"/>
              </w:rPr>
              <w:t>授</w:t>
            </w:r>
          </w:p>
        </w:tc>
        <w:tc>
          <w:tcPr>
            <w:tcW w:w="482" w:type="pct"/>
            <w:vAlign w:val="center"/>
          </w:tcPr>
          <w:p w:rsidR="00F21A61" w:rsidRPr="003C2784" w:rsidRDefault="00F21A61" w:rsidP="008B7EA6">
            <w:pPr>
              <w:pStyle w:val="aa"/>
              <w:ind w:left="0"/>
              <w:jc w:val="center"/>
            </w:pPr>
            <w:r w:rsidRPr="003C2784">
              <w:rPr>
                <w:rFonts w:hint="eastAsia"/>
              </w:rPr>
              <w:t>160</w:t>
            </w:r>
          </w:p>
        </w:tc>
      </w:tr>
      <w:tr w:rsidR="00F21A61" w:rsidRPr="003C2784" w:rsidTr="00FD0A78">
        <w:tc>
          <w:tcPr>
            <w:tcW w:w="646" w:type="pct"/>
            <w:vAlign w:val="center"/>
          </w:tcPr>
          <w:p w:rsidR="00F21A61" w:rsidRPr="003C2784" w:rsidRDefault="00F21A61" w:rsidP="008B7EA6">
            <w:pPr>
              <w:pStyle w:val="aa"/>
              <w:ind w:left="0"/>
              <w:jc w:val="center"/>
            </w:pPr>
            <w:r w:rsidRPr="003C2784">
              <w:rPr>
                <w:rFonts w:hint="eastAsia"/>
              </w:rPr>
              <w:t>切削原理与刀具</w:t>
            </w:r>
          </w:p>
        </w:tc>
        <w:tc>
          <w:tcPr>
            <w:tcW w:w="1722" w:type="pct"/>
            <w:vAlign w:val="center"/>
          </w:tcPr>
          <w:p w:rsidR="00F21A61" w:rsidRPr="003C2784" w:rsidRDefault="00F21A61" w:rsidP="008B7EA6">
            <w:pPr>
              <w:pStyle w:val="aa"/>
              <w:ind w:left="0"/>
              <w:jc w:val="center"/>
            </w:pPr>
            <w:r w:rsidRPr="003C2784">
              <w:rPr>
                <w:rFonts w:hint="eastAsia"/>
              </w:rPr>
              <w:t>了解切削刀具的材料、刀具几何角度、金属切削过程的基本规律、减小已加工表面粗糙度和提高劳动生产率、掌握车刀及钻削、孔加工、铣削等其他刀具的使用</w:t>
            </w:r>
          </w:p>
        </w:tc>
        <w:tc>
          <w:tcPr>
            <w:tcW w:w="1506" w:type="pct"/>
            <w:vAlign w:val="center"/>
          </w:tcPr>
          <w:p w:rsidR="00F21A61" w:rsidRPr="003C2784" w:rsidRDefault="00F21A61" w:rsidP="008B7EA6">
            <w:pPr>
              <w:pStyle w:val="aa"/>
              <w:ind w:left="0"/>
              <w:jc w:val="center"/>
            </w:pPr>
            <w:r w:rsidRPr="003C2784">
              <w:rPr>
                <w:rFonts w:hint="eastAsia"/>
              </w:rPr>
              <w:t>基本定义，刀具定义，金属切削过程的基本规律，减小表面粗糙度，车刀、钻头、孔加工、铣刀与铣削，其他刀具</w:t>
            </w:r>
          </w:p>
        </w:tc>
        <w:tc>
          <w:tcPr>
            <w:tcW w:w="644" w:type="pct"/>
            <w:vAlign w:val="center"/>
          </w:tcPr>
          <w:p w:rsidR="00F21A61" w:rsidRPr="003C2784" w:rsidRDefault="00F21A61" w:rsidP="008B7EA6">
            <w:pPr>
              <w:pStyle w:val="aa"/>
              <w:ind w:left="0"/>
              <w:jc w:val="center"/>
            </w:pPr>
            <w:r w:rsidRPr="003C2784">
              <w:rPr>
                <w:rFonts w:hint="eastAsia"/>
              </w:rPr>
              <w:t>讲授</w:t>
            </w:r>
          </w:p>
        </w:tc>
        <w:tc>
          <w:tcPr>
            <w:tcW w:w="482" w:type="pct"/>
            <w:vAlign w:val="center"/>
          </w:tcPr>
          <w:p w:rsidR="00F21A61" w:rsidRPr="003C2784" w:rsidRDefault="00F21A61" w:rsidP="008B7EA6">
            <w:pPr>
              <w:pStyle w:val="aa"/>
              <w:ind w:left="0"/>
              <w:jc w:val="center"/>
            </w:pPr>
            <w:r w:rsidRPr="003C2784">
              <w:rPr>
                <w:rFonts w:hint="eastAsia"/>
              </w:rPr>
              <w:t>80</w:t>
            </w:r>
          </w:p>
        </w:tc>
      </w:tr>
      <w:tr w:rsidR="00F21A61" w:rsidRPr="003C2784" w:rsidTr="00FD0A78">
        <w:tc>
          <w:tcPr>
            <w:tcW w:w="646" w:type="pct"/>
            <w:vAlign w:val="center"/>
          </w:tcPr>
          <w:p w:rsidR="00F21A61" w:rsidRPr="003C2784" w:rsidRDefault="00F21A61" w:rsidP="008B7EA6">
            <w:pPr>
              <w:pStyle w:val="aa"/>
              <w:ind w:left="0"/>
              <w:jc w:val="center"/>
            </w:pPr>
            <w:r w:rsidRPr="003C2784">
              <w:rPr>
                <w:rFonts w:hint="eastAsia"/>
              </w:rPr>
              <w:t>机械制造工艺学</w:t>
            </w:r>
          </w:p>
        </w:tc>
        <w:tc>
          <w:tcPr>
            <w:tcW w:w="1722" w:type="pct"/>
            <w:vAlign w:val="center"/>
          </w:tcPr>
          <w:p w:rsidR="00F21A61" w:rsidRPr="003C2784" w:rsidRDefault="00F21A61" w:rsidP="008B7EA6">
            <w:pPr>
              <w:pStyle w:val="aa"/>
              <w:ind w:left="0"/>
              <w:jc w:val="center"/>
            </w:pPr>
            <w:r w:rsidRPr="003C2784">
              <w:rPr>
                <w:rFonts w:hint="eastAsia"/>
              </w:rPr>
              <w:t>掌握常见机床的工作原理、主要结构、加工精度、应用范围的基本知识，具有编制零件机械加工工艺规程的基本能力，了解常用机床夹具结构及工作原理，了解常用刀具的使用方法，保证装配工艺精度的方法，掌握常见典型零件的加工工艺</w:t>
            </w:r>
          </w:p>
        </w:tc>
        <w:tc>
          <w:tcPr>
            <w:tcW w:w="1506" w:type="pct"/>
            <w:vAlign w:val="center"/>
          </w:tcPr>
          <w:p w:rsidR="00F21A61" w:rsidRPr="003C2784" w:rsidRDefault="00F21A61" w:rsidP="008B7EA6">
            <w:pPr>
              <w:pStyle w:val="aa"/>
              <w:ind w:left="0"/>
            </w:pPr>
            <w:r w:rsidRPr="003C2784">
              <w:rPr>
                <w:rFonts w:hint="eastAsia"/>
              </w:rPr>
              <w:t>机械制造工艺学的基本原理、机床夹具和刀具的基本知识、常用机械加工方法及特点、中等复杂程度零件的工艺规程制定、金属切削刀具基础知识</w:t>
            </w:r>
          </w:p>
        </w:tc>
        <w:tc>
          <w:tcPr>
            <w:tcW w:w="644" w:type="pct"/>
            <w:vAlign w:val="center"/>
          </w:tcPr>
          <w:p w:rsidR="00F21A61" w:rsidRPr="003C2784" w:rsidRDefault="00F21A61" w:rsidP="008B7EA6">
            <w:pPr>
              <w:pStyle w:val="aa"/>
              <w:ind w:left="0"/>
              <w:jc w:val="center"/>
            </w:pPr>
            <w:r w:rsidRPr="003C2784">
              <w:rPr>
                <w:rFonts w:hint="eastAsia"/>
              </w:rPr>
              <w:t>讲授</w:t>
            </w:r>
          </w:p>
          <w:p w:rsidR="00F21A61" w:rsidRPr="003C2784" w:rsidRDefault="00F21A61" w:rsidP="008B7EA6">
            <w:pPr>
              <w:pStyle w:val="aa"/>
              <w:ind w:left="0"/>
              <w:jc w:val="center"/>
            </w:pPr>
            <w:r w:rsidRPr="003C2784">
              <w:rPr>
                <w:rFonts w:hint="eastAsia"/>
              </w:rPr>
              <w:t>示范</w:t>
            </w:r>
          </w:p>
        </w:tc>
        <w:tc>
          <w:tcPr>
            <w:tcW w:w="482" w:type="pct"/>
            <w:vAlign w:val="center"/>
          </w:tcPr>
          <w:p w:rsidR="00F21A61" w:rsidRPr="003C2784" w:rsidRDefault="00F21A61" w:rsidP="008B7EA6">
            <w:pPr>
              <w:pStyle w:val="aa"/>
              <w:ind w:left="0"/>
              <w:jc w:val="center"/>
            </w:pPr>
            <w:r w:rsidRPr="003C2784">
              <w:rPr>
                <w:rFonts w:hint="eastAsia"/>
              </w:rPr>
              <w:t>80</w:t>
            </w:r>
          </w:p>
        </w:tc>
      </w:tr>
      <w:tr w:rsidR="00F21A61" w:rsidRPr="003C2784" w:rsidTr="00FD0A78">
        <w:tc>
          <w:tcPr>
            <w:tcW w:w="646" w:type="pct"/>
            <w:vAlign w:val="center"/>
          </w:tcPr>
          <w:p w:rsidR="00F21A61" w:rsidRPr="003C2784" w:rsidRDefault="00F21A61" w:rsidP="008B7EA6">
            <w:pPr>
              <w:pStyle w:val="aa"/>
              <w:ind w:left="0"/>
              <w:jc w:val="center"/>
            </w:pPr>
            <w:r w:rsidRPr="003C2784">
              <w:rPr>
                <w:rFonts w:hint="eastAsia"/>
              </w:rPr>
              <w:t>电工与电子技术</w:t>
            </w:r>
          </w:p>
        </w:tc>
        <w:tc>
          <w:tcPr>
            <w:tcW w:w="1722" w:type="pct"/>
            <w:vAlign w:val="center"/>
          </w:tcPr>
          <w:p w:rsidR="00F21A61" w:rsidRPr="003C2784" w:rsidRDefault="00F21A61" w:rsidP="008B7EA6">
            <w:pPr>
              <w:pStyle w:val="aa"/>
              <w:ind w:left="0"/>
              <w:jc w:val="center"/>
            </w:pPr>
            <w:r w:rsidRPr="003C2784">
              <w:rPr>
                <w:rFonts w:hint="eastAsia"/>
              </w:rPr>
              <w:t>掌握交、直流电路的分析计算方法基本原理，理解放大振荡稳压等单元的工作原理</w:t>
            </w:r>
          </w:p>
        </w:tc>
        <w:tc>
          <w:tcPr>
            <w:tcW w:w="1506" w:type="pct"/>
            <w:vAlign w:val="center"/>
          </w:tcPr>
          <w:p w:rsidR="00F21A61" w:rsidRPr="003C2784" w:rsidRDefault="00F21A61" w:rsidP="008B7EA6">
            <w:pPr>
              <w:pStyle w:val="aa"/>
              <w:ind w:left="0"/>
              <w:jc w:val="center"/>
            </w:pPr>
            <w:r w:rsidRPr="003C2784">
              <w:rPr>
                <w:rFonts w:hint="eastAsia"/>
              </w:rPr>
              <w:t>直流电</w:t>
            </w:r>
            <w:r>
              <w:rPr>
                <w:rFonts w:hint="eastAsia"/>
              </w:rPr>
              <w:t>路的基本概念、电路分析，电容器，电磁现象，正弦交流电半导体器件</w:t>
            </w:r>
            <w:r w:rsidRPr="003C2784">
              <w:rPr>
                <w:rFonts w:hint="eastAsia"/>
              </w:rPr>
              <w:t>放大电路</w:t>
            </w:r>
            <w:r>
              <w:rPr>
                <w:rFonts w:hint="eastAsia"/>
              </w:rPr>
              <w:t>基础</w:t>
            </w:r>
          </w:p>
        </w:tc>
        <w:tc>
          <w:tcPr>
            <w:tcW w:w="644" w:type="pct"/>
            <w:vAlign w:val="center"/>
          </w:tcPr>
          <w:p w:rsidR="00F21A61" w:rsidRPr="003C2784" w:rsidRDefault="00F21A61" w:rsidP="008B7EA6">
            <w:pPr>
              <w:pStyle w:val="aa"/>
              <w:ind w:left="0"/>
              <w:jc w:val="center"/>
            </w:pPr>
            <w:r w:rsidRPr="003C2784">
              <w:rPr>
                <w:rFonts w:hint="eastAsia"/>
              </w:rPr>
              <w:t>讲授</w:t>
            </w:r>
          </w:p>
        </w:tc>
        <w:tc>
          <w:tcPr>
            <w:tcW w:w="482" w:type="pct"/>
            <w:vAlign w:val="center"/>
          </w:tcPr>
          <w:p w:rsidR="00F21A61" w:rsidRPr="003C2784" w:rsidRDefault="00F21A61" w:rsidP="008B7EA6">
            <w:pPr>
              <w:pStyle w:val="aa"/>
              <w:ind w:left="0"/>
              <w:jc w:val="center"/>
            </w:pPr>
            <w:r w:rsidRPr="003C2784">
              <w:rPr>
                <w:rFonts w:hint="eastAsia"/>
              </w:rPr>
              <w:t>80</w:t>
            </w:r>
          </w:p>
        </w:tc>
      </w:tr>
      <w:tr w:rsidR="00F21A61" w:rsidRPr="003C2784" w:rsidTr="00FD0A78">
        <w:trPr>
          <w:trHeight w:val="2626"/>
        </w:trPr>
        <w:tc>
          <w:tcPr>
            <w:tcW w:w="646" w:type="pct"/>
            <w:vAlign w:val="center"/>
          </w:tcPr>
          <w:p w:rsidR="00F21A61" w:rsidRPr="003C2784" w:rsidRDefault="00F21A61" w:rsidP="008B7EA6">
            <w:pPr>
              <w:pStyle w:val="aa"/>
              <w:ind w:left="0"/>
              <w:jc w:val="center"/>
            </w:pPr>
            <w:r w:rsidRPr="003C2784">
              <w:rPr>
                <w:rFonts w:hint="eastAsia"/>
              </w:rPr>
              <w:t>高级铣工艺学</w:t>
            </w:r>
          </w:p>
        </w:tc>
        <w:tc>
          <w:tcPr>
            <w:tcW w:w="1722" w:type="pct"/>
            <w:vAlign w:val="center"/>
          </w:tcPr>
          <w:p w:rsidR="00F21A61" w:rsidRPr="003C2784" w:rsidRDefault="00F21A61" w:rsidP="008B7EA6">
            <w:pPr>
              <w:pStyle w:val="aa"/>
              <w:ind w:left="0"/>
              <w:jc w:val="center"/>
            </w:pPr>
            <w:r w:rsidRPr="003C2784">
              <w:rPr>
                <w:rFonts w:hint="eastAsia"/>
              </w:rPr>
              <w:t>了解常用的精密测量仪器，掌握精密量具的使用方法，机床精度检验与调整，机床精度及对加工质量的影响；难加工材料，难加工件的切削，复杂、畸形、精密工件的加工方法，典型零件的工艺分析，提高劳动生产率的途径</w:t>
            </w:r>
          </w:p>
        </w:tc>
        <w:tc>
          <w:tcPr>
            <w:tcW w:w="1506" w:type="pct"/>
            <w:vAlign w:val="center"/>
          </w:tcPr>
          <w:p w:rsidR="00F21A61" w:rsidRPr="003C2784" w:rsidRDefault="00F21A61" w:rsidP="008B7EA6">
            <w:pPr>
              <w:pStyle w:val="aa"/>
              <w:ind w:left="0"/>
              <w:jc w:val="center"/>
            </w:pPr>
            <w:r w:rsidRPr="003C2784">
              <w:rPr>
                <w:rFonts w:hint="eastAsia"/>
              </w:rPr>
              <w:t>常见的精密仪器、精密量具的使用方法，机床精度的检验，难加工材料，复杂、畸形、精密工件、偏心工件、深孔加工、薄壁工件等。典型工件的工艺分析，定额的组成，采用先进工艺提高劳动生产率</w:t>
            </w:r>
          </w:p>
        </w:tc>
        <w:tc>
          <w:tcPr>
            <w:tcW w:w="644" w:type="pct"/>
            <w:vAlign w:val="center"/>
          </w:tcPr>
          <w:p w:rsidR="00F21A61" w:rsidRPr="003C2784" w:rsidRDefault="00F21A61" w:rsidP="008B7EA6">
            <w:pPr>
              <w:pStyle w:val="aa"/>
              <w:ind w:left="0"/>
              <w:jc w:val="center"/>
            </w:pPr>
            <w:r w:rsidRPr="003C2784">
              <w:rPr>
                <w:rFonts w:hint="eastAsia"/>
              </w:rPr>
              <w:t>讲授</w:t>
            </w:r>
          </w:p>
        </w:tc>
        <w:tc>
          <w:tcPr>
            <w:tcW w:w="482" w:type="pct"/>
            <w:vAlign w:val="center"/>
          </w:tcPr>
          <w:p w:rsidR="00F21A61" w:rsidRPr="003C2784" w:rsidRDefault="00F21A61" w:rsidP="008B7EA6">
            <w:pPr>
              <w:pStyle w:val="aa"/>
              <w:ind w:left="0"/>
              <w:jc w:val="center"/>
            </w:pPr>
            <w:r w:rsidRPr="003C2784">
              <w:rPr>
                <w:rFonts w:hint="eastAsia"/>
              </w:rPr>
              <w:t>140</w:t>
            </w:r>
          </w:p>
        </w:tc>
      </w:tr>
      <w:tr w:rsidR="00F21A61" w:rsidRPr="003C2784" w:rsidTr="00FD0A78">
        <w:trPr>
          <w:trHeight w:val="1995"/>
        </w:trPr>
        <w:tc>
          <w:tcPr>
            <w:tcW w:w="646" w:type="pct"/>
            <w:vAlign w:val="center"/>
          </w:tcPr>
          <w:p w:rsidR="00F21A61" w:rsidRPr="003C2784" w:rsidRDefault="00F21A61" w:rsidP="008B7EA6">
            <w:pPr>
              <w:pStyle w:val="aa"/>
              <w:ind w:left="0"/>
              <w:jc w:val="center"/>
            </w:pPr>
            <w:r w:rsidRPr="003C2784">
              <w:rPr>
                <w:rFonts w:hint="eastAsia"/>
              </w:rPr>
              <w:lastRenderedPageBreak/>
              <w:t>数控加工</w:t>
            </w:r>
          </w:p>
        </w:tc>
        <w:tc>
          <w:tcPr>
            <w:tcW w:w="1722" w:type="pct"/>
            <w:vAlign w:val="center"/>
          </w:tcPr>
          <w:p w:rsidR="00F21A61" w:rsidRPr="003C2784" w:rsidRDefault="00F21A61" w:rsidP="008B7EA6">
            <w:pPr>
              <w:pStyle w:val="aa"/>
              <w:ind w:left="0"/>
              <w:jc w:val="center"/>
            </w:pPr>
            <w:r w:rsidRPr="003C2784">
              <w:rPr>
                <w:rFonts w:hint="eastAsia"/>
              </w:rPr>
              <w:t>了解数控机床的初步知识、特点、性能、加工内容、分类、主要辅助装置，数控加工程序基础，了解数控机床的安装、调试、验收，数控车床车削技术（车工），柔性制造系统简介，数控铣床，铣削技术</w:t>
            </w:r>
          </w:p>
        </w:tc>
        <w:tc>
          <w:tcPr>
            <w:tcW w:w="1506" w:type="pct"/>
            <w:vAlign w:val="center"/>
          </w:tcPr>
          <w:p w:rsidR="00F21A61" w:rsidRPr="003C2784" w:rsidRDefault="00F21A61" w:rsidP="008B7EA6">
            <w:pPr>
              <w:pStyle w:val="aa"/>
              <w:ind w:left="0"/>
              <w:jc w:val="center"/>
            </w:pPr>
            <w:r w:rsidRPr="003C2784">
              <w:rPr>
                <w:rFonts w:hint="eastAsia"/>
              </w:rPr>
              <w:t>数控加工定义、特点，数控机床的分类，数控系统的初步知识、主要辅助装置，数控加工的工艺设计主要内容、选择，数控加工工艺路线、工序设计及专用技术文件的编写数控加工程序基础，数控机床的安装、调试、验收；数控车床的车削技术，加工中心切削技术（车工专用），柔性线简介；数控铣床，铣削技术</w:t>
            </w:r>
          </w:p>
        </w:tc>
        <w:tc>
          <w:tcPr>
            <w:tcW w:w="644" w:type="pct"/>
            <w:vAlign w:val="center"/>
          </w:tcPr>
          <w:p w:rsidR="00F21A61" w:rsidRPr="003C2784" w:rsidRDefault="00F21A61" w:rsidP="008B7EA6">
            <w:pPr>
              <w:pStyle w:val="aa"/>
              <w:ind w:left="0"/>
              <w:jc w:val="center"/>
            </w:pPr>
            <w:r w:rsidRPr="003C2784">
              <w:rPr>
                <w:rFonts w:hint="eastAsia"/>
              </w:rPr>
              <w:t>讲授</w:t>
            </w:r>
          </w:p>
        </w:tc>
        <w:tc>
          <w:tcPr>
            <w:tcW w:w="482" w:type="pct"/>
            <w:vAlign w:val="center"/>
          </w:tcPr>
          <w:p w:rsidR="00F21A61" w:rsidRPr="003C2784" w:rsidRDefault="00F21A61" w:rsidP="008B7EA6">
            <w:pPr>
              <w:pStyle w:val="aa"/>
              <w:ind w:left="0"/>
              <w:jc w:val="center"/>
            </w:pPr>
            <w:r w:rsidRPr="003C2784">
              <w:rPr>
                <w:rFonts w:hint="eastAsia"/>
              </w:rPr>
              <w:t>140</w:t>
            </w:r>
          </w:p>
        </w:tc>
      </w:tr>
      <w:tr w:rsidR="00F21A61" w:rsidRPr="003C2784" w:rsidTr="00FD0A78">
        <w:trPr>
          <w:trHeight w:val="1425"/>
        </w:trPr>
        <w:tc>
          <w:tcPr>
            <w:tcW w:w="646" w:type="pct"/>
            <w:vAlign w:val="center"/>
          </w:tcPr>
          <w:p w:rsidR="00F21A61" w:rsidRPr="003C2784" w:rsidRDefault="00F21A61" w:rsidP="008B7EA6">
            <w:pPr>
              <w:pStyle w:val="aa"/>
              <w:ind w:left="0"/>
              <w:jc w:val="center"/>
            </w:pPr>
            <w:r w:rsidRPr="003C2784">
              <w:rPr>
                <w:rFonts w:hint="eastAsia"/>
              </w:rPr>
              <w:t>数控机床调整、维护与一般故障排除</w:t>
            </w:r>
          </w:p>
          <w:p w:rsidR="00F21A61" w:rsidRPr="003C2784" w:rsidRDefault="00F21A61" w:rsidP="008B7EA6">
            <w:pPr>
              <w:pStyle w:val="aa"/>
              <w:jc w:val="center"/>
            </w:pPr>
          </w:p>
          <w:p w:rsidR="00F21A61" w:rsidRPr="003C2784" w:rsidRDefault="00F21A61" w:rsidP="008B7EA6">
            <w:pPr>
              <w:pStyle w:val="aa"/>
              <w:jc w:val="center"/>
            </w:pPr>
          </w:p>
        </w:tc>
        <w:tc>
          <w:tcPr>
            <w:tcW w:w="1722" w:type="pct"/>
            <w:vAlign w:val="center"/>
          </w:tcPr>
          <w:p w:rsidR="00F21A61" w:rsidRPr="003C2784" w:rsidRDefault="00F21A61" w:rsidP="008B7EA6">
            <w:pPr>
              <w:pStyle w:val="aa"/>
              <w:ind w:left="0"/>
              <w:jc w:val="center"/>
            </w:pPr>
            <w:r w:rsidRPr="003C2784">
              <w:rPr>
                <w:rFonts w:hint="eastAsia"/>
              </w:rPr>
              <w:t>了解数控机床的基本概念、特点及分类，掌握数控加工程序编制，数控加工控制原理，数控加工机床的伺服系统与检测，数控机床的应用与维护</w:t>
            </w:r>
          </w:p>
        </w:tc>
        <w:tc>
          <w:tcPr>
            <w:tcW w:w="1506" w:type="pct"/>
            <w:vAlign w:val="center"/>
          </w:tcPr>
          <w:p w:rsidR="00F21A61" w:rsidRPr="003C2784" w:rsidRDefault="00F21A61" w:rsidP="008B7EA6">
            <w:pPr>
              <w:pStyle w:val="aa"/>
              <w:ind w:left="0"/>
              <w:jc w:val="center"/>
            </w:pPr>
            <w:r w:rsidRPr="003C2784">
              <w:rPr>
                <w:rFonts w:hint="eastAsia"/>
              </w:rPr>
              <w:t>数控机床的基本知识，数控加工编程基础，数控加工控制原理，数控机床伺服驱动与检测，数控机床的机械系统结构，数控机床的应用与维修</w:t>
            </w:r>
          </w:p>
        </w:tc>
        <w:tc>
          <w:tcPr>
            <w:tcW w:w="644" w:type="pct"/>
            <w:vAlign w:val="center"/>
          </w:tcPr>
          <w:p w:rsidR="00F21A61" w:rsidRDefault="00F21A61" w:rsidP="008B7EA6">
            <w:pPr>
              <w:pStyle w:val="aa"/>
              <w:ind w:left="0"/>
              <w:jc w:val="center"/>
            </w:pPr>
            <w:r w:rsidRPr="003C2784">
              <w:rPr>
                <w:rFonts w:hint="eastAsia"/>
              </w:rPr>
              <w:t>讲授</w:t>
            </w:r>
          </w:p>
          <w:p w:rsidR="00F21A61" w:rsidRDefault="00F21A61" w:rsidP="008B7EA6">
            <w:pPr>
              <w:pStyle w:val="aa"/>
              <w:ind w:left="0"/>
              <w:jc w:val="center"/>
            </w:pPr>
            <w:r w:rsidRPr="003C2784">
              <w:rPr>
                <w:rFonts w:hint="eastAsia"/>
              </w:rPr>
              <w:t>演示</w:t>
            </w:r>
          </w:p>
          <w:p w:rsidR="00F21A61" w:rsidRPr="003C2784" w:rsidRDefault="00F21A61" w:rsidP="008B7EA6">
            <w:pPr>
              <w:pStyle w:val="aa"/>
              <w:ind w:left="0"/>
              <w:jc w:val="center"/>
            </w:pPr>
            <w:r w:rsidRPr="003C2784">
              <w:rPr>
                <w:rFonts w:hint="eastAsia"/>
              </w:rPr>
              <w:t>练习</w:t>
            </w:r>
          </w:p>
          <w:p w:rsidR="00F21A61" w:rsidRPr="003C2784" w:rsidRDefault="00F21A61" w:rsidP="008B7EA6">
            <w:pPr>
              <w:pStyle w:val="aa"/>
              <w:ind w:left="0"/>
              <w:jc w:val="center"/>
            </w:pPr>
            <w:r w:rsidRPr="003C2784">
              <w:rPr>
                <w:rFonts w:hint="eastAsia"/>
              </w:rPr>
              <w:t>指导</w:t>
            </w:r>
          </w:p>
        </w:tc>
        <w:tc>
          <w:tcPr>
            <w:tcW w:w="482" w:type="pct"/>
            <w:vAlign w:val="center"/>
          </w:tcPr>
          <w:p w:rsidR="00F21A61" w:rsidRPr="003C2784" w:rsidRDefault="00F21A61" w:rsidP="008B7EA6">
            <w:pPr>
              <w:pStyle w:val="aa"/>
              <w:ind w:left="0"/>
              <w:jc w:val="center"/>
            </w:pPr>
            <w:r w:rsidRPr="003C2784">
              <w:rPr>
                <w:rFonts w:hint="eastAsia"/>
              </w:rPr>
              <w:t>140</w:t>
            </w:r>
          </w:p>
        </w:tc>
      </w:tr>
    </w:tbl>
    <w:p w:rsidR="00F21A61" w:rsidRPr="003C2784" w:rsidRDefault="00F21A61" w:rsidP="00F21A61">
      <w:pPr>
        <w:pStyle w:val="aa"/>
        <w:numPr>
          <w:ilvl w:val="0"/>
          <w:numId w:val="2"/>
        </w:numPr>
      </w:pPr>
      <w:r w:rsidRPr="003C2784">
        <w:rPr>
          <w:rFonts w:hint="eastAsia"/>
        </w:rPr>
        <w:t>3. 技能课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2721"/>
        <w:gridCol w:w="2395"/>
        <w:gridCol w:w="1069"/>
        <w:gridCol w:w="1062"/>
      </w:tblGrid>
      <w:tr w:rsidR="00F21A61" w:rsidRPr="003C2784" w:rsidTr="00FD0A78">
        <w:trPr>
          <w:trHeight w:val="427"/>
        </w:trPr>
        <w:tc>
          <w:tcPr>
            <w:tcW w:w="1167" w:type="dxa"/>
            <w:vAlign w:val="center"/>
          </w:tcPr>
          <w:p w:rsidR="00F21A61" w:rsidRPr="003C2784" w:rsidRDefault="00F21A61" w:rsidP="008B7EA6">
            <w:pPr>
              <w:pStyle w:val="aa"/>
              <w:ind w:left="0"/>
              <w:jc w:val="center"/>
            </w:pPr>
            <w:r w:rsidRPr="003C2784">
              <w:rPr>
                <w:rFonts w:hint="eastAsia"/>
              </w:rPr>
              <w:t>学习领域</w:t>
            </w:r>
          </w:p>
        </w:tc>
        <w:tc>
          <w:tcPr>
            <w:tcW w:w="2721" w:type="dxa"/>
            <w:vAlign w:val="center"/>
          </w:tcPr>
          <w:p w:rsidR="00F21A61" w:rsidRPr="003C2784" w:rsidRDefault="00F21A61" w:rsidP="008B7EA6">
            <w:pPr>
              <w:pStyle w:val="aa"/>
              <w:ind w:left="0"/>
              <w:jc w:val="center"/>
            </w:pPr>
            <w:r w:rsidRPr="003C2784">
              <w:rPr>
                <w:rFonts w:hint="eastAsia"/>
              </w:rPr>
              <w:t>教学目标</w:t>
            </w:r>
          </w:p>
        </w:tc>
        <w:tc>
          <w:tcPr>
            <w:tcW w:w="2395" w:type="dxa"/>
            <w:vAlign w:val="center"/>
          </w:tcPr>
          <w:p w:rsidR="00F21A61" w:rsidRPr="003C2784" w:rsidRDefault="00F21A61" w:rsidP="008B7EA6">
            <w:pPr>
              <w:pStyle w:val="aa"/>
              <w:ind w:left="0"/>
              <w:jc w:val="center"/>
            </w:pPr>
            <w:r w:rsidRPr="003C2784">
              <w:rPr>
                <w:rFonts w:hint="eastAsia"/>
              </w:rPr>
              <w:t>教学内容</w:t>
            </w:r>
          </w:p>
        </w:tc>
        <w:tc>
          <w:tcPr>
            <w:tcW w:w="1069" w:type="dxa"/>
            <w:vAlign w:val="center"/>
          </w:tcPr>
          <w:p w:rsidR="00F21A61" w:rsidRPr="003C2784" w:rsidRDefault="00F21A61" w:rsidP="008B7EA6">
            <w:pPr>
              <w:pStyle w:val="aa"/>
              <w:ind w:left="0"/>
              <w:jc w:val="center"/>
            </w:pPr>
            <w:r w:rsidRPr="003C2784">
              <w:rPr>
                <w:rFonts w:hint="eastAsia"/>
              </w:rPr>
              <w:t>教学方法</w:t>
            </w:r>
          </w:p>
        </w:tc>
        <w:tc>
          <w:tcPr>
            <w:tcW w:w="1062" w:type="dxa"/>
            <w:vAlign w:val="center"/>
          </w:tcPr>
          <w:p w:rsidR="00F21A61" w:rsidRPr="003C2784" w:rsidRDefault="00F21A61" w:rsidP="008B7EA6">
            <w:pPr>
              <w:pStyle w:val="aa"/>
              <w:ind w:left="0"/>
              <w:jc w:val="center"/>
            </w:pPr>
            <w:r w:rsidRPr="003C2784">
              <w:rPr>
                <w:rFonts w:hint="eastAsia"/>
              </w:rPr>
              <w:t>学时</w:t>
            </w:r>
          </w:p>
        </w:tc>
      </w:tr>
      <w:tr w:rsidR="00F21A61" w:rsidRPr="003C2784" w:rsidTr="00FD0A78">
        <w:trPr>
          <w:trHeight w:val="1084"/>
        </w:trPr>
        <w:tc>
          <w:tcPr>
            <w:tcW w:w="1167" w:type="dxa"/>
            <w:vAlign w:val="center"/>
          </w:tcPr>
          <w:p w:rsidR="00F21A61" w:rsidRPr="003C2784" w:rsidRDefault="00F21A61" w:rsidP="008B7EA6">
            <w:pPr>
              <w:pStyle w:val="aa"/>
              <w:ind w:left="0"/>
              <w:jc w:val="center"/>
            </w:pPr>
            <w:r>
              <w:rPr>
                <w:rFonts w:hint="eastAsia"/>
              </w:rPr>
              <w:t>普通铣床</w:t>
            </w:r>
            <w:r w:rsidRPr="003C2784">
              <w:rPr>
                <w:rFonts w:hint="eastAsia"/>
              </w:rPr>
              <w:t>技能训练</w:t>
            </w:r>
          </w:p>
        </w:tc>
        <w:tc>
          <w:tcPr>
            <w:tcW w:w="2721" w:type="dxa"/>
            <w:vAlign w:val="center"/>
          </w:tcPr>
          <w:p w:rsidR="00F21A61" w:rsidRPr="003C2784" w:rsidRDefault="00F21A61" w:rsidP="008B7EA6">
            <w:pPr>
              <w:pStyle w:val="aa"/>
              <w:ind w:left="0"/>
              <w:jc w:val="center"/>
            </w:pPr>
            <w:r w:rsidRPr="003C2784">
              <w:rPr>
                <w:rFonts w:hint="eastAsia"/>
              </w:rPr>
              <w:t>掌握典型、复杂零件的加工方法，精密量具的使用，生产中工艺技术问题的分析处理</w:t>
            </w:r>
          </w:p>
        </w:tc>
        <w:tc>
          <w:tcPr>
            <w:tcW w:w="2395" w:type="dxa"/>
            <w:vAlign w:val="center"/>
          </w:tcPr>
          <w:p w:rsidR="00F21A61" w:rsidRPr="003C2784" w:rsidRDefault="00F21A61" w:rsidP="008B7EA6">
            <w:pPr>
              <w:pStyle w:val="aa"/>
              <w:ind w:left="0"/>
              <w:jc w:val="center"/>
            </w:pPr>
            <w:r w:rsidRPr="003C2784">
              <w:rPr>
                <w:rFonts w:hint="eastAsia"/>
              </w:rPr>
              <w:t>典型零件的加工，特殊刀具的刃磨，精密量具的使用</w:t>
            </w:r>
          </w:p>
        </w:tc>
        <w:tc>
          <w:tcPr>
            <w:tcW w:w="1069" w:type="dxa"/>
            <w:vAlign w:val="center"/>
          </w:tcPr>
          <w:p w:rsidR="00F21A61" w:rsidRPr="003C2784" w:rsidRDefault="00F21A61" w:rsidP="008B7EA6">
            <w:pPr>
              <w:pStyle w:val="aa"/>
              <w:ind w:left="0"/>
              <w:jc w:val="center"/>
            </w:pPr>
            <w:r w:rsidRPr="003C2784">
              <w:rPr>
                <w:rFonts w:hint="eastAsia"/>
              </w:rPr>
              <w:t>讲授</w:t>
            </w:r>
          </w:p>
          <w:p w:rsidR="00F21A61" w:rsidRPr="003C2784" w:rsidRDefault="00F21A61" w:rsidP="008B7EA6">
            <w:pPr>
              <w:pStyle w:val="aa"/>
              <w:ind w:left="0"/>
              <w:jc w:val="center"/>
            </w:pPr>
            <w:r w:rsidRPr="003C2784">
              <w:rPr>
                <w:rFonts w:hint="eastAsia"/>
              </w:rPr>
              <w:t>示范</w:t>
            </w:r>
          </w:p>
          <w:p w:rsidR="00F21A61" w:rsidRPr="003C2784" w:rsidRDefault="00F21A61" w:rsidP="008B7EA6">
            <w:pPr>
              <w:pStyle w:val="aa"/>
              <w:ind w:left="0"/>
              <w:jc w:val="center"/>
            </w:pPr>
            <w:r w:rsidRPr="003C2784">
              <w:rPr>
                <w:rFonts w:hint="eastAsia"/>
              </w:rPr>
              <w:t>实训</w:t>
            </w:r>
          </w:p>
        </w:tc>
        <w:tc>
          <w:tcPr>
            <w:tcW w:w="1062" w:type="dxa"/>
            <w:vAlign w:val="center"/>
          </w:tcPr>
          <w:p w:rsidR="00F21A61" w:rsidRPr="003C2784" w:rsidRDefault="00F21A61" w:rsidP="008B7EA6">
            <w:pPr>
              <w:pStyle w:val="aa"/>
              <w:ind w:left="0"/>
              <w:jc w:val="center"/>
            </w:pPr>
            <w:r w:rsidRPr="003C2784">
              <w:rPr>
                <w:rFonts w:hint="eastAsia"/>
              </w:rPr>
              <w:t>600</w:t>
            </w:r>
          </w:p>
        </w:tc>
      </w:tr>
      <w:tr w:rsidR="00F21A61" w:rsidRPr="003C2784" w:rsidTr="00FD0A78">
        <w:tc>
          <w:tcPr>
            <w:tcW w:w="1167" w:type="dxa"/>
            <w:vAlign w:val="center"/>
          </w:tcPr>
          <w:p w:rsidR="00F21A61" w:rsidRPr="003C2784" w:rsidRDefault="00F21A61" w:rsidP="008B7EA6">
            <w:pPr>
              <w:pStyle w:val="aa"/>
              <w:ind w:left="0"/>
              <w:jc w:val="center"/>
            </w:pPr>
            <w:r w:rsidRPr="003C2784">
              <w:rPr>
                <w:rFonts w:hint="eastAsia"/>
              </w:rPr>
              <w:t>相关工种技能训练</w:t>
            </w:r>
          </w:p>
        </w:tc>
        <w:tc>
          <w:tcPr>
            <w:tcW w:w="2721" w:type="dxa"/>
            <w:vAlign w:val="center"/>
          </w:tcPr>
          <w:p w:rsidR="00F21A61" w:rsidRPr="003C2784" w:rsidRDefault="00F21A61" w:rsidP="008B7EA6">
            <w:pPr>
              <w:pStyle w:val="aa"/>
              <w:ind w:left="0"/>
              <w:jc w:val="center"/>
            </w:pPr>
            <w:r w:rsidRPr="003C2784">
              <w:rPr>
                <w:rFonts w:hint="eastAsia"/>
              </w:rPr>
              <w:t>相关工种的加工技术技能，根据图样加工一般零件</w:t>
            </w:r>
          </w:p>
        </w:tc>
        <w:tc>
          <w:tcPr>
            <w:tcW w:w="2395" w:type="dxa"/>
            <w:vAlign w:val="center"/>
          </w:tcPr>
          <w:p w:rsidR="00F21A61" w:rsidRPr="003C2784" w:rsidRDefault="00F21A61" w:rsidP="008B7EA6">
            <w:pPr>
              <w:pStyle w:val="aa"/>
              <w:ind w:left="0"/>
              <w:jc w:val="center"/>
            </w:pPr>
            <w:r w:rsidRPr="003C2784">
              <w:rPr>
                <w:rFonts w:hint="eastAsia"/>
              </w:rPr>
              <w:t>钳工、磨工、刨工、电加工</w:t>
            </w:r>
          </w:p>
        </w:tc>
        <w:tc>
          <w:tcPr>
            <w:tcW w:w="1069" w:type="dxa"/>
            <w:vAlign w:val="center"/>
          </w:tcPr>
          <w:p w:rsidR="00F21A61" w:rsidRPr="003C2784" w:rsidRDefault="00F21A61" w:rsidP="008B7EA6">
            <w:pPr>
              <w:pStyle w:val="aa"/>
              <w:ind w:left="0"/>
              <w:jc w:val="center"/>
            </w:pPr>
            <w:r w:rsidRPr="003C2784">
              <w:rPr>
                <w:rFonts w:hint="eastAsia"/>
              </w:rPr>
              <w:t>讲授</w:t>
            </w:r>
          </w:p>
          <w:p w:rsidR="00F21A61" w:rsidRPr="003C2784" w:rsidRDefault="00F21A61" w:rsidP="008B7EA6">
            <w:pPr>
              <w:pStyle w:val="aa"/>
              <w:ind w:left="0"/>
              <w:jc w:val="center"/>
            </w:pPr>
            <w:r w:rsidRPr="003C2784">
              <w:rPr>
                <w:rFonts w:hint="eastAsia"/>
              </w:rPr>
              <w:t>示范</w:t>
            </w:r>
          </w:p>
          <w:p w:rsidR="00F21A61" w:rsidRPr="003C2784" w:rsidRDefault="00F21A61" w:rsidP="008B7EA6">
            <w:pPr>
              <w:pStyle w:val="aa"/>
              <w:ind w:left="0"/>
              <w:jc w:val="center"/>
            </w:pPr>
            <w:r w:rsidRPr="003C2784">
              <w:rPr>
                <w:rFonts w:hint="eastAsia"/>
              </w:rPr>
              <w:t>实训</w:t>
            </w:r>
          </w:p>
        </w:tc>
        <w:tc>
          <w:tcPr>
            <w:tcW w:w="1062" w:type="dxa"/>
            <w:vAlign w:val="center"/>
          </w:tcPr>
          <w:p w:rsidR="00F21A61" w:rsidRPr="003C2784" w:rsidRDefault="00F21A61" w:rsidP="008B7EA6">
            <w:pPr>
              <w:pStyle w:val="aa"/>
              <w:ind w:left="0"/>
              <w:jc w:val="center"/>
            </w:pPr>
            <w:r w:rsidRPr="003C2784">
              <w:rPr>
                <w:rFonts w:hint="eastAsia"/>
              </w:rPr>
              <w:t>360</w:t>
            </w:r>
          </w:p>
        </w:tc>
      </w:tr>
      <w:tr w:rsidR="00F21A61" w:rsidRPr="003C2784" w:rsidTr="00FD0A78">
        <w:trPr>
          <w:trHeight w:val="1690"/>
        </w:trPr>
        <w:tc>
          <w:tcPr>
            <w:tcW w:w="1167" w:type="dxa"/>
            <w:vAlign w:val="center"/>
          </w:tcPr>
          <w:p w:rsidR="00F21A61" w:rsidRPr="003C2784" w:rsidRDefault="00F21A61" w:rsidP="008B7EA6">
            <w:pPr>
              <w:pStyle w:val="aa"/>
              <w:ind w:left="0"/>
              <w:jc w:val="center"/>
            </w:pPr>
            <w:r w:rsidRPr="003C2784">
              <w:rPr>
                <w:rFonts w:hint="eastAsia"/>
              </w:rPr>
              <w:t>相关技能培训</w:t>
            </w:r>
          </w:p>
        </w:tc>
        <w:tc>
          <w:tcPr>
            <w:tcW w:w="2721" w:type="dxa"/>
            <w:vAlign w:val="center"/>
          </w:tcPr>
          <w:p w:rsidR="00F21A61" w:rsidRPr="003C2784" w:rsidRDefault="00F21A61" w:rsidP="008B7EA6">
            <w:pPr>
              <w:pStyle w:val="aa"/>
              <w:ind w:left="0"/>
              <w:jc w:val="center"/>
            </w:pPr>
            <w:r w:rsidRPr="003C2784">
              <w:rPr>
                <w:rFonts w:hint="eastAsia"/>
              </w:rPr>
              <w:t>掌握一定的电工、气动、液压、PLC编程技能</w:t>
            </w:r>
          </w:p>
        </w:tc>
        <w:tc>
          <w:tcPr>
            <w:tcW w:w="2395" w:type="dxa"/>
            <w:vAlign w:val="center"/>
          </w:tcPr>
          <w:p w:rsidR="00F21A61" w:rsidRPr="003C2784" w:rsidRDefault="00F21A61" w:rsidP="008B7EA6">
            <w:pPr>
              <w:pStyle w:val="aa"/>
              <w:ind w:left="0"/>
              <w:jc w:val="center"/>
            </w:pPr>
            <w:r w:rsidRPr="003C2784">
              <w:rPr>
                <w:rFonts w:hint="eastAsia"/>
              </w:rPr>
              <w:t>电工操作技能，气动、液压系统设计、安装、调试，PLC程序设计、安装、调试</w:t>
            </w:r>
          </w:p>
        </w:tc>
        <w:tc>
          <w:tcPr>
            <w:tcW w:w="1069" w:type="dxa"/>
            <w:vAlign w:val="center"/>
          </w:tcPr>
          <w:p w:rsidR="00F21A61" w:rsidRPr="003C2784" w:rsidRDefault="00F21A61" w:rsidP="008B7EA6">
            <w:pPr>
              <w:pStyle w:val="aa"/>
              <w:ind w:left="0"/>
              <w:jc w:val="center"/>
            </w:pPr>
            <w:r w:rsidRPr="003C2784">
              <w:rPr>
                <w:rFonts w:hint="eastAsia"/>
              </w:rPr>
              <w:t>讲授</w:t>
            </w:r>
          </w:p>
          <w:p w:rsidR="00F21A61" w:rsidRPr="003C2784" w:rsidRDefault="00F21A61" w:rsidP="008B7EA6">
            <w:pPr>
              <w:pStyle w:val="aa"/>
              <w:ind w:left="0"/>
              <w:jc w:val="center"/>
            </w:pPr>
            <w:r w:rsidRPr="003C2784">
              <w:rPr>
                <w:rFonts w:hint="eastAsia"/>
              </w:rPr>
              <w:t>示范</w:t>
            </w:r>
          </w:p>
          <w:p w:rsidR="00F21A61" w:rsidRPr="003C2784" w:rsidRDefault="00F21A61" w:rsidP="008B7EA6">
            <w:pPr>
              <w:pStyle w:val="aa"/>
              <w:ind w:left="0"/>
              <w:jc w:val="center"/>
            </w:pPr>
            <w:r w:rsidRPr="003C2784">
              <w:rPr>
                <w:rFonts w:hint="eastAsia"/>
              </w:rPr>
              <w:t>实训</w:t>
            </w:r>
          </w:p>
        </w:tc>
        <w:tc>
          <w:tcPr>
            <w:tcW w:w="1062" w:type="dxa"/>
            <w:vAlign w:val="center"/>
          </w:tcPr>
          <w:p w:rsidR="00F21A61" w:rsidRPr="003C2784" w:rsidRDefault="00F21A61" w:rsidP="008B7EA6">
            <w:pPr>
              <w:pStyle w:val="aa"/>
              <w:ind w:left="0"/>
              <w:jc w:val="center"/>
            </w:pPr>
            <w:r w:rsidRPr="003C2784">
              <w:rPr>
                <w:rFonts w:hint="eastAsia"/>
              </w:rPr>
              <w:t>192</w:t>
            </w:r>
          </w:p>
        </w:tc>
      </w:tr>
      <w:tr w:rsidR="00F21A61" w:rsidRPr="003C2784" w:rsidTr="00FD0A78">
        <w:trPr>
          <w:trHeight w:val="1524"/>
        </w:trPr>
        <w:tc>
          <w:tcPr>
            <w:tcW w:w="1167" w:type="dxa"/>
            <w:vAlign w:val="center"/>
          </w:tcPr>
          <w:p w:rsidR="00F21A61" w:rsidRPr="003C2784" w:rsidRDefault="00F21A61" w:rsidP="008B7EA6">
            <w:pPr>
              <w:pStyle w:val="aa"/>
              <w:ind w:left="0"/>
              <w:jc w:val="center"/>
            </w:pPr>
            <w:r w:rsidRPr="003C2784">
              <w:rPr>
                <w:rFonts w:hint="eastAsia"/>
              </w:rPr>
              <w:t>数控机床手工编程</w:t>
            </w:r>
          </w:p>
        </w:tc>
        <w:tc>
          <w:tcPr>
            <w:tcW w:w="2721" w:type="dxa"/>
            <w:vAlign w:val="center"/>
          </w:tcPr>
          <w:p w:rsidR="00F21A61" w:rsidRPr="003C2784" w:rsidRDefault="00F21A61" w:rsidP="008B7EA6">
            <w:pPr>
              <w:pStyle w:val="aa"/>
              <w:ind w:left="0"/>
              <w:jc w:val="center"/>
            </w:pPr>
            <w:r w:rsidRPr="003C2784">
              <w:rPr>
                <w:rFonts w:hint="eastAsia"/>
              </w:rPr>
              <w:t>能够对数控铣手工编程，对数控车一些典型、复杂零件进行工艺分析，编制出合理加工程序，对三维曲面编程</w:t>
            </w:r>
          </w:p>
        </w:tc>
        <w:tc>
          <w:tcPr>
            <w:tcW w:w="2395" w:type="dxa"/>
            <w:vAlign w:val="center"/>
          </w:tcPr>
          <w:p w:rsidR="00F21A61" w:rsidRPr="003C2784" w:rsidRDefault="00F21A61" w:rsidP="008B7EA6">
            <w:pPr>
              <w:pStyle w:val="aa"/>
              <w:ind w:left="0"/>
              <w:jc w:val="center"/>
            </w:pPr>
            <w:r w:rsidRPr="003C2784">
              <w:rPr>
                <w:rFonts w:hint="eastAsia"/>
              </w:rPr>
              <w:t>2~3</w:t>
            </w:r>
            <w:r>
              <w:rPr>
                <w:rFonts w:hint="eastAsia"/>
              </w:rPr>
              <w:t>种常用数控系统的多轴</w:t>
            </w:r>
            <w:r w:rsidRPr="003C2784">
              <w:rPr>
                <w:rFonts w:hint="eastAsia"/>
              </w:rPr>
              <w:t>编程，各种指令的使用工艺路线设计，模具型面数控编程，典型复杂型面数控编程</w:t>
            </w:r>
          </w:p>
        </w:tc>
        <w:tc>
          <w:tcPr>
            <w:tcW w:w="1069" w:type="dxa"/>
            <w:vAlign w:val="center"/>
          </w:tcPr>
          <w:p w:rsidR="00F21A61" w:rsidRPr="003C2784" w:rsidRDefault="00F21A61" w:rsidP="008B7EA6">
            <w:pPr>
              <w:pStyle w:val="aa"/>
              <w:ind w:left="0"/>
              <w:jc w:val="center"/>
            </w:pPr>
            <w:r w:rsidRPr="003C2784">
              <w:rPr>
                <w:rFonts w:hint="eastAsia"/>
              </w:rPr>
              <w:t>讲授</w:t>
            </w:r>
          </w:p>
          <w:p w:rsidR="00F21A61" w:rsidRPr="003C2784" w:rsidRDefault="00F21A61" w:rsidP="008B7EA6">
            <w:pPr>
              <w:pStyle w:val="aa"/>
              <w:ind w:left="0"/>
              <w:jc w:val="center"/>
            </w:pPr>
            <w:r w:rsidRPr="003C2784">
              <w:rPr>
                <w:rFonts w:hint="eastAsia"/>
              </w:rPr>
              <w:t>示范</w:t>
            </w:r>
          </w:p>
          <w:p w:rsidR="00F21A61" w:rsidRPr="003C2784" w:rsidRDefault="00F21A61" w:rsidP="008B7EA6">
            <w:pPr>
              <w:pStyle w:val="aa"/>
              <w:ind w:left="0"/>
              <w:jc w:val="center"/>
            </w:pPr>
            <w:r w:rsidRPr="003C2784">
              <w:rPr>
                <w:rFonts w:hint="eastAsia"/>
              </w:rPr>
              <w:t>实训</w:t>
            </w:r>
          </w:p>
        </w:tc>
        <w:tc>
          <w:tcPr>
            <w:tcW w:w="1062" w:type="dxa"/>
            <w:vAlign w:val="center"/>
          </w:tcPr>
          <w:p w:rsidR="00F21A61" w:rsidRPr="003C2784" w:rsidRDefault="00F21A61" w:rsidP="008B7EA6">
            <w:pPr>
              <w:pStyle w:val="aa"/>
              <w:ind w:left="0"/>
              <w:jc w:val="center"/>
            </w:pPr>
            <w:r w:rsidRPr="003C2784">
              <w:rPr>
                <w:rFonts w:hint="eastAsia"/>
              </w:rPr>
              <w:t>192</w:t>
            </w:r>
          </w:p>
        </w:tc>
      </w:tr>
      <w:tr w:rsidR="00F21A61" w:rsidRPr="003C2784" w:rsidTr="00FD0A78">
        <w:trPr>
          <w:trHeight w:val="285"/>
        </w:trPr>
        <w:tc>
          <w:tcPr>
            <w:tcW w:w="1167" w:type="dxa"/>
            <w:vAlign w:val="center"/>
          </w:tcPr>
          <w:p w:rsidR="00F21A61" w:rsidRPr="003C2784" w:rsidRDefault="00F21A61" w:rsidP="008B7EA6">
            <w:pPr>
              <w:pStyle w:val="aa"/>
              <w:ind w:left="0"/>
              <w:jc w:val="center"/>
            </w:pPr>
            <w:r w:rsidRPr="003C2784">
              <w:rPr>
                <w:rFonts w:hint="eastAsia"/>
              </w:rPr>
              <w:t>数控机床</w:t>
            </w:r>
            <w:r w:rsidRPr="003C2784">
              <w:rPr>
                <w:rFonts w:hint="eastAsia"/>
              </w:rPr>
              <w:lastRenderedPageBreak/>
              <w:t>CAM编程</w:t>
            </w:r>
          </w:p>
        </w:tc>
        <w:tc>
          <w:tcPr>
            <w:tcW w:w="2721" w:type="dxa"/>
            <w:vAlign w:val="center"/>
          </w:tcPr>
          <w:p w:rsidR="00F21A61" w:rsidRPr="003C2784" w:rsidRDefault="00F21A61" w:rsidP="008B7EA6">
            <w:pPr>
              <w:pStyle w:val="aa"/>
              <w:ind w:left="0"/>
              <w:jc w:val="center"/>
            </w:pPr>
            <w:r w:rsidRPr="003C2784">
              <w:rPr>
                <w:rFonts w:hint="eastAsia"/>
              </w:rPr>
              <w:lastRenderedPageBreak/>
              <w:t>能够根据零件图样对典型、</w:t>
            </w:r>
            <w:r w:rsidRPr="003C2784">
              <w:rPr>
                <w:rFonts w:hint="eastAsia"/>
              </w:rPr>
              <w:lastRenderedPageBreak/>
              <w:t>复杂零件建模，输出程序</w:t>
            </w:r>
          </w:p>
        </w:tc>
        <w:tc>
          <w:tcPr>
            <w:tcW w:w="2395" w:type="dxa"/>
            <w:vAlign w:val="center"/>
          </w:tcPr>
          <w:p w:rsidR="00F21A61" w:rsidRPr="003C2784" w:rsidRDefault="00F21A61" w:rsidP="008B7EA6">
            <w:pPr>
              <w:pStyle w:val="aa"/>
              <w:ind w:left="0"/>
              <w:jc w:val="center"/>
            </w:pPr>
            <w:r w:rsidRPr="003C2784">
              <w:rPr>
                <w:rFonts w:hint="eastAsia"/>
              </w:rPr>
              <w:lastRenderedPageBreak/>
              <w:t>CAM软件的使用各种典</w:t>
            </w:r>
            <w:r w:rsidRPr="003C2784">
              <w:rPr>
                <w:rFonts w:hint="eastAsia"/>
              </w:rPr>
              <w:lastRenderedPageBreak/>
              <w:t>型零件的建模，输出程序的设定与调整</w:t>
            </w:r>
          </w:p>
        </w:tc>
        <w:tc>
          <w:tcPr>
            <w:tcW w:w="1069" w:type="dxa"/>
            <w:vAlign w:val="center"/>
          </w:tcPr>
          <w:p w:rsidR="00F21A61" w:rsidRDefault="00F21A61" w:rsidP="008B7EA6">
            <w:pPr>
              <w:pStyle w:val="aa"/>
              <w:ind w:left="0"/>
              <w:jc w:val="center"/>
            </w:pPr>
            <w:r w:rsidRPr="003C2784">
              <w:rPr>
                <w:rFonts w:hint="eastAsia"/>
              </w:rPr>
              <w:lastRenderedPageBreak/>
              <w:t>讲授</w:t>
            </w:r>
          </w:p>
          <w:p w:rsidR="00F21A61" w:rsidRPr="003C2784" w:rsidRDefault="00F21A61" w:rsidP="008B7EA6">
            <w:pPr>
              <w:pStyle w:val="aa"/>
              <w:ind w:left="0"/>
              <w:jc w:val="center"/>
            </w:pPr>
            <w:r w:rsidRPr="003C2784">
              <w:rPr>
                <w:rFonts w:hint="eastAsia"/>
              </w:rPr>
              <w:lastRenderedPageBreak/>
              <w:t>示范</w:t>
            </w:r>
          </w:p>
          <w:p w:rsidR="00F21A61" w:rsidRPr="003C2784" w:rsidRDefault="00F21A61" w:rsidP="008B7EA6">
            <w:pPr>
              <w:pStyle w:val="aa"/>
              <w:ind w:left="0"/>
              <w:jc w:val="center"/>
            </w:pPr>
            <w:r w:rsidRPr="003C2784">
              <w:rPr>
                <w:rFonts w:hint="eastAsia"/>
              </w:rPr>
              <w:t>实训</w:t>
            </w:r>
          </w:p>
        </w:tc>
        <w:tc>
          <w:tcPr>
            <w:tcW w:w="1062" w:type="dxa"/>
            <w:vAlign w:val="center"/>
          </w:tcPr>
          <w:p w:rsidR="00F21A61" w:rsidRPr="003C2784" w:rsidRDefault="00F21A61" w:rsidP="008B7EA6">
            <w:pPr>
              <w:pStyle w:val="aa"/>
              <w:ind w:left="0"/>
              <w:jc w:val="center"/>
            </w:pPr>
            <w:r w:rsidRPr="003C2784">
              <w:rPr>
                <w:rFonts w:hint="eastAsia"/>
              </w:rPr>
              <w:lastRenderedPageBreak/>
              <w:t>48</w:t>
            </w:r>
          </w:p>
        </w:tc>
      </w:tr>
      <w:tr w:rsidR="00F21A61" w:rsidRPr="003C2784" w:rsidTr="00FD0A78">
        <w:trPr>
          <w:trHeight w:val="330"/>
        </w:trPr>
        <w:tc>
          <w:tcPr>
            <w:tcW w:w="1167" w:type="dxa"/>
            <w:vAlign w:val="center"/>
          </w:tcPr>
          <w:p w:rsidR="00F21A61" w:rsidRPr="003C2784" w:rsidRDefault="00F21A61" w:rsidP="008B7EA6">
            <w:pPr>
              <w:pStyle w:val="aa"/>
              <w:ind w:left="0"/>
              <w:jc w:val="center"/>
            </w:pPr>
            <w:r>
              <w:rPr>
                <w:rFonts w:hint="eastAsia"/>
              </w:rPr>
              <w:lastRenderedPageBreak/>
              <w:t>多轴</w:t>
            </w:r>
            <w:r w:rsidRPr="003C2784">
              <w:rPr>
                <w:rFonts w:hint="eastAsia"/>
              </w:rPr>
              <w:t>数控机床操作加工</w:t>
            </w:r>
          </w:p>
        </w:tc>
        <w:tc>
          <w:tcPr>
            <w:tcW w:w="2721" w:type="dxa"/>
            <w:vAlign w:val="center"/>
          </w:tcPr>
          <w:p w:rsidR="00F21A61" w:rsidRPr="003C2784" w:rsidRDefault="00F21A61" w:rsidP="008B7EA6">
            <w:pPr>
              <w:pStyle w:val="aa"/>
              <w:ind w:left="0"/>
              <w:jc w:val="center"/>
            </w:pPr>
            <w:r w:rsidRPr="003C2784">
              <w:rPr>
                <w:rFonts w:hint="eastAsia"/>
              </w:rPr>
              <w:t>2~3</w:t>
            </w:r>
            <w:r>
              <w:rPr>
                <w:rFonts w:hint="eastAsia"/>
              </w:rPr>
              <w:t>中常用数控系统机床操作，能够完成多轴数控机场</w:t>
            </w:r>
            <w:r w:rsidRPr="003C2784">
              <w:rPr>
                <w:rFonts w:hint="eastAsia"/>
              </w:rPr>
              <w:t>的常规操作，一般零件的加工，数控车工复杂零件的加工，分析解决生产中的一些技术问题</w:t>
            </w:r>
          </w:p>
        </w:tc>
        <w:tc>
          <w:tcPr>
            <w:tcW w:w="2395" w:type="dxa"/>
            <w:vAlign w:val="center"/>
          </w:tcPr>
          <w:p w:rsidR="00F21A61" w:rsidRPr="003C2784" w:rsidRDefault="00F21A61" w:rsidP="008B7EA6">
            <w:pPr>
              <w:pStyle w:val="aa"/>
              <w:ind w:left="0"/>
              <w:jc w:val="center"/>
            </w:pPr>
            <w:r>
              <w:rPr>
                <w:rFonts w:hint="eastAsia"/>
              </w:rPr>
              <w:t>多轴数控机床</w:t>
            </w:r>
            <w:r w:rsidRPr="003C2784">
              <w:rPr>
                <w:rFonts w:hint="eastAsia"/>
              </w:rPr>
              <w:t>常规操作，刀具测定，机床调整加工，复杂零件的工艺分析、生产加工，加工过程中问题的分析处理</w:t>
            </w:r>
          </w:p>
        </w:tc>
        <w:tc>
          <w:tcPr>
            <w:tcW w:w="1069" w:type="dxa"/>
            <w:vAlign w:val="center"/>
          </w:tcPr>
          <w:p w:rsidR="00F21A61" w:rsidRDefault="00F21A61" w:rsidP="008B7EA6">
            <w:pPr>
              <w:pStyle w:val="aa"/>
              <w:ind w:left="0"/>
              <w:jc w:val="center"/>
            </w:pPr>
            <w:r w:rsidRPr="003C2784">
              <w:rPr>
                <w:rFonts w:hint="eastAsia"/>
              </w:rPr>
              <w:t>讲授</w:t>
            </w:r>
          </w:p>
          <w:p w:rsidR="00F21A61" w:rsidRPr="003C2784" w:rsidRDefault="00F21A61" w:rsidP="008B7EA6">
            <w:pPr>
              <w:pStyle w:val="aa"/>
              <w:ind w:left="0"/>
              <w:jc w:val="center"/>
            </w:pPr>
            <w:r w:rsidRPr="003C2784">
              <w:rPr>
                <w:rFonts w:hint="eastAsia"/>
              </w:rPr>
              <w:t>示范</w:t>
            </w:r>
          </w:p>
          <w:p w:rsidR="00F21A61" w:rsidRPr="003C2784" w:rsidRDefault="00F21A61" w:rsidP="008B7EA6">
            <w:pPr>
              <w:pStyle w:val="aa"/>
              <w:ind w:left="0"/>
              <w:jc w:val="center"/>
            </w:pPr>
            <w:r w:rsidRPr="003C2784">
              <w:rPr>
                <w:rFonts w:hint="eastAsia"/>
              </w:rPr>
              <w:t>实训</w:t>
            </w:r>
          </w:p>
        </w:tc>
        <w:tc>
          <w:tcPr>
            <w:tcW w:w="1062" w:type="dxa"/>
            <w:vAlign w:val="center"/>
          </w:tcPr>
          <w:p w:rsidR="00F21A61" w:rsidRPr="003C2784" w:rsidRDefault="00F21A61" w:rsidP="008B7EA6">
            <w:pPr>
              <w:pStyle w:val="aa"/>
              <w:ind w:left="0"/>
              <w:jc w:val="center"/>
            </w:pPr>
            <w:r w:rsidRPr="003C2784">
              <w:rPr>
                <w:rFonts w:hint="eastAsia"/>
              </w:rPr>
              <w:t>192</w:t>
            </w:r>
          </w:p>
        </w:tc>
      </w:tr>
      <w:tr w:rsidR="00F21A61" w:rsidRPr="003C2784" w:rsidTr="00FD0A78">
        <w:trPr>
          <w:trHeight w:val="555"/>
        </w:trPr>
        <w:tc>
          <w:tcPr>
            <w:tcW w:w="1167" w:type="dxa"/>
            <w:vAlign w:val="center"/>
          </w:tcPr>
          <w:p w:rsidR="00F21A61" w:rsidRPr="003C2784" w:rsidRDefault="00F21A61" w:rsidP="008B7EA6">
            <w:pPr>
              <w:pStyle w:val="aa"/>
              <w:ind w:left="0"/>
              <w:jc w:val="center"/>
            </w:pPr>
            <w:r w:rsidRPr="003C2784">
              <w:rPr>
                <w:rFonts w:hint="eastAsia"/>
              </w:rPr>
              <w:t>数控机床的安装、调试与故障排除</w:t>
            </w:r>
          </w:p>
          <w:p w:rsidR="00F21A61" w:rsidRPr="003C2784" w:rsidRDefault="00F21A61" w:rsidP="008B7EA6">
            <w:pPr>
              <w:pStyle w:val="aa"/>
              <w:jc w:val="center"/>
            </w:pPr>
          </w:p>
        </w:tc>
        <w:tc>
          <w:tcPr>
            <w:tcW w:w="2721" w:type="dxa"/>
            <w:vAlign w:val="center"/>
          </w:tcPr>
          <w:p w:rsidR="00F21A61" w:rsidRPr="003C2784" w:rsidRDefault="00F21A61" w:rsidP="008B7EA6">
            <w:pPr>
              <w:pStyle w:val="aa"/>
              <w:ind w:left="0"/>
              <w:jc w:val="center"/>
            </w:pPr>
            <w:r w:rsidRPr="003C2784">
              <w:rPr>
                <w:rFonts w:hint="eastAsia"/>
              </w:rPr>
              <w:t>掌握一般安装、调试与故障排除技术</w:t>
            </w:r>
          </w:p>
        </w:tc>
        <w:tc>
          <w:tcPr>
            <w:tcW w:w="2395" w:type="dxa"/>
            <w:vAlign w:val="center"/>
          </w:tcPr>
          <w:p w:rsidR="00F21A61" w:rsidRPr="003C2784" w:rsidRDefault="00F21A61" w:rsidP="008B7EA6">
            <w:pPr>
              <w:pStyle w:val="aa"/>
              <w:ind w:left="0"/>
              <w:jc w:val="center"/>
            </w:pPr>
            <w:r w:rsidRPr="003C2784">
              <w:rPr>
                <w:rFonts w:hint="eastAsia"/>
              </w:rPr>
              <w:t>数控机床接线，参数设定，调试安装，一般故障排除</w:t>
            </w:r>
          </w:p>
        </w:tc>
        <w:tc>
          <w:tcPr>
            <w:tcW w:w="1069" w:type="dxa"/>
            <w:vAlign w:val="center"/>
          </w:tcPr>
          <w:p w:rsidR="00F21A61" w:rsidRPr="003C2784" w:rsidRDefault="00F21A61" w:rsidP="008B7EA6">
            <w:pPr>
              <w:pStyle w:val="aa"/>
              <w:ind w:left="0"/>
              <w:jc w:val="center"/>
            </w:pPr>
            <w:r w:rsidRPr="003C2784">
              <w:rPr>
                <w:rFonts w:hint="eastAsia"/>
              </w:rPr>
              <w:t>讲授</w:t>
            </w:r>
          </w:p>
          <w:p w:rsidR="00F21A61" w:rsidRPr="003C2784" w:rsidRDefault="00F21A61" w:rsidP="008B7EA6">
            <w:pPr>
              <w:pStyle w:val="aa"/>
              <w:ind w:left="0"/>
              <w:jc w:val="center"/>
            </w:pPr>
            <w:r w:rsidRPr="003C2784">
              <w:rPr>
                <w:rFonts w:hint="eastAsia"/>
              </w:rPr>
              <w:t>示范</w:t>
            </w:r>
          </w:p>
          <w:p w:rsidR="00F21A61" w:rsidRPr="003C2784" w:rsidRDefault="00F21A61" w:rsidP="008B7EA6">
            <w:pPr>
              <w:pStyle w:val="aa"/>
              <w:ind w:left="0"/>
              <w:jc w:val="center"/>
            </w:pPr>
            <w:r w:rsidRPr="003C2784">
              <w:rPr>
                <w:rFonts w:hint="eastAsia"/>
              </w:rPr>
              <w:t>实训</w:t>
            </w:r>
          </w:p>
        </w:tc>
        <w:tc>
          <w:tcPr>
            <w:tcW w:w="1062" w:type="dxa"/>
            <w:vAlign w:val="center"/>
          </w:tcPr>
          <w:p w:rsidR="00F21A61" w:rsidRPr="003C2784" w:rsidRDefault="00F21A61" w:rsidP="008B7EA6">
            <w:pPr>
              <w:pStyle w:val="aa"/>
              <w:ind w:left="0"/>
              <w:jc w:val="center"/>
            </w:pPr>
            <w:r w:rsidRPr="003C2784">
              <w:rPr>
                <w:rFonts w:hint="eastAsia"/>
              </w:rPr>
              <w:t>48</w:t>
            </w:r>
          </w:p>
        </w:tc>
      </w:tr>
      <w:tr w:rsidR="00F21A61" w:rsidRPr="003C2784" w:rsidTr="00FD0A78">
        <w:trPr>
          <w:trHeight w:val="1357"/>
        </w:trPr>
        <w:tc>
          <w:tcPr>
            <w:tcW w:w="1167" w:type="dxa"/>
            <w:vAlign w:val="center"/>
          </w:tcPr>
          <w:p w:rsidR="00F21A61" w:rsidRPr="003C2784" w:rsidRDefault="00F21A61" w:rsidP="008B7EA6">
            <w:pPr>
              <w:pStyle w:val="aa"/>
              <w:ind w:left="0"/>
              <w:jc w:val="center"/>
            </w:pPr>
            <w:r w:rsidRPr="003C2784">
              <w:rPr>
                <w:rFonts w:hint="eastAsia"/>
              </w:rPr>
              <w:t>社会生产实践</w:t>
            </w:r>
          </w:p>
        </w:tc>
        <w:tc>
          <w:tcPr>
            <w:tcW w:w="2721" w:type="dxa"/>
            <w:vAlign w:val="center"/>
          </w:tcPr>
          <w:p w:rsidR="00F21A61" w:rsidRPr="003C2784" w:rsidRDefault="00F21A61" w:rsidP="008B7EA6">
            <w:pPr>
              <w:pStyle w:val="aa"/>
              <w:ind w:left="0"/>
              <w:jc w:val="center"/>
            </w:pPr>
            <w:r w:rsidRPr="003C2784">
              <w:rPr>
                <w:rFonts w:hint="eastAsia"/>
              </w:rPr>
              <w:t>深入车间顶岗实习，扩充知识面，适应企业要求，提高综合素质</w:t>
            </w:r>
          </w:p>
        </w:tc>
        <w:tc>
          <w:tcPr>
            <w:tcW w:w="2395" w:type="dxa"/>
            <w:vAlign w:val="center"/>
          </w:tcPr>
          <w:p w:rsidR="00F21A61" w:rsidRPr="003C2784" w:rsidRDefault="00F21A61" w:rsidP="008B7EA6">
            <w:pPr>
              <w:pStyle w:val="aa"/>
              <w:ind w:left="0"/>
              <w:jc w:val="center"/>
            </w:pPr>
            <w:r w:rsidRPr="003C2784">
              <w:rPr>
                <w:rFonts w:hint="eastAsia"/>
              </w:rPr>
              <w:t>协助生产，承担生产任务，制定工艺路线，解决生产中实际问题</w:t>
            </w:r>
          </w:p>
        </w:tc>
        <w:tc>
          <w:tcPr>
            <w:tcW w:w="1069" w:type="dxa"/>
            <w:vAlign w:val="center"/>
          </w:tcPr>
          <w:p w:rsidR="00F21A61" w:rsidRPr="003C2784" w:rsidRDefault="00F21A61" w:rsidP="008B7EA6">
            <w:pPr>
              <w:pStyle w:val="aa"/>
              <w:ind w:left="0"/>
              <w:jc w:val="center"/>
            </w:pPr>
            <w:r w:rsidRPr="003C2784">
              <w:rPr>
                <w:rFonts w:hint="eastAsia"/>
              </w:rPr>
              <w:t>企业实习</w:t>
            </w:r>
          </w:p>
        </w:tc>
        <w:tc>
          <w:tcPr>
            <w:tcW w:w="1062" w:type="dxa"/>
            <w:vAlign w:val="center"/>
          </w:tcPr>
          <w:p w:rsidR="00F21A61" w:rsidRPr="003C2784" w:rsidRDefault="00F21A61" w:rsidP="008B7EA6">
            <w:pPr>
              <w:pStyle w:val="aa"/>
              <w:ind w:left="0"/>
              <w:jc w:val="center"/>
            </w:pPr>
            <w:r w:rsidRPr="003C2784">
              <w:rPr>
                <w:rFonts w:hint="eastAsia"/>
              </w:rPr>
              <w:t>360</w:t>
            </w:r>
          </w:p>
        </w:tc>
      </w:tr>
      <w:tr w:rsidR="00F21A61" w:rsidRPr="003C2784" w:rsidTr="00FD0A78">
        <w:trPr>
          <w:trHeight w:val="690"/>
        </w:trPr>
        <w:tc>
          <w:tcPr>
            <w:tcW w:w="1167" w:type="dxa"/>
            <w:vAlign w:val="center"/>
          </w:tcPr>
          <w:p w:rsidR="00F21A61" w:rsidRPr="003C2784" w:rsidRDefault="00F21A61" w:rsidP="008B7EA6">
            <w:pPr>
              <w:pStyle w:val="aa"/>
              <w:ind w:left="0"/>
              <w:jc w:val="center"/>
            </w:pPr>
            <w:r w:rsidRPr="003C2784">
              <w:rPr>
                <w:rFonts w:hint="eastAsia"/>
              </w:rPr>
              <w:t>综合能力考核（毕业设计）</w:t>
            </w:r>
          </w:p>
          <w:p w:rsidR="00F21A61" w:rsidRPr="003C2784" w:rsidRDefault="00F21A61" w:rsidP="008B7EA6">
            <w:pPr>
              <w:pStyle w:val="aa"/>
              <w:jc w:val="center"/>
            </w:pPr>
          </w:p>
        </w:tc>
        <w:tc>
          <w:tcPr>
            <w:tcW w:w="2721" w:type="dxa"/>
            <w:vAlign w:val="center"/>
          </w:tcPr>
          <w:p w:rsidR="00F21A61" w:rsidRPr="003C2784" w:rsidRDefault="00F21A61" w:rsidP="008B7EA6">
            <w:pPr>
              <w:pStyle w:val="aa"/>
              <w:ind w:left="0"/>
              <w:jc w:val="center"/>
            </w:pPr>
            <w:r w:rsidRPr="003C2784">
              <w:rPr>
                <w:rFonts w:hint="eastAsia"/>
              </w:rPr>
              <w:t>所学知识综合应用</w:t>
            </w:r>
          </w:p>
        </w:tc>
        <w:tc>
          <w:tcPr>
            <w:tcW w:w="2395" w:type="dxa"/>
            <w:vAlign w:val="center"/>
          </w:tcPr>
          <w:p w:rsidR="00F21A61" w:rsidRPr="003C2784" w:rsidRDefault="00F21A61" w:rsidP="008B7EA6">
            <w:pPr>
              <w:pStyle w:val="aa"/>
              <w:ind w:left="0"/>
              <w:jc w:val="center"/>
            </w:pPr>
            <w:r w:rsidRPr="003C2784">
              <w:rPr>
                <w:rFonts w:hint="eastAsia"/>
              </w:rPr>
              <w:t>选择中等复杂程度零件，进行工艺分析、制定加工方案，进行编程、加工、检测</w:t>
            </w:r>
          </w:p>
        </w:tc>
        <w:tc>
          <w:tcPr>
            <w:tcW w:w="1069" w:type="dxa"/>
            <w:vAlign w:val="center"/>
          </w:tcPr>
          <w:p w:rsidR="00F21A61" w:rsidRPr="003C2784" w:rsidRDefault="00F21A61" w:rsidP="008B7EA6">
            <w:pPr>
              <w:pStyle w:val="aa"/>
              <w:ind w:left="0"/>
              <w:jc w:val="center"/>
            </w:pPr>
            <w:r w:rsidRPr="003C2784">
              <w:rPr>
                <w:rFonts w:hint="eastAsia"/>
              </w:rPr>
              <w:t>综合生产</w:t>
            </w:r>
          </w:p>
        </w:tc>
        <w:tc>
          <w:tcPr>
            <w:tcW w:w="1062" w:type="dxa"/>
            <w:vAlign w:val="center"/>
          </w:tcPr>
          <w:p w:rsidR="00F21A61" w:rsidRPr="003C2784" w:rsidRDefault="00F21A61" w:rsidP="008B7EA6">
            <w:pPr>
              <w:pStyle w:val="aa"/>
              <w:ind w:left="0"/>
              <w:jc w:val="center"/>
            </w:pPr>
            <w:r w:rsidRPr="003C2784">
              <w:rPr>
                <w:rFonts w:hint="eastAsia"/>
              </w:rPr>
              <w:t>180</w:t>
            </w:r>
          </w:p>
        </w:tc>
      </w:tr>
      <w:tr w:rsidR="00F21A61" w:rsidRPr="003C2784" w:rsidTr="00FD0A78">
        <w:trPr>
          <w:trHeight w:val="1344"/>
        </w:trPr>
        <w:tc>
          <w:tcPr>
            <w:tcW w:w="1167" w:type="dxa"/>
            <w:vAlign w:val="center"/>
          </w:tcPr>
          <w:p w:rsidR="00F21A61" w:rsidRPr="003C2784" w:rsidRDefault="00F21A61" w:rsidP="008B7EA6">
            <w:pPr>
              <w:pStyle w:val="aa"/>
              <w:ind w:left="0"/>
              <w:jc w:val="center"/>
            </w:pPr>
            <w:r w:rsidRPr="003C2784">
              <w:rPr>
                <w:rFonts w:hint="eastAsia"/>
              </w:rPr>
              <w:t>技能鉴定</w:t>
            </w:r>
          </w:p>
          <w:p w:rsidR="00F21A61" w:rsidRPr="003C2784" w:rsidRDefault="00F21A61" w:rsidP="008B7EA6">
            <w:pPr>
              <w:pStyle w:val="aa"/>
              <w:ind w:left="0"/>
              <w:jc w:val="center"/>
            </w:pPr>
          </w:p>
        </w:tc>
        <w:tc>
          <w:tcPr>
            <w:tcW w:w="2721" w:type="dxa"/>
            <w:vAlign w:val="center"/>
          </w:tcPr>
          <w:p w:rsidR="00F21A61" w:rsidRPr="003C2784" w:rsidRDefault="00F21A61" w:rsidP="008B7EA6">
            <w:pPr>
              <w:pStyle w:val="aa"/>
              <w:ind w:left="0"/>
              <w:jc w:val="center"/>
            </w:pPr>
            <w:r w:rsidRPr="003C2784">
              <w:rPr>
                <w:rFonts w:hint="eastAsia"/>
              </w:rPr>
              <w:t>获得本职业</w:t>
            </w:r>
            <w:r>
              <w:rPr>
                <w:rFonts w:hint="eastAsia"/>
              </w:rPr>
              <w:t>技师</w:t>
            </w:r>
            <w:r w:rsidRPr="003C2784">
              <w:rPr>
                <w:rFonts w:hint="eastAsia"/>
              </w:rPr>
              <w:t>职业资格证书</w:t>
            </w:r>
          </w:p>
        </w:tc>
        <w:tc>
          <w:tcPr>
            <w:tcW w:w="2395" w:type="dxa"/>
            <w:vAlign w:val="center"/>
          </w:tcPr>
          <w:p w:rsidR="00F21A61" w:rsidRPr="003C2784" w:rsidRDefault="00F21A61" w:rsidP="008B7EA6">
            <w:pPr>
              <w:pStyle w:val="aa"/>
              <w:ind w:left="0"/>
              <w:jc w:val="center"/>
            </w:pPr>
            <w:r>
              <w:rPr>
                <w:rFonts w:hint="eastAsia"/>
              </w:rPr>
              <w:t>本职业技师</w:t>
            </w:r>
            <w:r w:rsidRPr="003C2784">
              <w:rPr>
                <w:rFonts w:hint="eastAsia"/>
              </w:rPr>
              <w:t>职业资格证书所必须的理论知识和操作技能</w:t>
            </w:r>
          </w:p>
        </w:tc>
        <w:tc>
          <w:tcPr>
            <w:tcW w:w="1069" w:type="dxa"/>
            <w:vAlign w:val="center"/>
          </w:tcPr>
          <w:p w:rsidR="00F21A61" w:rsidRPr="003C2784" w:rsidRDefault="00F21A61" w:rsidP="008B7EA6">
            <w:pPr>
              <w:pStyle w:val="aa"/>
              <w:ind w:left="0"/>
              <w:jc w:val="center"/>
            </w:pPr>
            <w:r w:rsidRPr="003C2784">
              <w:rPr>
                <w:rFonts w:hint="eastAsia"/>
              </w:rPr>
              <w:t>讲授</w:t>
            </w:r>
          </w:p>
          <w:p w:rsidR="00F21A61" w:rsidRPr="003C2784" w:rsidRDefault="00F21A61" w:rsidP="008B7EA6">
            <w:pPr>
              <w:pStyle w:val="aa"/>
              <w:ind w:left="0"/>
              <w:jc w:val="center"/>
            </w:pPr>
            <w:r w:rsidRPr="003C2784">
              <w:rPr>
                <w:rFonts w:hint="eastAsia"/>
              </w:rPr>
              <w:t>实训</w:t>
            </w:r>
          </w:p>
        </w:tc>
        <w:tc>
          <w:tcPr>
            <w:tcW w:w="1062" w:type="dxa"/>
            <w:vAlign w:val="center"/>
          </w:tcPr>
          <w:p w:rsidR="00F21A61" w:rsidRPr="003C2784" w:rsidRDefault="00F21A61" w:rsidP="008B7EA6">
            <w:pPr>
              <w:pStyle w:val="aa"/>
              <w:ind w:left="0"/>
              <w:jc w:val="center"/>
            </w:pPr>
            <w:r w:rsidRPr="003C2784">
              <w:rPr>
                <w:rFonts w:hint="eastAsia"/>
              </w:rPr>
              <w:t>60</w:t>
            </w:r>
          </w:p>
        </w:tc>
      </w:tr>
    </w:tbl>
    <w:p w:rsidR="00F21A61" w:rsidRDefault="00F21A61" w:rsidP="00F21A61">
      <w:pPr>
        <w:pStyle w:val="aa"/>
      </w:pPr>
    </w:p>
    <w:p w:rsidR="00FD0A78" w:rsidRDefault="00FD0A78" w:rsidP="00F21A61">
      <w:pPr>
        <w:pStyle w:val="aa"/>
      </w:pPr>
    </w:p>
    <w:p w:rsidR="00FD0A78" w:rsidRDefault="00FD0A78" w:rsidP="00F21A61">
      <w:pPr>
        <w:pStyle w:val="aa"/>
      </w:pPr>
    </w:p>
    <w:p w:rsidR="00FD0A78" w:rsidRDefault="00FD0A78" w:rsidP="00F21A61">
      <w:pPr>
        <w:pStyle w:val="aa"/>
      </w:pPr>
    </w:p>
    <w:p w:rsidR="00FD0A78" w:rsidRDefault="00FD0A78" w:rsidP="00F21A61">
      <w:pPr>
        <w:pStyle w:val="aa"/>
      </w:pPr>
    </w:p>
    <w:p w:rsidR="00FD0A78" w:rsidRDefault="00FD0A78" w:rsidP="00F21A61">
      <w:pPr>
        <w:pStyle w:val="aa"/>
      </w:pPr>
    </w:p>
    <w:p w:rsidR="00FD0A78" w:rsidRDefault="00FD0A78" w:rsidP="00F21A61">
      <w:pPr>
        <w:pStyle w:val="aa"/>
      </w:pPr>
    </w:p>
    <w:p w:rsidR="00FD0A78" w:rsidRDefault="00FD0A78" w:rsidP="00F21A61">
      <w:pPr>
        <w:pStyle w:val="aa"/>
      </w:pPr>
    </w:p>
    <w:p w:rsidR="00FD0A78" w:rsidRDefault="00FD0A78" w:rsidP="00F21A61">
      <w:pPr>
        <w:pStyle w:val="aa"/>
      </w:pPr>
    </w:p>
    <w:p w:rsidR="00FD0A78" w:rsidRDefault="00FD0A78" w:rsidP="00F21A61">
      <w:pPr>
        <w:pStyle w:val="aa"/>
      </w:pPr>
    </w:p>
    <w:p w:rsidR="00FD0A78" w:rsidRDefault="00FD0A78" w:rsidP="00FD0A78">
      <w:pPr>
        <w:jc w:val="left"/>
        <w:rPr>
          <w:rFonts w:ascii="宋体" w:eastAsia="宋体" w:hAnsi="Times New Roman" w:cs="宋体"/>
          <w:kern w:val="0"/>
          <w:szCs w:val="21"/>
        </w:rPr>
      </w:pPr>
    </w:p>
    <w:p w:rsidR="00FD0A78" w:rsidRDefault="00FD0A78" w:rsidP="00FD0A78">
      <w:pPr>
        <w:pStyle w:val="a3"/>
        <w:numPr>
          <w:ilvl w:val="0"/>
          <w:numId w:val="5"/>
        </w:numPr>
        <w:ind w:firstLineChars="0"/>
        <w:jc w:val="left"/>
        <w:rPr>
          <w:rFonts w:ascii="仿宋_GB2312" w:eastAsia="仿宋_GB2312"/>
          <w:b/>
          <w:sz w:val="28"/>
          <w:szCs w:val="28"/>
        </w:rPr>
      </w:pPr>
      <w:r w:rsidRPr="00F51ADB">
        <w:rPr>
          <w:rFonts w:ascii="仿宋_GB2312" w:eastAsia="仿宋_GB2312" w:hint="eastAsia"/>
          <w:b/>
          <w:sz w:val="28"/>
          <w:szCs w:val="28"/>
        </w:rPr>
        <w:lastRenderedPageBreak/>
        <w:t>中</w:t>
      </w:r>
      <w:r w:rsidRPr="00F51ADB">
        <w:rPr>
          <w:rFonts w:ascii="仿宋_GB2312" w:eastAsia="仿宋_GB2312"/>
          <w:b/>
          <w:sz w:val="28"/>
          <w:szCs w:val="28"/>
        </w:rPr>
        <w:t>级</w:t>
      </w:r>
      <w:r w:rsidRPr="00F51ADB">
        <w:rPr>
          <w:rFonts w:ascii="仿宋_GB2312" w:eastAsia="仿宋_GB2312" w:hint="eastAsia"/>
          <w:b/>
          <w:sz w:val="28"/>
          <w:szCs w:val="28"/>
        </w:rPr>
        <w:t>班</w:t>
      </w:r>
      <w:r w:rsidRPr="00F51ADB">
        <w:rPr>
          <w:rFonts w:ascii="仿宋_GB2312" w:eastAsia="仿宋_GB2312"/>
          <w:b/>
          <w:sz w:val="28"/>
          <w:szCs w:val="28"/>
        </w:rPr>
        <w:t>课程表（</w:t>
      </w:r>
      <w:r w:rsidRPr="00F51ADB">
        <w:rPr>
          <w:rFonts w:ascii="仿宋_GB2312" w:eastAsia="仿宋_GB2312" w:hint="eastAsia"/>
          <w:b/>
          <w:sz w:val="28"/>
          <w:szCs w:val="28"/>
        </w:rPr>
        <w:t>初</w:t>
      </w:r>
      <w:r w:rsidRPr="00F51ADB">
        <w:rPr>
          <w:rFonts w:ascii="仿宋_GB2312" w:eastAsia="仿宋_GB2312"/>
          <w:b/>
          <w:sz w:val="28"/>
          <w:szCs w:val="28"/>
        </w:rPr>
        <w:t>中</w:t>
      </w:r>
      <w:r w:rsidRPr="00F51ADB">
        <w:rPr>
          <w:rFonts w:ascii="仿宋_GB2312" w:eastAsia="仿宋_GB2312" w:hint="eastAsia"/>
          <w:b/>
          <w:sz w:val="28"/>
          <w:szCs w:val="28"/>
        </w:rPr>
        <w:t>起</w:t>
      </w:r>
      <w:r w:rsidRPr="00F51ADB">
        <w:rPr>
          <w:rFonts w:ascii="仿宋_GB2312" w:eastAsia="仿宋_GB2312"/>
          <w:b/>
          <w:sz w:val="28"/>
          <w:szCs w:val="28"/>
        </w:rPr>
        <w:t>点三年）</w:t>
      </w:r>
    </w:p>
    <w:tbl>
      <w:tblPr>
        <w:tblStyle w:val="ac"/>
        <w:tblpPr w:leftFromText="180" w:rightFromText="180" w:vertAnchor="text" w:horzAnchor="margin" w:tblpY="451"/>
        <w:tblW w:w="8822" w:type="dxa"/>
        <w:tblLook w:val="04A0" w:firstRow="1" w:lastRow="0" w:firstColumn="1" w:lastColumn="0" w:noHBand="0" w:noVBand="1"/>
      </w:tblPr>
      <w:tblGrid>
        <w:gridCol w:w="1242"/>
        <w:gridCol w:w="1134"/>
        <w:gridCol w:w="1742"/>
        <w:gridCol w:w="714"/>
        <w:gridCol w:w="663"/>
        <w:gridCol w:w="709"/>
        <w:gridCol w:w="708"/>
        <w:gridCol w:w="709"/>
        <w:gridCol w:w="563"/>
        <w:gridCol w:w="638"/>
      </w:tblGrid>
      <w:tr w:rsidR="00FD0A78" w:rsidRPr="00D263F6" w:rsidTr="00FD0A78">
        <w:trPr>
          <w:trHeight w:val="567"/>
        </w:trPr>
        <w:tc>
          <w:tcPr>
            <w:tcW w:w="1242" w:type="dxa"/>
            <w:vMerge w:val="restart"/>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课程类别</w:t>
            </w:r>
          </w:p>
        </w:tc>
        <w:tc>
          <w:tcPr>
            <w:tcW w:w="2876" w:type="dxa"/>
            <w:gridSpan w:val="2"/>
            <w:vMerge w:val="restart"/>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课程名称</w:t>
            </w:r>
          </w:p>
        </w:tc>
        <w:tc>
          <w:tcPr>
            <w:tcW w:w="714" w:type="dxa"/>
            <w:vMerge w:val="restart"/>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参考学时</w:t>
            </w:r>
          </w:p>
        </w:tc>
        <w:tc>
          <w:tcPr>
            <w:tcW w:w="3990" w:type="dxa"/>
            <w:gridSpan w:val="6"/>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学期</w:t>
            </w: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2876" w:type="dxa"/>
            <w:gridSpan w:val="2"/>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14"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w:t>
            </w: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2</w:t>
            </w:r>
          </w:p>
        </w:tc>
        <w:tc>
          <w:tcPr>
            <w:tcW w:w="70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3</w:t>
            </w: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4</w:t>
            </w: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5</w:t>
            </w: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6</w:t>
            </w:r>
          </w:p>
        </w:tc>
      </w:tr>
      <w:tr w:rsidR="00FD0A78" w:rsidRPr="00D263F6" w:rsidTr="00FD0A78">
        <w:trPr>
          <w:trHeight w:val="567"/>
        </w:trPr>
        <w:tc>
          <w:tcPr>
            <w:tcW w:w="1242" w:type="dxa"/>
            <w:vMerge w:val="restart"/>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公共课</w:t>
            </w:r>
          </w:p>
        </w:tc>
        <w:tc>
          <w:tcPr>
            <w:tcW w:w="2876" w:type="dxa"/>
            <w:gridSpan w:val="2"/>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德育</w:t>
            </w:r>
          </w:p>
        </w:tc>
        <w:tc>
          <w:tcPr>
            <w:tcW w:w="71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100</w:t>
            </w:r>
          </w:p>
        </w:tc>
        <w:tc>
          <w:tcPr>
            <w:tcW w:w="663"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2876" w:type="dxa"/>
            <w:gridSpan w:val="2"/>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语文</w:t>
            </w:r>
          </w:p>
        </w:tc>
        <w:tc>
          <w:tcPr>
            <w:tcW w:w="71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120</w:t>
            </w:r>
          </w:p>
        </w:tc>
        <w:tc>
          <w:tcPr>
            <w:tcW w:w="663"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8"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2876" w:type="dxa"/>
            <w:gridSpan w:val="2"/>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数学</w:t>
            </w:r>
          </w:p>
        </w:tc>
        <w:tc>
          <w:tcPr>
            <w:tcW w:w="71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140</w:t>
            </w:r>
          </w:p>
        </w:tc>
        <w:tc>
          <w:tcPr>
            <w:tcW w:w="663"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8"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2876" w:type="dxa"/>
            <w:gridSpan w:val="2"/>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rPr>
              <w:t>英语</w:t>
            </w:r>
          </w:p>
        </w:tc>
        <w:tc>
          <w:tcPr>
            <w:tcW w:w="71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80</w:t>
            </w:r>
          </w:p>
        </w:tc>
        <w:tc>
          <w:tcPr>
            <w:tcW w:w="663"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2876" w:type="dxa"/>
            <w:gridSpan w:val="2"/>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体育与健康</w:t>
            </w:r>
          </w:p>
        </w:tc>
        <w:tc>
          <w:tcPr>
            <w:tcW w:w="71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80</w:t>
            </w:r>
          </w:p>
        </w:tc>
        <w:tc>
          <w:tcPr>
            <w:tcW w:w="663"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8"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2876" w:type="dxa"/>
            <w:gridSpan w:val="2"/>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计算机基础与应用</w:t>
            </w:r>
          </w:p>
        </w:tc>
        <w:tc>
          <w:tcPr>
            <w:tcW w:w="71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80</w:t>
            </w:r>
          </w:p>
        </w:tc>
        <w:tc>
          <w:tcPr>
            <w:tcW w:w="663"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8" w:type="dxa"/>
            <w:vAlign w:val="center"/>
          </w:tcPr>
          <w:p w:rsidR="00FD0A78" w:rsidRPr="00D263F6" w:rsidRDefault="00FD0A78" w:rsidP="00FD0A78">
            <w:pPr>
              <w:spacing w:line="240" w:lineRule="exact"/>
              <w:jc w:val="center"/>
              <w:rPr>
                <w:color w:val="000000" w:themeColor="text1"/>
              </w:rPr>
            </w:pP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restart"/>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机械类通用专业课</w:t>
            </w:r>
          </w:p>
        </w:tc>
        <w:tc>
          <w:tcPr>
            <w:tcW w:w="2876" w:type="dxa"/>
            <w:gridSpan w:val="2"/>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rPr>
              <w:t>机械制图</w:t>
            </w:r>
          </w:p>
        </w:tc>
        <w:tc>
          <w:tcPr>
            <w:tcW w:w="71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160</w:t>
            </w:r>
          </w:p>
        </w:tc>
        <w:tc>
          <w:tcPr>
            <w:tcW w:w="663"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8"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2876" w:type="dxa"/>
            <w:gridSpan w:val="2"/>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极限配合与测量技术</w:t>
            </w:r>
          </w:p>
        </w:tc>
        <w:tc>
          <w:tcPr>
            <w:tcW w:w="71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40</w:t>
            </w:r>
          </w:p>
        </w:tc>
        <w:tc>
          <w:tcPr>
            <w:tcW w:w="6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70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2876" w:type="dxa"/>
            <w:gridSpan w:val="2"/>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机械基础</w:t>
            </w:r>
          </w:p>
        </w:tc>
        <w:tc>
          <w:tcPr>
            <w:tcW w:w="71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100</w:t>
            </w:r>
          </w:p>
        </w:tc>
        <w:tc>
          <w:tcPr>
            <w:tcW w:w="6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8"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2876" w:type="dxa"/>
            <w:gridSpan w:val="2"/>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金属材料及热处理</w:t>
            </w:r>
          </w:p>
        </w:tc>
        <w:tc>
          <w:tcPr>
            <w:tcW w:w="71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80</w:t>
            </w:r>
          </w:p>
        </w:tc>
        <w:tc>
          <w:tcPr>
            <w:tcW w:w="6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8"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2876" w:type="dxa"/>
            <w:gridSpan w:val="2"/>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机械制造工艺基础</w:t>
            </w:r>
          </w:p>
        </w:tc>
        <w:tc>
          <w:tcPr>
            <w:tcW w:w="71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80</w:t>
            </w:r>
          </w:p>
        </w:tc>
        <w:tc>
          <w:tcPr>
            <w:tcW w:w="6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9"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8"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2876" w:type="dxa"/>
            <w:gridSpan w:val="2"/>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电工学</w:t>
            </w:r>
          </w:p>
        </w:tc>
        <w:tc>
          <w:tcPr>
            <w:tcW w:w="71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60</w:t>
            </w:r>
          </w:p>
        </w:tc>
        <w:tc>
          <w:tcPr>
            <w:tcW w:w="6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9"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restart"/>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color w:val="000000" w:themeColor="text1"/>
                <w:sz w:val="18"/>
                <w:szCs w:val="18"/>
              </w:rPr>
              <w:t>本专业</w:t>
            </w:r>
          </w:p>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color w:val="000000" w:themeColor="text1"/>
                <w:sz w:val="18"/>
                <w:szCs w:val="18"/>
              </w:rPr>
              <w:t>专业课</w:t>
            </w:r>
          </w:p>
        </w:tc>
        <w:tc>
          <w:tcPr>
            <w:tcW w:w="2876" w:type="dxa"/>
            <w:gridSpan w:val="2"/>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工程力学</w:t>
            </w:r>
          </w:p>
        </w:tc>
        <w:tc>
          <w:tcPr>
            <w:tcW w:w="71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40</w:t>
            </w:r>
          </w:p>
        </w:tc>
        <w:tc>
          <w:tcPr>
            <w:tcW w:w="6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9"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2876" w:type="dxa"/>
            <w:gridSpan w:val="2"/>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rPr>
              <w:t>计算机制图</w:t>
            </w:r>
          </w:p>
        </w:tc>
        <w:tc>
          <w:tcPr>
            <w:tcW w:w="71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60</w:t>
            </w:r>
          </w:p>
        </w:tc>
        <w:tc>
          <w:tcPr>
            <w:tcW w:w="6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9" w:type="dxa"/>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2876" w:type="dxa"/>
            <w:gridSpan w:val="2"/>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钳工工艺与技能训练</w:t>
            </w:r>
          </w:p>
        </w:tc>
        <w:tc>
          <w:tcPr>
            <w:tcW w:w="71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120</w:t>
            </w:r>
          </w:p>
        </w:tc>
        <w:tc>
          <w:tcPr>
            <w:tcW w:w="6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9"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563"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113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铣工工艺学</w:t>
            </w:r>
          </w:p>
        </w:tc>
        <w:tc>
          <w:tcPr>
            <w:tcW w:w="1742" w:type="dxa"/>
            <w:vMerge w:val="restart"/>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铣工工艺与技能训练</w:t>
            </w:r>
          </w:p>
        </w:tc>
        <w:tc>
          <w:tcPr>
            <w:tcW w:w="714" w:type="dxa"/>
            <w:vMerge w:val="restart"/>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420</w:t>
            </w:r>
          </w:p>
        </w:tc>
        <w:tc>
          <w:tcPr>
            <w:tcW w:w="663" w:type="dxa"/>
            <w:vMerge w:val="restart"/>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Merge w:val="restart"/>
            <w:vAlign w:val="center"/>
          </w:tcPr>
          <w:p w:rsidR="00FD0A78" w:rsidRPr="00D263F6" w:rsidRDefault="00FD0A78" w:rsidP="00FD0A78">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8" w:type="dxa"/>
            <w:vMerge w:val="restart"/>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09" w:type="dxa"/>
            <w:vMerge w:val="restart"/>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563" w:type="dxa"/>
            <w:vMerge w:val="restart"/>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638" w:type="dxa"/>
            <w:vMerge w:val="restart"/>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113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铣工技能训练</w:t>
            </w:r>
          </w:p>
        </w:tc>
        <w:tc>
          <w:tcPr>
            <w:tcW w:w="17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714" w:type="dxa"/>
            <w:vMerge/>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rPr>
            </w:pPr>
          </w:p>
        </w:tc>
        <w:tc>
          <w:tcPr>
            <w:tcW w:w="663" w:type="dxa"/>
            <w:vMerge/>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rPr>
            </w:pPr>
          </w:p>
        </w:tc>
        <w:tc>
          <w:tcPr>
            <w:tcW w:w="709" w:type="dxa"/>
            <w:vMerge/>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rPr>
            </w:pPr>
          </w:p>
        </w:tc>
        <w:tc>
          <w:tcPr>
            <w:tcW w:w="708" w:type="dxa"/>
            <w:vMerge/>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rPr>
            </w:pPr>
          </w:p>
        </w:tc>
        <w:tc>
          <w:tcPr>
            <w:tcW w:w="709" w:type="dxa"/>
            <w:vMerge/>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rPr>
            </w:pPr>
          </w:p>
        </w:tc>
        <w:tc>
          <w:tcPr>
            <w:tcW w:w="563" w:type="dxa"/>
            <w:vMerge/>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rPr>
            </w:pPr>
          </w:p>
        </w:tc>
        <w:tc>
          <w:tcPr>
            <w:tcW w:w="638" w:type="dxa"/>
            <w:vMerge/>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p>
        </w:tc>
        <w:tc>
          <w:tcPr>
            <w:tcW w:w="1134" w:type="dxa"/>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数控加工工艺学</w:t>
            </w:r>
          </w:p>
        </w:tc>
        <w:tc>
          <w:tcPr>
            <w:tcW w:w="1742" w:type="dxa"/>
            <w:vMerge w:val="restart"/>
            <w:vAlign w:val="center"/>
          </w:tcPr>
          <w:p w:rsidR="00FD0A78" w:rsidRPr="00D263F6" w:rsidRDefault="00FD0A78" w:rsidP="0098185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数控</w:t>
            </w:r>
            <w:r w:rsidR="00981858">
              <w:rPr>
                <w:rFonts w:asciiTheme="majorEastAsia" w:eastAsiaTheme="majorEastAsia" w:hAnsiTheme="majorEastAsia" w:hint="eastAsia"/>
                <w:color w:val="000000" w:themeColor="text1"/>
                <w:sz w:val="18"/>
                <w:szCs w:val="18"/>
                <w:lang w:eastAsia="zh-CN"/>
              </w:rPr>
              <w:t>多轴</w:t>
            </w:r>
            <w:r w:rsidRPr="00D263F6">
              <w:rPr>
                <w:rFonts w:asciiTheme="majorEastAsia" w:eastAsiaTheme="majorEastAsia" w:hAnsiTheme="majorEastAsia" w:hint="eastAsia"/>
                <w:color w:val="000000" w:themeColor="text1"/>
                <w:sz w:val="18"/>
                <w:szCs w:val="18"/>
                <w:lang w:eastAsia="zh-CN"/>
              </w:rPr>
              <w:t>加工工艺编程与操作</w:t>
            </w:r>
          </w:p>
        </w:tc>
        <w:tc>
          <w:tcPr>
            <w:tcW w:w="714" w:type="dxa"/>
            <w:vMerge w:val="restart"/>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360</w:t>
            </w:r>
          </w:p>
        </w:tc>
        <w:tc>
          <w:tcPr>
            <w:tcW w:w="663" w:type="dxa"/>
            <w:vMerge w:val="restart"/>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p>
        </w:tc>
        <w:tc>
          <w:tcPr>
            <w:tcW w:w="709" w:type="dxa"/>
            <w:vMerge w:val="restart"/>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p>
        </w:tc>
        <w:tc>
          <w:tcPr>
            <w:tcW w:w="708" w:type="dxa"/>
            <w:vMerge w:val="restart"/>
            <w:vAlign w:val="center"/>
          </w:tcPr>
          <w:p w:rsidR="00FD0A78" w:rsidRPr="00D263F6" w:rsidRDefault="00FD0A78" w:rsidP="00FD0A78">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709" w:type="dxa"/>
            <w:vMerge w:val="restart"/>
            <w:vAlign w:val="center"/>
          </w:tcPr>
          <w:p w:rsidR="00FD0A78" w:rsidRPr="00D263F6" w:rsidRDefault="00FD0A78" w:rsidP="00FD0A78">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563" w:type="dxa"/>
            <w:vMerge w:val="restart"/>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p>
        </w:tc>
        <w:tc>
          <w:tcPr>
            <w:tcW w:w="638" w:type="dxa"/>
            <w:vMerge w:val="restart"/>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p>
        </w:tc>
      </w:tr>
      <w:tr w:rsidR="00FD0A78" w:rsidRPr="00D263F6" w:rsidTr="00FD0A78">
        <w:trPr>
          <w:trHeight w:val="567"/>
        </w:trPr>
        <w:tc>
          <w:tcPr>
            <w:tcW w:w="12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p>
        </w:tc>
        <w:tc>
          <w:tcPr>
            <w:tcW w:w="1134" w:type="dxa"/>
            <w:vAlign w:val="center"/>
          </w:tcPr>
          <w:p w:rsidR="00FD0A78" w:rsidRPr="00D263F6" w:rsidRDefault="00FD0A78" w:rsidP="0098185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数控</w:t>
            </w:r>
            <w:r w:rsidR="00981858">
              <w:rPr>
                <w:rFonts w:asciiTheme="majorEastAsia" w:eastAsiaTheme="majorEastAsia" w:hAnsiTheme="majorEastAsia" w:hint="eastAsia"/>
                <w:color w:val="000000" w:themeColor="text1"/>
                <w:sz w:val="18"/>
                <w:szCs w:val="18"/>
                <w:lang w:eastAsia="zh-CN"/>
              </w:rPr>
              <w:t>多轴加工</w:t>
            </w:r>
            <w:r w:rsidRPr="00D263F6">
              <w:rPr>
                <w:rFonts w:asciiTheme="majorEastAsia" w:eastAsiaTheme="majorEastAsia" w:hAnsiTheme="majorEastAsia" w:hint="eastAsia"/>
                <w:color w:val="000000" w:themeColor="text1"/>
                <w:sz w:val="18"/>
                <w:szCs w:val="18"/>
                <w:lang w:eastAsia="zh-CN"/>
              </w:rPr>
              <w:t>编程与操作</w:t>
            </w:r>
          </w:p>
        </w:tc>
        <w:tc>
          <w:tcPr>
            <w:tcW w:w="1742" w:type="dxa"/>
            <w:vMerge/>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p>
        </w:tc>
        <w:tc>
          <w:tcPr>
            <w:tcW w:w="714" w:type="dxa"/>
            <w:vMerge/>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p>
        </w:tc>
        <w:tc>
          <w:tcPr>
            <w:tcW w:w="663" w:type="dxa"/>
            <w:vMerge/>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p>
        </w:tc>
        <w:tc>
          <w:tcPr>
            <w:tcW w:w="709" w:type="dxa"/>
            <w:vMerge/>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p>
        </w:tc>
        <w:tc>
          <w:tcPr>
            <w:tcW w:w="708" w:type="dxa"/>
            <w:vMerge/>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p>
        </w:tc>
        <w:tc>
          <w:tcPr>
            <w:tcW w:w="709" w:type="dxa"/>
            <w:vMerge/>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p>
        </w:tc>
        <w:tc>
          <w:tcPr>
            <w:tcW w:w="563" w:type="dxa"/>
            <w:vMerge/>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p>
        </w:tc>
        <w:tc>
          <w:tcPr>
            <w:tcW w:w="638" w:type="dxa"/>
            <w:vMerge/>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p>
        </w:tc>
      </w:tr>
      <w:tr w:rsidR="00FD0A78" w:rsidRPr="00D263F6" w:rsidTr="00FD0A78">
        <w:trPr>
          <w:trHeight w:val="567"/>
        </w:trPr>
        <w:tc>
          <w:tcPr>
            <w:tcW w:w="4118" w:type="dxa"/>
            <w:gridSpan w:val="3"/>
            <w:vAlign w:val="center"/>
          </w:tcPr>
          <w:p w:rsidR="00FD0A78" w:rsidRPr="00D263F6" w:rsidRDefault="00FD0A78" w:rsidP="00FD0A78">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企业顶岗实习</w:t>
            </w:r>
          </w:p>
        </w:tc>
        <w:tc>
          <w:tcPr>
            <w:tcW w:w="714" w:type="dxa"/>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1520</w:t>
            </w:r>
          </w:p>
        </w:tc>
        <w:tc>
          <w:tcPr>
            <w:tcW w:w="663" w:type="dxa"/>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p>
        </w:tc>
        <w:tc>
          <w:tcPr>
            <w:tcW w:w="709" w:type="dxa"/>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p>
        </w:tc>
        <w:tc>
          <w:tcPr>
            <w:tcW w:w="708" w:type="dxa"/>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p>
        </w:tc>
        <w:tc>
          <w:tcPr>
            <w:tcW w:w="709" w:type="dxa"/>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p>
        </w:tc>
        <w:tc>
          <w:tcPr>
            <w:tcW w:w="563" w:type="dxa"/>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w:t>
            </w:r>
          </w:p>
        </w:tc>
        <w:tc>
          <w:tcPr>
            <w:tcW w:w="638" w:type="dxa"/>
            <w:vAlign w:val="center"/>
          </w:tcPr>
          <w:p w:rsidR="00FD0A78" w:rsidRPr="00D263F6" w:rsidRDefault="00FD0A78" w:rsidP="00FD0A78">
            <w:pPr>
              <w:spacing w:line="240" w:lineRule="exact"/>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w:t>
            </w:r>
          </w:p>
        </w:tc>
      </w:tr>
    </w:tbl>
    <w:p w:rsidR="004379DF" w:rsidRDefault="00EF45CB" w:rsidP="004379DF">
      <w:pPr>
        <w:pStyle w:val="a3"/>
        <w:numPr>
          <w:ilvl w:val="0"/>
          <w:numId w:val="5"/>
        </w:numPr>
        <w:ind w:firstLineChars="0"/>
        <w:jc w:val="left"/>
        <w:rPr>
          <w:rFonts w:ascii="仿宋_GB2312" w:eastAsia="仿宋_GB2312"/>
          <w:b/>
          <w:sz w:val="28"/>
          <w:szCs w:val="28"/>
        </w:rPr>
      </w:pPr>
      <w:r>
        <w:rPr>
          <w:rFonts w:ascii="仿宋_GB2312" w:eastAsia="仿宋_GB2312" w:hint="eastAsia"/>
          <w:b/>
          <w:sz w:val="28"/>
          <w:szCs w:val="28"/>
        </w:rPr>
        <w:lastRenderedPageBreak/>
        <w:t>高</w:t>
      </w:r>
      <w:r w:rsidR="004379DF" w:rsidRPr="00F51ADB">
        <w:rPr>
          <w:rFonts w:ascii="仿宋_GB2312" w:eastAsia="仿宋_GB2312"/>
          <w:b/>
          <w:sz w:val="28"/>
          <w:szCs w:val="28"/>
        </w:rPr>
        <w:t>级班课</w:t>
      </w:r>
      <w:r w:rsidR="004379DF" w:rsidRPr="00F51ADB">
        <w:rPr>
          <w:rFonts w:ascii="仿宋_GB2312" w:eastAsia="仿宋_GB2312" w:hint="eastAsia"/>
          <w:b/>
          <w:sz w:val="28"/>
          <w:szCs w:val="28"/>
        </w:rPr>
        <w:t>程</w:t>
      </w:r>
      <w:r w:rsidR="004379DF" w:rsidRPr="00F51ADB">
        <w:rPr>
          <w:rFonts w:ascii="仿宋_GB2312" w:eastAsia="仿宋_GB2312"/>
          <w:b/>
          <w:sz w:val="28"/>
          <w:szCs w:val="28"/>
        </w:rPr>
        <w:t>表（</w:t>
      </w:r>
      <w:r w:rsidR="004379DF" w:rsidRPr="00F51ADB">
        <w:rPr>
          <w:rFonts w:ascii="仿宋_GB2312" w:eastAsia="仿宋_GB2312" w:hint="eastAsia"/>
          <w:b/>
          <w:sz w:val="28"/>
          <w:szCs w:val="28"/>
        </w:rPr>
        <w:t>初</w:t>
      </w:r>
      <w:r w:rsidR="004379DF" w:rsidRPr="00F51ADB">
        <w:rPr>
          <w:rFonts w:ascii="仿宋_GB2312" w:eastAsia="仿宋_GB2312"/>
          <w:b/>
          <w:sz w:val="28"/>
          <w:szCs w:val="28"/>
        </w:rPr>
        <w:t>中起点五年）</w:t>
      </w:r>
    </w:p>
    <w:tbl>
      <w:tblPr>
        <w:tblStyle w:val="ac"/>
        <w:tblpPr w:leftFromText="180" w:rightFromText="180" w:vertAnchor="text" w:horzAnchor="margin" w:tblpXSpec="center" w:tblpY="335"/>
        <w:tblW w:w="0" w:type="auto"/>
        <w:jc w:val="center"/>
        <w:tblLook w:val="04A0" w:firstRow="1" w:lastRow="0" w:firstColumn="1" w:lastColumn="0" w:noHBand="0" w:noVBand="1"/>
      </w:tblPr>
      <w:tblGrid>
        <w:gridCol w:w="1032"/>
        <w:gridCol w:w="1203"/>
        <w:gridCol w:w="813"/>
        <w:gridCol w:w="697"/>
        <w:gridCol w:w="422"/>
        <w:gridCol w:w="422"/>
        <w:gridCol w:w="422"/>
        <w:gridCol w:w="423"/>
        <w:gridCol w:w="422"/>
        <w:gridCol w:w="506"/>
        <w:gridCol w:w="486"/>
        <w:gridCol w:w="591"/>
        <w:gridCol w:w="518"/>
        <w:gridCol w:w="565"/>
      </w:tblGrid>
      <w:tr w:rsidR="00A86162" w:rsidRPr="00D263F6" w:rsidTr="00A86162">
        <w:trPr>
          <w:trHeight w:val="425"/>
          <w:jc w:val="center"/>
        </w:trPr>
        <w:tc>
          <w:tcPr>
            <w:tcW w:w="1101" w:type="dxa"/>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课程类别</w:t>
            </w:r>
          </w:p>
        </w:tc>
        <w:tc>
          <w:tcPr>
            <w:tcW w:w="2126" w:type="dxa"/>
            <w:gridSpan w:val="2"/>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课程名称</w:t>
            </w:r>
          </w:p>
        </w:tc>
        <w:tc>
          <w:tcPr>
            <w:tcW w:w="709" w:type="dxa"/>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参考学时</w:t>
            </w:r>
          </w:p>
        </w:tc>
        <w:tc>
          <w:tcPr>
            <w:tcW w:w="4886" w:type="dxa"/>
            <w:gridSpan w:val="10"/>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学期</w:t>
            </w: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709"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2</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3</w:t>
            </w:r>
          </w:p>
        </w:tc>
        <w:tc>
          <w:tcPr>
            <w:tcW w:w="42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4</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5</w:t>
            </w:r>
          </w:p>
        </w:tc>
        <w:tc>
          <w:tcPr>
            <w:tcW w:w="518"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6</w:t>
            </w: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7</w:t>
            </w: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8</w:t>
            </w: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9</w:t>
            </w: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10</w:t>
            </w:r>
          </w:p>
        </w:tc>
      </w:tr>
      <w:tr w:rsidR="00A86162" w:rsidRPr="00D263F6" w:rsidTr="00A86162">
        <w:trPr>
          <w:trHeight w:val="425"/>
          <w:jc w:val="center"/>
        </w:trPr>
        <w:tc>
          <w:tcPr>
            <w:tcW w:w="1101" w:type="dxa"/>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公共课</w:t>
            </w: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德育</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120</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42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518"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语文</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200</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518" w:type="dxa"/>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数学</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260</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518" w:type="dxa"/>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rPr>
              <w:t>英语</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160</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518" w:type="dxa"/>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体育与健康</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140</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518" w:type="dxa"/>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计算机基础与应用</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80</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color w:val="000000" w:themeColor="text1"/>
              </w:rPr>
            </w:pPr>
          </w:p>
        </w:tc>
        <w:tc>
          <w:tcPr>
            <w:tcW w:w="42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18"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机械类通用专业课</w:t>
            </w: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机械制图</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160</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18"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极限配合与测量技术</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60</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42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18"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机械基础</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120</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6"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18"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金属材料及热处理</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100</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6"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18"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机械制造工艺基础</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120</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18"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电工学</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80</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6" w:type="dxa"/>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518"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color w:val="000000" w:themeColor="text1"/>
                <w:sz w:val="18"/>
                <w:szCs w:val="18"/>
              </w:rPr>
              <w:t>本专业</w:t>
            </w:r>
          </w:p>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color w:val="000000" w:themeColor="text1"/>
                <w:sz w:val="18"/>
                <w:szCs w:val="18"/>
              </w:rPr>
              <w:t>专业课</w:t>
            </w: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工程力学</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60</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6" w:type="dxa"/>
            <w:vAlign w:val="center"/>
          </w:tcPr>
          <w:p w:rsidR="00A86162" w:rsidRPr="00D263F6" w:rsidRDefault="00A86162" w:rsidP="00A86162">
            <w:pPr>
              <w:spacing w:line="240" w:lineRule="exact"/>
              <w:jc w:val="center"/>
              <w:rPr>
                <w:color w:val="000000" w:themeColor="text1"/>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18"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rPr>
              <w:t>计算机制图</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60</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6" w:type="dxa"/>
            <w:vAlign w:val="center"/>
          </w:tcPr>
          <w:p w:rsidR="00A86162" w:rsidRPr="00D263F6" w:rsidRDefault="00A86162" w:rsidP="00A86162">
            <w:pPr>
              <w:spacing w:line="240" w:lineRule="exact"/>
              <w:jc w:val="center"/>
              <w:rPr>
                <w:color w:val="000000" w:themeColor="text1"/>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518"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金属切削原理与刀具</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80</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18" w:type="dxa"/>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96" w:type="dxa"/>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机床夹具</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80</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18" w:type="dxa"/>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96" w:type="dxa"/>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液压传动与气动技术</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60</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18"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rPr>
              <w:t>机床电气控制</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60</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18"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钳工工艺与技能训练</w:t>
            </w:r>
          </w:p>
        </w:tc>
        <w:tc>
          <w:tcPr>
            <w:tcW w:w="709"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120</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18"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96"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622"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127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铣工工艺学</w:t>
            </w:r>
          </w:p>
        </w:tc>
        <w:tc>
          <w:tcPr>
            <w:tcW w:w="851" w:type="dxa"/>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铣工工艺与技能训练</w:t>
            </w:r>
          </w:p>
        </w:tc>
        <w:tc>
          <w:tcPr>
            <w:tcW w:w="709" w:type="dxa"/>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720</w:t>
            </w:r>
          </w:p>
        </w:tc>
        <w:tc>
          <w:tcPr>
            <w:tcW w:w="425" w:type="dxa"/>
            <w:vMerge w:val="restart"/>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Merge w:val="restart"/>
            <w:vAlign w:val="center"/>
          </w:tcPr>
          <w:p w:rsidR="00A86162" w:rsidRPr="00D263F6" w:rsidRDefault="00A86162" w:rsidP="00A86162">
            <w:pPr>
              <w:spacing w:line="240" w:lineRule="exact"/>
              <w:jc w:val="center"/>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426" w:type="dxa"/>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25" w:type="dxa"/>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lang w:eastAsia="zh-CN"/>
              </w:rPr>
              <w:t>√</w:t>
            </w:r>
          </w:p>
        </w:tc>
        <w:tc>
          <w:tcPr>
            <w:tcW w:w="518" w:type="dxa"/>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496" w:type="dxa"/>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622" w:type="dxa"/>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41" w:type="dxa"/>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583" w:type="dxa"/>
            <w:vMerge w:val="restart"/>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127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rPr>
              <w:t>铣工技</w:t>
            </w:r>
          </w:p>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能训练</w:t>
            </w:r>
          </w:p>
        </w:tc>
        <w:tc>
          <w:tcPr>
            <w:tcW w:w="85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709"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rPr>
            </w:pPr>
          </w:p>
        </w:tc>
        <w:tc>
          <w:tcPr>
            <w:tcW w:w="425"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rPr>
            </w:pPr>
          </w:p>
        </w:tc>
        <w:tc>
          <w:tcPr>
            <w:tcW w:w="425"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rPr>
            </w:pPr>
          </w:p>
        </w:tc>
        <w:tc>
          <w:tcPr>
            <w:tcW w:w="425"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rPr>
            </w:pPr>
          </w:p>
        </w:tc>
        <w:tc>
          <w:tcPr>
            <w:tcW w:w="426"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rPr>
            </w:pPr>
          </w:p>
        </w:tc>
        <w:tc>
          <w:tcPr>
            <w:tcW w:w="425"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rPr>
            </w:pPr>
          </w:p>
        </w:tc>
        <w:tc>
          <w:tcPr>
            <w:tcW w:w="518"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rPr>
            </w:pPr>
          </w:p>
        </w:tc>
        <w:tc>
          <w:tcPr>
            <w:tcW w:w="496"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rPr>
            </w:pPr>
          </w:p>
        </w:tc>
        <w:tc>
          <w:tcPr>
            <w:tcW w:w="622"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rPr>
            </w:pPr>
          </w:p>
        </w:tc>
        <w:tc>
          <w:tcPr>
            <w:tcW w:w="541"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rPr>
            </w:pPr>
          </w:p>
        </w:tc>
        <w:tc>
          <w:tcPr>
            <w:tcW w:w="583"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p>
        </w:tc>
        <w:tc>
          <w:tcPr>
            <w:tcW w:w="1275" w:type="dxa"/>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rPr>
              <w:t>数控加工</w:t>
            </w:r>
          </w:p>
          <w:p w:rsidR="00A86162" w:rsidRPr="00D263F6" w:rsidRDefault="00A86162" w:rsidP="00A86162">
            <w:pPr>
              <w:spacing w:line="240" w:lineRule="exact"/>
              <w:jc w:val="center"/>
              <w:rPr>
                <w:rFonts w:asciiTheme="majorEastAsia" w:eastAsiaTheme="majorEastAsia" w:hAnsiTheme="majorEastAsia"/>
                <w:color w:val="000000" w:themeColor="text1"/>
                <w:sz w:val="18"/>
                <w:szCs w:val="18"/>
              </w:rPr>
            </w:pPr>
            <w:r w:rsidRPr="00D263F6">
              <w:rPr>
                <w:rFonts w:asciiTheme="majorEastAsia" w:eastAsiaTheme="majorEastAsia" w:hAnsiTheme="majorEastAsia" w:hint="eastAsia"/>
                <w:color w:val="000000" w:themeColor="text1"/>
                <w:sz w:val="18"/>
                <w:szCs w:val="18"/>
              </w:rPr>
              <w:t>工艺学</w:t>
            </w:r>
          </w:p>
        </w:tc>
        <w:tc>
          <w:tcPr>
            <w:tcW w:w="851" w:type="dxa"/>
            <w:vMerge w:val="restart"/>
            <w:vAlign w:val="center"/>
          </w:tcPr>
          <w:p w:rsidR="00A86162" w:rsidRPr="00D263F6" w:rsidRDefault="00A86162" w:rsidP="00FD22C1">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数控</w:t>
            </w:r>
            <w:r w:rsidR="00FD22C1">
              <w:rPr>
                <w:rFonts w:asciiTheme="majorEastAsia" w:eastAsiaTheme="majorEastAsia" w:hAnsiTheme="majorEastAsia" w:hint="eastAsia"/>
                <w:color w:val="000000" w:themeColor="text1"/>
                <w:sz w:val="18"/>
                <w:szCs w:val="18"/>
                <w:lang w:eastAsia="zh-CN"/>
              </w:rPr>
              <w:t>多轴加工</w:t>
            </w:r>
            <w:r w:rsidRPr="00D263F6">
              <w:rPr>
                <w:rFonts w:asciiTheme="majorEastAsia" w:eastAsiaTheme="majorEastAsia" w:hAnsiTheme="majorEastAsia" w:hint="eastAsia"/>
                <w:color w:val="000000" w:themeColor="text1"/>
                <w:sz w:val="18"/>
                <w:szCs w:val="18"/>
                <w:lang w:eastAsia="zh-CN"/>
              </w:rPr>
              <w:t>编程与操作</w:t>
            </w:r>
          </w:p>
        </w:tc>
        <w:tc>
          <w:tcPr>
            <w:tcW w:w="709" w:type="dxa"/>
            <w:vMerge w:val="restart"/>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630</w:t>
            </w:r>
          </w:p>
        </w:tc>
        <w:tc>
          <w:tcPr>
            <w:tcW w:w="425" w:type="dxa"/>
            <w:vMerge w:val="restart"/>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25" w:type="dxa"/>
            <w:vMerge w:val="restart"/>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25" w:type="dxa"/>
            <w:vMerge w:val="restart"/>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6" w:type="dxa"/>
            <w:vMerge w:val="restart"/>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25" w:type="dxa"/>
            <w:vMerge w:val="restart"/>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518" w:type="dxa"/>
            <w:vMerge w:val="restart"/>
            <w:vAlign w:val="center"/>
          </w:tcPr>
          <w:p w:rsidR="00A86162" w:rsidRPr="00D263F6" w:rsidRDefault="00A86162" w:rsidP="00A86162">
            <w:pPr>
              <w:spacing w:line="240" w:lineRule="exact"/>
              <w:rPr>
                <w:color w:val="000000" w:themeColor="text1"/>
              </w:rPr>
            </w:pPr>
            <w:r w:rsidRPr="00D263F6">
              <w:rPr>
                <w:rFonts w:asciiTheme="majorEastAsia" w:eastAsiaTheme="majorEastAsia" w:hAnsiTheme="majorEastAsia" w:hint="eastAsia"/>
                <w:color w:val="000000" w:themeColor="text1"/>
                <w:sz w:val="18"/>
                <w:szCs w:val="18"/>
                <w:lang w:eastAsia="zh-CN"/>
              </w:rPr>
              <w:t>√</w:t>
            </w:r>
          </w:p>
        </w:tc>
        <w:tc>
          <w:tcPr>
            <w:tcW w:w="496" w:type="dxa"/>
            <w:vMerge w:val="restart"/>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622" w:type="dxa"/>
            <w:vMerge w:val="restart"/>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541" w:type="dxa"/>
            <w:vMerge w:val="restart"/>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583" w:type="dxa"/>
            <w:vMerge w:val="restart"/>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p>
        </w:tc>
        <w:tc>
          <w:tcPr>
            <w:tcW w:w="1275" w:type="dxa"/>
            <w:vAlign w:val="center"/>
          </w:tcPr>
          <w:p w:rsidR="00A86162" w:rsidRPr="00D263F6" w:rsidRDefault="00A86162" w:rsidP="00FD22C1">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数控</w:t>
            </w:r>
            <w:r w:rsidR="00FD22C1">
              <w:rPr>
                <w:rFonts w:asciiTheme="majorEastAsia" w:eastAsiaTheme="majorEastAsia" w:hAnsiTheme="majorEastAsia" w:hint="eastAsia"/>
                <w:color w:val="000000" w:themeColor="text1"/>
                <w:sz w:val="18"/>
                <w:szCs w:val="18"/>
                <w:lang w:eastAsia="zh-CN"/>
              </w:rPr>
              <w:t>多轴加工</w:t>
            </w:r>
            <w:r w:rsidRPr="00D263F6">
              <w:rPr>
                <w:rFonts w:asciiTheme="majorEastAsia" w:eastAsiaTheme="majorEastAsia" w:hAnsiTheme="majorEastAsia" w:hint="eastAsia"/>
                <w:color w:val="000000" w:themeColor="text1"/>
                <w:sz w:val="18"/>
                <w:szCs w:val="18"/>
                <w:lang w:eastAsia="zh-CN"/>
              </w:rPr>
              <w:t>编程与操作</w:t>
            </w:r>
          </w:p>
        </w:tc>
        <w:tc>
          <w:tcPr>
            <w:tcW w:w="85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p>
        </w:tc>
        <w:tc>
          <w:tcPr>
            <w:tcW w:w="709"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25"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25"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25"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26"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25"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518"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96"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622"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541"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583" w:type="dxa"/>
            <w:vMerge/>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r>
      <w:tr w:rsidR="00A86162" w:rsidRPr="00D263F6" w:rsidTr="00A86162">
        <w:trPr>
          <w:trHeight w:val="425"/>
          <w:jc w:val="center"/>
        </w:trPr>
        <w:tc>
          <w:tcPr>
            <w:tcW w:w="1101" w:type="dxa"/>
            <w:vMerge/>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p>
        </w:tc>
        <w:tc>
          <w:tcPr>
            <w:tcW w:w="2126" w:type="dxa"/>
            <w:gridSpan w:val="2"/>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CAD/CAM应用技术</w:t>
            </w:r>
          </w:p>
        </w:tc>
        <w:tc>
          <w:tcPr>
            <w:tcW w:w="709"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180</w:t>
            </w:r>
          </w:p>
        </w:tc>
        <w:tc>
          <w:tcPr>
            <w:tcW w:w="425"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25"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25"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26"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25"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518"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96"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622"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541"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583"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r>
      <w:tr w:rsidR="00A86162" w:rsidRPr="00D263F6" w:rsidTr="00A86162">
        <w:trPr>
          <w:trHeight w:val="425"/>
          <w:jc w:val="center"/>
        </w:trPr>
        <w:tc>
          <w:tcPr>
            <w:tcW w:w="3227" w:type="dxa"/>
            <w:gridSpan w:val="3"/>
            <w:vAlign w:val="center"/>
          </w:tcPr>
          <w:p w:rsidR="00A86162" w:rsidRPr="00D263F6" w:rsidRDefault="00A86162" w:rsidP="00A86162">
            <w:pPr>
              <w:spacing w:line="240" w:lineRule="exact"/>
              <w:jc w:val="center"/>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企业顶岗实习</w:t>
            </w:r>
          </w:p>
        </w:tc>
        <w:tc>
          <w:tcPr>
            <w:tcW w:w="709"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1520</w:t>
            </w:r>
          </w:p>
        </w:tc>
        <w:tc>
          <w:tcPr>
            <w:tcW w:w="425"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25"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25"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26"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425"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w:t>
            </w:r>
          </w:p>
        </w:tc>
        <w:tc>
          <w:tcPr>
            <w:tcW w:w="518"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r w:rsidRPr="00D263F6">
              <w:rPr>
                <w:rFonts w:asciiTheme="majorEastAsia" w:eastAsiaTheme="majorEastAsia" w:hAnsiTheme="majorEastAsia" w:hint="eastAsia"/>
                <w:color w:val="000000" w:themeColor="text1"/>
                <w:sz w:val="18"/>
                <w:szCs w:val="18"/>
                <w:lang w:eastAsia="zh-CN"/>
              </w:rPr>
              <w:t>√</w:t>
            </w:r>
          </w:p>
        </w:tc>
        <w:tc>
          <w:tcPr>
            <w:tcW w:w="496"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622"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541"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c>
          <w:tcPr>
            <w:tcW w:w="583" w:type="dxa"/>
            <w:vAlign w:val="center"/>
          </w:tcPr>
          <w:p w:rsidR="00A86162" w:rsidRPr="00D263F6" w:rsidRDefault="00A86162" w:rsidP="00A86162">
            <w:pPr>
              <w:spacing w:line="240" w:lineRule="exact"/>
              <w:rPr>
                <w:rFonts w:asciiTheme="majorEastAsia" w:eastAsiaTheme="majorEastAsia" w:hAnsiTheme="majorEastAsia"/>
                <w:color w:val="000000" w:themeColor="text1"/>
                <w:sz w:val="18"/>
                <w:szCs w:val="18"/>
                <w:lang w:eastAsia="zh-CN"/>
              </w:rPr>
            </w:pPr>
          </w:p>
        </w:tc>
      </w:tr>
    </w:tbl>
    <w:p w:rsidR="00A86162" w:rsidRPr="00A86162" w:rsidRDefault="00A86162" w:rsidP="00A86162">
      <w:pPr>
        <w:pStyle w:val="aa"/>
      </w:pPr>
    </w:p>
    <w:p w:rsidR="005C23BB" w:rsidRDefault="005C23BB" w:rsidP="004379DF">
      <w:pPr>
        <w:pStyle w:val="a3"/>
        <w:numPr>
          <w:ilvl w:val="0"/>
          <w:numId w:val="5"/>
        </w:numPr>
        <w:ind w:firstLineChars="0"/>
        <w:jc w:val="left"/>
        <w:rPr>
          <w:rFonts w:ascii="仿宋_GB2312" w:eastAsia="仿宋_GB2312"/>
          <w:b/>
          <w:sz w:val="28"/>
          <w:szCs w:val="28"/>
        </w:rPr>
      </w:pPr>
      <w:r w:rsidRPr="00F51ADB">
        <w:rPr>
          <w:rFonts w:ascii="仿宋_GB2312" w:eastAsia="仿宋_GB2312" w:hint="eastAsia"/>
          <w:b/>
          <w:sz w:val="28"/>
          <w:szCs w:val="28"/>
        </w:rPr>
        <w:lastRenderedPageBreak/>
        <w:t>高</w:t>
      </w:r>
      <w:r w:rsidRPr="00F51ADB">
        <w:rPr>
          <w:rFonts w:ascii="仿宋_GB2312" w:eastAsia="仿宋_GB2312"/>
          <w:b/>
          <w:sz w:val="28"/>
          <w:szCs w:val="28"/>
        </w:rPr>
        <w:t>级班课</w:t>
      </w:r>
      <w:r w:rsidRPr="00F51ADB">
        <w:rPr>
          <w:rFonts w:ascii="仿宋_GB2312" w:eastAsia="仿宋_GB2312" w:hint="eastAsia"/>
          <w:b/>
          <w:sz w:val="28"/>
          <w:szCs w:val="28"/>
        </w:rPr>
        <w:t>程</w:t>
      </w:r>
      <w:r w:rsidRPr="00F51ADB">
        <w:rPr>
          <w:rFonts w:ascii="仿宋_GB2312" w:eastAsia="仿宋_GB2312"/>
          <w:b/>
          <w:sz w:val="28"/>
          <w:szCs w:val="28"/>
        </w:rPr>
        <w:t>表（</w:t>
      </w:r>
      <w:r w:rsidRPr="00F51ADB">
        <w:rPr>
          <w:rFonts w:ascii="仿宋_GB2312" w:eastAsia="仿宋_GB2312" w:hint="eastAsia"/>
          <w:b/>
          <w:sz w:val="28"/>
          <w:szCs w:val="28"/>
        </w:rPr>
        <w:t>高</w:t>
      </w:r>
      <w:r w:rsidRPr="00F51ADB">
        <w:rPr>
          <w:rFonts w:ascii="仿宋_GB2312" w:eastAsia="仿宋_GB2312"/>
          <w:b/>
          <w:sz w:val="28"/>
          <w:szCs w:val="28"/>
        </w:rPr>
        <w:t>中起点</w:t>
      </w:r>
      <w:r w:rsidRPr="00F51ADB">
        <w:rPr>
          <w:rFonts w:ascii="仿宋_GB2312" w:eastAsia="仿宋_GB2312" w:hint="eastAsia"/>
          <w:b/>
          <w:sz w:val="28"/>
          <w:szCs w:val="28"/>
        </w:rPr>
        <w:t>三</w:t>
      </w:r>
      <w:r w:rsidRPr="00F51ADB">
        <w:rPr>
          <w:rFonts w:ascii="仿宋_GB2312" w:eastAsia="仿宋_GB2312"/>
          <w:b/>
          <w:sz w:val="28"/>
          <w:szCs w:val="28"/>
        </w:rPr>
        <w:t>年</w:t>
      </w:r>
      <w:r w:rsidRPr="00F51ADB">
        <w:rPr>
          <w:rFonts w:ascii="仿宋_GB2312" w:eastAsia="仿宋_GB2312" w:hint="eastAsia"/>
          <w:b/>
          <w:sz w:val="28"/>
          <w:szCs w:val="28"/>
        </w:rPr>
        <w:t>）</w:t>
      </w:r>
    </w:p>
    <w:tbl>
      <w:tblPr>
        <w:tblStyle w:val="ac"/>
        <w:tblpPr w:leftFromText="180" w:rightFromText="180" w:vertAnchor="text" w:horzAnchor="margin" w:tblpY="571"/>
        <w:tblW w:w="0" w:type="auto"/>
        <w:tblLook w:val="04A0" w:firstRow="1" w:lastRow="0" w:firstColumn="1" w:lastColumn="0" w:noHBand="0" w:noVBand="1"/>
      </w:tblPr>
      <w:tblGrid>
        <w:gridCol w:w="881"/>
        <w:gridCol w:w="1900"/>
        <w:gridCol w:w="2181"/>
        <w:gridCol w:w="944"/>
        <w:gridCol w:w="436"/>
        <w:gridCol w:w="436"/>
        <w:gridCol w:w="436"/>
        <w:gridCol w:w="436"/>
        <w:gridCol w:w="436"/>
        <w:gridCol w:w="436"/>
      </w:tblGrid>
      <w:tr w:rsidR="00F21A61" w:rsidRPr="00D263F6" w:rsidTr="00F21A61">
        <w:trPr>
          <w:trHeight w:val="454"/>
        </w:trPr>
        <w:tc>
          <w:tcPr>
            <w:tcW w:w="880" w:type="dxa"/>
            <w:vMerge w:val="restart"/>
            <w:vAlign w:val="center"/>
          </w:tcPr>
          <w:p w:rsidR="00F21A61" w:rsidRPr="00D263F6" w:rsidRDefault="00F21A61" w:rsidP="00F21A61">
            <w:pPr>
              <w:pStyle w:val="aa"/>
              <w:spacing w:line="240" w:lineRule="exact"/>
              <w:ind w:left="0"/>
            </w:pPr>
            <w:r w:rsidRPr="00D263F6">
              <w:rPr>
                <w:rFonts w:hint="eastAsia"/>
              </w:rPr>
              <w:t>课程类别</w:t>
            </w:r>
          </w:p>
        </w:tc>
        <w:tc>
          <w:tcPr>
            <w:tcW w:w="0" w:type="auto"/>
            <w:gridSpan w:val="2"/>
            <w:vMerge w:val="restart"/>
            <w:vAlign w:val="center"/>
          </w:tcPr>
          <w:p w:rsidR="00F21A61" w:rsidRPr="00D263F6" w:rsidRDefault="00F21A61" w:rsidP="00F21A61">
            <w:pPr>
              <w:pStyle w:val="aa"/>
              <w:spacing w:line="240" w:lineRule="exact"/>
              <w:ind w:left="0"/>
            </w:pPr>
            <w:r w:rsidRPr="00D263F6">
              <w:rPr>
                <w:rFonts w:hint="eastAsia"/>
              </w:rPr>
              <w:t>课程名称</w:t>
            </w:r>
          </w:p>
        </w:tc>
        <w:tc>
          <w:tcPr>
            <w:tcW w:w="0" w:type="auto"/>
            <w:vMerge w:val="restart"/>
            <w:vAlign w:val="center"/>
          </w:tcPr>
          <w:p w:rsidR="00F21A61" w:rsidRPr="00D263F6" w:rsidRDefault="00F21A61" w:rsidP="00F21A61">
            <w:pPr>
              <w:pStyle w:val="aa"/>
              <w:spacing w:line="240" w:lineRule="exact"/>
              <w:ind w:left="0"/>
            </w:pPr>
            <w:r w:rsidRPr="00D263F6">
              <w:rPr>
                <w:rFonts w:hint="eastAsia"/>
              </w:rPr>
              <w:t>参考学时</w:t>
            </w:r>
          </w:p>
        </w:tc>
        <w:tc>
          <w:tcPr>
            <w:tcW w:w="0" w:type="auto"/>
            <w:gridSpan w:val="6"/>
            <w:vAlign w:val="center"/>
          </w:tcPr>
          <w:p w:rsidR="00F21A61" w:rsidRPr="00D263F6" w:rsidRDefault="00F21A61" w:rsidP="00F21A61">
            <w:pPr>
              <w:pStyle w:val="aa"/>
              <w:spacing w:line="240" w:lineRule="exact"/>
              <w:ind w:left="0"/>
            </w:pPr>
            <w:r w:rsidRPr="00D263F6">
              <w:rPr>
                <w:rFonts w:hint="eastAsia"/>
              </w:rPr>
              <w:t>学期</w:t>
            </w: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Merge/>
            <w:vAlign w:val="center"/>
          </w:tcPr>
          <w:p w:rsidR="00F21A61" w:rsidRPr="00D263F6" w:rsidRDefault="00F21A61" w:rsidP="00F21A61">
            <w:pPr>
              <w:pStyle w:val="aa"/>
              <w:spacing w:line="240" w:lineRule="exact"/>
              <w:ind w:left="0"/>
            </w:pPr>
          </w:p>
        </w:tc>
        <w:tc>
          <w:tcPr>
            <w:tcW w:w="0" w:type="auto"/>
            <w:vMerge/>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1</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2</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3</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4</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5</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6</w:t>
            </w:r>
          </w:p>
        </w:tc>
      </w:tr>
      <w:tr w:rsidR="00F21A61" w:rsidRPr="00D263F6" w:rsidTr="00F21A61">
        <w:trPr>
          <w:trHeight w:val="454"/>
        </w:trPr>
        <w:tc>
          <w:tcPr>
            <w:tcW w:w="880" w:type="dxa"/>
            <w:vMerge w:val="restart"/>
            <w:vAlign w:val="center"/>
          </w:tcPr>
          <w:p w:rsidR="00F21A61" w:rsidRPr="00D263F6" w:rsidRDefault="00F21A61" w:rsidP="00F21A61">
            <w:pPr>
              <w:pStyle w:val="aa"/>
              <w:spacing w:line="240" w:lineRule="exact"/>
              <w:ind w:left="0"/>
            </w:pPr>
            <w:r w:rsidRPr="00D263F6">
              <w:rPr>
                <w:rFonts w:hint="eastAsia"/>
              </w:rPr>
              <w:t>公共课</w:t>
            </w:r>
          </w:p>
        </w:tc>
        <w:tc>
          <w:tcPr>
            <w:tcW w:w="0" w:type="auto"/>
            <w:gridSpan w:val="2"/>
            <w:vAlign w:val="center"/>
          </w:tcPr>
          <w:p w:rsidR="00F21A61" w:rsidRPr="00D263F6" w:rsidRDefault="00F21A61" w:rsidP="00F21A61">
            <w:pPr>
              <w:pStyle w:val="aa"/>
              <w:spacing w:line="240" w:lineRule="exact"/>
              <w:ind w:left="0"/>
            </w:pPr>
            <w:r w:rsidRPr="00D263F6">
              <w:rPr>
                <w:rFonts w:hint="eastAsia"/>
              </w:rPr>
              <w:t>德育</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100</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pPr>
            <w:r w:rsidRPr="00D263F6">
              <w:rPr>
                <w:rFonts w:hint="eastAsia"/>
              </w:rPr>
              <w:t>语文</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80</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pPr>
            <w:r w:rsidRPr="00D263F6">
              <w:rPr>
                <w:rFonts w:hint="eastAsia"/>
              </w:rPr>
              <w:t>数学</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120</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rPr>
                <w:lang w:eastAsia="zh-CN"/>
              </w:rPr>
            </w:pPr>
            <w:r w:rsidRPr="00D263F6">
              <w:rPr>
                <w:rFonts w:hint="eastAsia"/>
              </w:rPr>
              <w:t>英语</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80</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pPr>
            <w:r w:rsidRPr="00D263F6">
              <w:rPr>
                <w:rFonts w:hint="eastAsia"/>
              </w:rPr>
              <w:t>体育与健康</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80</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pPr>
            <w:r w:rsidRPr="00D263F6">
              <w:rPr>
                <w:rFonts w:hint="eastAsia"/>
              </w:rPr>
              <w:t>计算机基础与应用</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80</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restart"/>
            <w:vAlign w:val="center"/>
          </w:tcPr>
          <w:p w:rsidR="00F21A61" w:rsidRPr="00D263F6" w:rsidRDefault="00F21A61" w:rsidP="00F21A61">
            <w:pPr>
              <w:pStyle w:val="aa"/>
              <w:spacing w:line="240" w:lineRule="exact"/>
              <w:ind w:left="0"/>
              <w:rPr>
                <w:lang w:eastAsia="zh-CN"/>
              </w:rPr>
            </w:pPr>
            <w:r w:rsidRPr="00D263F6">
              <w:rPr>
                <w:rFonts w:hint="eastAsia"/>
              </w:rPr>
              <w:t>机械类</w:t>
            </w:r>
          </w:p>
          <w:p w:rsidR="00F21A61" w:rsidRPr="00D263F6" w:rsidRDefault="00F21A61" w:rsidP="00F21A61">
            <w:pPr>
              <w:pStyle w:val="aa"/>
              <w:spacing w:line="240" w:lineRule="exact"/>
              <w:ind w:left="0"/>
            </w:pPr>
            <w:r w:rsidRPr="00D263F6">
              <w:rPr>
                <w:rFonts w:hint="eastAsia"/>
              </w:rPr>
              <w:t>通用专业课</w:t>
            </w:r>
          </w:p>
        </w:tc>
        <w:tc>
          <w:tcPr>
            <w:tcW w:w="0" w:type="auto"/>
            <w:gridSpan w:val="2"/>
            <w:vAlign w:val="center"/>
          </w:tcPr>
          <w:p w:rsidR="00F21A61" w:rsidRPr="00D263F6" w:rsidRDefault="00F21A61" w:rsidP="00F21A61">
            <w:pPr>
              <w:pStyle w:val="aa"/>
              <w:spacing w:line="240" w:lineRule="exact"/>
              <w:ind w:left="0"/>
              <w:rPr>
                <w:lang w:eastAsia="zh-CN"/>
              </w:rPr>
            </w:pPr>
            <w:r w:rsidRPr="00D263F6">
              <w:rPr>
                <w:rFonts w:hint="eastAsia"/>
              </w:rPr>
              <w:t>机械制图</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120</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pPr>
            <w:r w:rsidRPr="00D263F6">
              <w:rPr>
                <w:rFonts w:hint="eastAsia"/>
              </w:rPr>
              <w:t>极限配合与测量技术</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40</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pPr>
            <w:r w:rsidRPr="00D263F6">
              <w:rPr>
                <w:rFonts w:hint="eastAsia"/>
              </w:rPr>
              <w:t>机械基础</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80</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pPr>
            <w:r w:rsidRPr="00D263F6">
              <w:rPr>
                <w:rFonts w:hint="eastAsia"/>
              </w:rPr>
              <w:t>金属材料及热处理</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60</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pPr>
            <w:r w:rsidRPr="00D263F6">
              <w:rPr>
                <w:rFonts w:hint="eastAsia"/>
              </w:rPr>
              <w:t>机械制造工艺基础</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60</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pPr>
            <w:r w:rsidRPr="00D263F6">
              <w:rPr>
                <w:rFonts w:hint="eastAsia"/>
              </w:rPr>
              <w:t>电工学</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40</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restart"/>
            <w:vAlign w:val="center"/>
          </w:tcPr>
          <w:p w:rsidR="00F21A61" w:rsidRPr="00D263F6" w:rsidRDefault="00F21A61" w:rsidP="00F21A61">
            <w:pPr>
              <w:pStyle w:val="aa"/>
              <w:spacing w:line="240" w:lineRule="exact"/>
              <w:ind w:left="0"/>
              <w:rPr>
                <w:lang w:eastAsia="zh-CN"/>
              </w:rPr>
            </w:pPr>
            <w:r w:rsidRPr="00D263F6">
              <w:t>本专业</w:t>
            </w:r>
          </w:p>
          <w:p w:rsidR="00F21A61" w:rsidRPr="00D263F6" w:rsidRDefault="00F21A61" w:rsidP="00F21A61">
            <w:pPr>
              <w:pStyle w:val="aa"/>
              <w:spacing w:line="240" w:lineRule="exact"/>
              <w:ind w:left="0"/>
            </w:pPr>
            <w:r w:rsidRPr="00D263F6">
              <w:t>专业课</w:t>
            </w:r>
          </w:p>
        </w:tc>
        <w:tc>
          <w:tcPr>
            <w:tcW w:w="0" w:type="auto"/>
            <w:gridSpan w:val="2"/>
            <w:vAlign w:val="center"/>
          </w:tcPr>
          <w:p w:rsidR="00F21A61" w:rsidRPr="00D263F6" w:rsidRDefault="00F21A61" w:rsidP="00F21A61">
            <w:pPr>
              <w:pStyle w:val="aa"/>
              <w:spacing w:line="240" w:lineRule="exact"/>
              <w:ind w:left="0"/>
            </w:pPr>
            <w:r w:rsidRPr="00D263F6">
              <w:rPr>
                <w:rFonts w:hint="eastAsia"/>
              </w:rPr>
              <w:t>工程力学</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40</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rPr>
                <w:lang w:eastAsia="zh-CN"/>
              </w:rPr>
            </w:pPr>
            <w:r w:rsidRPr="00D263F6">
              <w:rPr>
                <w:rFonts w:hint="eastAsia"/>
              </w:rPr>
              <w:t>计算机制图</w:t>
            </w:r>
          </w:p>
        </w:tc>
        <w:tc>
          <w:tcPr>
            <w:tcW w:w="0" w:type="auto"/>
          </w:tcPr>
          <w:p w:rsidR="00F21A61" w:rsidRPr="00D263F6" w:rsidRDefault="00F21A61" w:rsidP="00F21A61">
            <w:pPr>
              <w:pStyle w:val="aa"/>
              <w:spacing w:line="240" w:lineRule="exact"/>
              <w:ind w:left="0"/>
            </w:pPr>
            <w:r w:rsidRPr="00D263F6">
              <w:rPr>
                <w:rFonts w:hint="eastAsia"/>
                <w:lang w:eastAsia="zh-CN"/>
              </w:rPr>
              <w:t>40</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rPr>
                <w:lang w:eastAsia="zh-CN"/>
              </w:rPr>
            </w:pPr>
            <w:r w:rsidRPr="00D263F6">
              <w:rPr>
                <w:rFonts w:hint="eastAsia"/>
                <w:lang w:eastAsia="zh-CN"/>
              </w:rPr>
              <w:t>金属</w:t>
            </w:r>
            <w:r w:rsidRPr="00D263F6">
              <w:rPr>
                <w:rFonts w:hint="eastAsia"/>
              </w:rPr>
              <w:t>切削原理与刀具</w:t>
            </w:r>
          </w:p>
        </w:tc>
        <w:tc>
          <w:tcPr>
            <w:tcW w:w="0" w:type="auto"/>
          </w:tcPr>
          <w:p w:rsidR="00F21A61" w:rsidRPr="00D263F6" w:rsidRDefault="00F21A61" w:rsidP="00F21A61">
            <w:pPr>
              <w:pStyle w:val="aa"/>
              <w:spacing w:line="240" w:lineRule="exact"/>
              <w:ind w:left="0"/>
            </w:pPr>
            <w:r w:rsidRPr="00D263F6">
              <w:rPr>
                <w:rFonts w:hint="eastAsia"/>
                <w:lang w:eastAsia="zh-CN"/>
              </w:rPr>
              <w:t>40</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rPr>
                <w:lang w:eastAsia="zh-CN"/>
              </w:rPr>
            </w:pPr>
            <w:r w:rsidRPr="00D263F6">
              <w:rPr>
                <w:rFonts w:hint="eastAsia"/>
                <w:lang w:eastAsia="zh-CN"/>
              </w:rPr>
              <w:t>机床夹具</w:t>
            </w:r>
          </w:p>
        </w:tc>
        <w:tc>
          <w:tcPr>
            <w:tcW w:w="0" w:type="auto"/>
          </w:tcPr>
          <w:p w:rsidR="00F21A61" w:rsidRPr="00D263F6" w:rsidRDefault="00F21A61" w:rsidP="00F21A61">
            <w:pPr>
              <w:pStyle w:val="aa"/>
              <w:spacing w:line="240" w:lineRule="exact"/>
              <w:ind w:left="0"/>
            </w:pPr>
            <w:r w:rsidRPr="00D263F6">
              <w:rPr>
                <w:rFonts w:hint="eastAsia"/>
                <w:lang w:eastAsia="zh-CN"/>
              </w:rPr>
              <w:t>40</w:t>
            </w:r>
          </w:p>
        </w:tc>
        <w:tc>
          <w:tcPr>
            <w:tcW w:w="0" w:type="auto"/>
            <w:vAlign w:val="center"/>
          </w:tcPr>
          <w:p w:rsidR="00F21A61" w:rsidRPr="00D263F6" w:rsidRDefault="00F21A61" w:rsidP="00F21A61">
            <w:pPr>
              <w:pStyle w:val="aa"/>
              <w:spacing w:line="240" w:lineRule="exact"/>
              <w:ind w:left="0"/>
              <w:rPr>
                <w:lang w:eastAsia="zh-CN"/>
              </w:rPr>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rPr>
                <w:lang w:eastAsia="zh-CN"/>
              </w:rPr>
            </w:pPr>
            <w:r w:rsidRPr="00D263F6">
              <w:rPr>
                <w:rFonts w:hint="eastAsia"/>
                <w:lang w:eastAsia="zh-CN"/>
              </w:rPr>
              <w:t>液压传动与气动技术</w:t>
            </w:r>
          </w:p>
        </w:tc>
        <w:tc>
          <w:tcPr>
            <w:tcW w:w="0" w:type="auto"/>
          </w:tcPr>
          <w:p w:rsidR="00F21A61" w:rsidRPr="00D263F6" w:rsidRDefault="00F21A61" w:rsidP="00F21A61">
            <w:pPr>
              <w:pStyle w:val="aa"/>
              <w:spacing w:line="240" w:lineRule="exact"/>
              <w:ind w:left="0"/>
            </w:pPr>
            <w:r w:rsidRPr="00D263F6">
              <w:rPr>
                <w:rFonts w:hint="eastAsia"/>
                <w:lang w:eastAsia="zh-CN"/>
              </w:rPr>
              <w:t>40</w:t>
            </w:r>
          </w:p>
        </w:tc>
        <w:tc>
          <w:tcPr>
            <w:tcW w:w="0" w:type="auto"/>
            <w:vAlign w:val="center"/>
          </w:tcPr>
          <w:p w:rsidR="00F21A61" w:rsidRPr="00D263F6" w:rsidRDefault="00F21A61" w:rsidP="00F21A61">
            <w:pPr>
              <w:pStyle w:val="aa"/>
              <w:spacing w:line="240" w:lineRule="exact"/>
              <w:ind w:left="0"/>
              <w:rPr>
                <w:lang w:eastAsia="zh-CN"/>
              </w:rPr>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rPr>
                <w:lang w:eastAsia="zh-CN"/>
              </w:rPr>
            </w:pPr>
            <w:r w:rsidRPr="00D263F6">
              <w:rPr>
                <w:rFonts w:hint="eastAsia"/>
                <w:lang w:eastAsia="zh-CN"/>
              </w:rPr>
              <w:t>机床电气控制</w:t>
            </w:r>
          </w:p>
        </w:tc>
        <w:tc>
          <w:tcPr>
            <w:tcW w:w="0" w:type="auto"/>
          </w:tcPr>
          <w:p w:rsidR="00F21A61" w:rsidRPr="00D263F6" w:rsidRDefault="00F21A61" w:rsidP="00F21A61">
            <w:pPr>
              <w:pStyle w:val="aa"/>
              <w:spacing w:line="240" w:lineRule="exact"/>
              <w:ind w:left="0"/>
            </w:pPr>
            <w:r w:rsidRPr="00D263F6">
              <w:rPr>
                <w:rFonts w:hint="eastAsia"/>
                <w:lang w:eastAsia="zh-CN"/>
              </w:rPr>
              <w:t>40</w:t>
            </w:r>
          </w:p>
        </w:tc>
        <w:tc>
          <w:tcPr>
            <w:tcW w:w="0" w:type="auto"/>
            <w:vAlign w:val="center"/>
          </w:tcPr>
          <w:p w:rsidR="00F21A61" w:rsidRPr="00D263F6" w:rsidRDefault="00F21A61" w:rsidP="00F21A61">
            <w:pPr>
              <w:pStyle w:val="aa"/>
              <w:spacing w:line="240" w:lineRule="exact"/>
              <w:ind w:left="0"/>
              <w:rPr>
                <w:lang w:eastAsia="zh-CN"/>
              </w:rPr>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tcPr>
          <w:p w:rsidR="00F21A61" w:rsidRPr="00D263F6" w:rsidRDefault="00F21A61" w:rsidP="00F21A61">
            <w:pPr>
              <w:pStyle w:val="aa"/>
              <w:spacing w:line="240" w:lineRule="exact"/>
              <w:ind w:left="0"/>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gridSpan w:val="2"/>
            <w:vAlign w:val="center"/>
          </w:tcPr>
          <w:p w:rsidR="00F21A61" w:rsidRPr="00D263F6" w:rsidRDefault="00F21A61" w:rsidP="00F21A61">
            <w:pPr>
              <w:pStyle w:val="aa"/>
              <w:spacing w:line="240" w:lineRule="exact"/>
              <w:ind w:left="0"/>
              <w:rPr>
                <w:lang w:eastAsia="zh-CN"/>
              </w:rPr>
            </w:pPr>
            <w:r w:rsidRPr="00D263F6">
              <w:rPr>
                <w:rFonts w:hint="eastAsia"/>
                <w:lang w:eastAsia="zh-CN"/>
              </w:rPr>
              <w:t>钳工工艺与技能训练</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120</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r w:rsidRPr="00D263F6">
              <w:rPr>
                <w:rFonts w:hint="eastAsia"/>
              </w:rPr>
              <w:t>铣工工艺学</w:t>
            </w:r>
          </w:p>
        </w:tc>
        <w:tc>
          <w:tcPr>
            <w:tcW w:w="0" w:type="auto"/>
            <w:vMerge w:val="restart"/>
            <w:vAlign w:val="center"/>
          </w:tcPr>
          <w:p w:rsidR="00F21A61" w:rsidRPr="00D263F6" w:rsidRDefault="00F21A61" w:rsidP="00F21A61">
            <w:pPr>
              <w:pStyle w:val="aa"/>
              <w:spacing w:line="240" w:lineRule="exact"/>
              <w:ind w:left="0"/>
            </w:pPr>
            <w:r w:rsidRPr="00D263F6">
              <w:rPr>
                <w:rFonts w:hint="eastAsia"/>
              </w:rPr>
              <w:t>铣工工艺与技能训练</w:t>
            </w:r>
          </w:p>
        </w:tc>
        <w:tc>
          <w:tcPr>
            <w:tcW w:w="0" w:type="auto"/>
            <w:vMerge w:val="restart"/>
            <w:vAlign w:val="center"/>
          </w:tcPr>
          <w:p w:rsidR="00F21A61" w:rsidRPr="00D263F6" w:rsidRDefault="00F21A61" w:rsidP="00F21A61">
            <w:pPr>
              <w:pStyle w:val="aa"/>
              <w:spacing w:line="240" w:lineRule="exact"/>
              <w:ind w:left="0"/>
              <w:rPr>
                <w:lang w:eastAsia="zh-CN"/>
              </w:rPr>
            </w:pPr>
            <w:r w:rsidRPr="00D263F6">
              <w:rPr>
                <w:rFonts w:hint="eastAsia"/>
                <w:lang w:eastAsia="zh-CN"/>
              </w:rPr>
              <w:t>330</w:t>
            </w:r>
          </w:p>
        </w:tc>
        <w:tc>
          <w:tcPr>
            <w:tcW w:w="0" w:type="auto"/>
            <w:vMerge w:val="restart"/>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Merge w:val="restart"/>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Merge w:val="restart"/>
            <w:vAlign w:val="center"/>
          </w:tcPr>
          <w:p w:rsidR="00F21A61" w:rsidRPr="00D263F6" w:rsidRDefault="00F21A61" w:rsidP="00F21A61">
            <w:pPr>
              <w:pStyle w:val="aa"/>
              <w:spacing w:line="240" w:lineRule="exact"/>
              <w:ind w:left="0"/>
            </w:pPr>
          </w:p>
        </w:tc>
        <w:tc>
          <w:tcPr>
            <w:tcW w:w="0" w:type="auto"/>
            <w:vMerge w:val="restart"/>
            <w:vAlign w:val="center"/>
          </w:tcPr>
          <w:p w:rsidR="00F21A61" w:rsidRPr="00D263F6" w:rsidRDefault="00F21A61" w:rsidP="00F21A61">
            <w:pPr>
              <w:pStyle w:val="aa"/>
              <w:spacing w:line="240" w:lineRule="exact"/>
              <w:ind w:left="0"/>
            </w:pPr>
          </w:p>
        </w:tc>
        <w:tc>
          <w:tcPr>
            <w:tcW w:w="0" w:type="auto"/>
            <w:vMerge w:val="restart"/>
            <w:vAlign w:val="center"/>
          </w:tcPr>
          <w:p w:rsidR="00F21A61" w:rsidRPr="00D263F6" w:rsidRDefault="00F21A61" w:rsidP="00F21A61">
            <w:pPr>
              <w:pStyle w:val="aa"/>
              <w:spacing w:line="240" w:lineRule="exact"/>
              <w:ind w:left="0"/>
            </w:pPr>
          </w:p>
        </w:tc>
        <w:tc>
          <w:tcPr>
            <w:tcW w:w="0" w:type="auto"/>
            <w:vMerge w:val="restart"/>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r w:rsidRPr="00D263F6">
              <w:rPr>
                <w:rFonts w:hint="eastAsia"/>
              </w:rPr>
              <w:t>铣工技能训练</w:t>
            </w:r>
          </w:p>
        </w:tc>
        <w:tc>
          <w:tcPr>
            <w:tcW w:w="0" w:type="auto"/>
            <w:vMerge/>
            <w:vAlign w:val="center"/>
          </w:tcPr>
          <w:p w:rsidR="00F21A61" w:rsidRPr="00D263F6" w:rsidRDefault="00F21A61" w:rsidP="00F21A61">
            <w:pPr>
              <w:pStyle w:val="aa"/>
              <w:spacing w:line="240" w:lineRule="exact"/>
              <w:ind w:left="0"/>
            </w:pPr>
          </w:p>
        </w:tc>
        <w:tc>
          <w:tcPr>
            <w:tcW w:w="0" w:type="auto"/>
            <w:vMerge/>
            <w:vAlign w:val="center"/>
          </w:tcPr>
          <w:p w:rsidR="00F21A61" w:rsidRPr="00D263F6" w:rsidRDefault="00F21A61" w:rsidP="00F21A61">
            <w:pPr>
              <w:pStyle w:val="aa"/>
              <w:spacing w:line="240" w:lineRule="exact"/>
              <w:ind w:left="0"/>
            </w:pPr>
          </w:p>
        </w:tc>
        <w:tc>
          <w:tcPr>
            <w:tcW w:w="0" w:type="auto"/>
            <w:vMerge/>
            <w:vAlign w:val="center"/>
          </w:tcPr>
          <w:p w:rsidR="00F21A61" w:rsidRPr="00D263F6" w:rsidRDefault="00F21A61" w:rsidP="00F21A61">
            <w:pPr>
              <w:pStyle w:val="aa"/>
              <w:spacing w:line="240" w:lineRule="exact"/>
              <w:ind w:left="0"/>
            </w:pPr>
          </w:p>
        </w:tc>
        <w:tc>
          <w:tcPr>
            <w:tcW w:w="0" w:type="auto"/>
            <w:vMerge/>
            <w:vAlign w:val="center"/>
          </w:tcPr>
          <w:p w:rsidR="00F21A61" w:rsidRPr="00D263F6" w:rsidRDefault="00F21A61" w:rsidP="00F21A61">
            <w:pPr>
              <w:pStyle w:val="aa"/>
              <w:spacing w:line="240" w:lineRule="exact"/>
              <w:ind w:left="0"/>
            </w:pPr>
          </w:p>
        </w:tc>
        <w:tc>
          <w:tcPr>
            <w:tcW w:w="0" w:type="auto"/>
            <w:vMerge/>
            <w:vAlign w:val="center"/>
          </w:tcPr>
          <w:p w:rsidR="00F21A61" w:rsidRPr="00D263F6" w:rsidRDefault="00F21A61" w:rsidP="00F21A61">
            <w:pPr>
              <w:pStyle w:val="aa"/>
              <w:spacing w:line="240" w:lineRule="exact"/>
              <w:ind w:left="0"/>
            </w:pPr>
          </w:p>
        </w:tc>
        <w:tc>
          <w:tcPr>
            <w:tcW w:w="0" w:type="auto"/>
            <w:vMerge/>
            <w:vAlign w:val="center"/>
          </w:tcPr>
          <w:p w:rsidR="00F21A61" w:rsidRPr="00D263F6" w:rsidRDefault="00F21A61" w:rsidP="00F21A61">
            <w:pPr>
              <w:pStyle w:val="aa"/>
              <w:spacing w:line="240" w:lineRule="exact"/>
              <w:ind w:left="0"/>
            </w:pPr>
          </w:p>
        </w:tc>
        <w:tc>
          <w:tcPr>
            <w:tcW w:w="0" w:type="auto"/>
            <w:vMerge/>
            <w:vAlign w:val="center"/>
          </w:tcPr>
          <w:p w:rsidR="00F21A61" w:rsidRPr="00D263F6" w:rsidRDefault="00F21A61" w:rsidP="00F21A61">
            <w:pPr>
              <w:pStyle w:val="aa"/>
              <w:spacing w:line="240" w:lineRule="exact"/>
              <w:ind w:left="0"/>
            </w:pPr>
          </w:p>
        </w:tc>
        <w:tc>
          <w:tcPr>
            <w:tcW w:w="0" w:type="auto"/>
            <w:vMerge/>
            <w:vAlign w:val="center"/>
          </w:tcPr>
          <w:p w:rsidR="00F21A61" w:rsidRPr="00D263F6" w:rsidRDefault="00F21A61" w:rsidP="00F21A61">
            <w:pPr>
              <w:pStyle w:val="aa"/>
              <w:spacing w:line="240" w:lineRule="exact"/>
              <w:ind w:left="0"/>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pPr>
          </w:p>
        </w:tc>
        <w:tc>
          <w:tcPr>
            <w:tcW w:w="0" w:type="auto"/>
            <w:vAlign w:val="center"/>
          </w:tcPr>
          <w:p w:rsidR="00F21A61" w:rsidRPr="00D263F6" w:rsidRDefault="00F21A61" w:rsidP="00F21A61">
            <w:pPr>
              <w:pStyle w:val="aa"/>
              <w:spacing w:line="240" w:lineRule="exact"/>
              <w:ind w:left="0"/>
            </w:pPr>
            <w:r w:rsidRPr="00D263F6">
              <w:rPr>
                <w:rFonts w:hint="eastAsia"/>
              </w:rPr>
              <w:t>数控加工工艺学</w:t>
            </w:r>
          </w:p>
        </w:tc>
        <w:tc>
          <w:tcPr>
            <w:tcW w:w="0" w:type="auto"/>
            <w:vMerge w:val="restart"/>
            <w:vAlign w:val="center"/>
          </w:tcPr>
          <w:p w:rsidR="00F21A61" w:rsidRPr="00D263F6" w:rsidRDefault="00F21A61" w:rsidP="00FD22C1">
            <w:pPr>
              <w:pStyle w:val="aa"/>
              <w:spacing w:line="240" w:lineRule="exact"/>
              <w:ind w:left="0"/>
              <w:rPr>
                <w:lang w:eastAsia="zh-CN"/>
              </w:rPr>
            </w:pPr>
            <w:r w:rsidRPr="00D263F6">
              <w:rPr>
                <w:rFonts w:hint="eastAsia"/>
                <w:lang w:eastAsia="zh-CN"/>
              </w:rPr>
              <w:t>数控</w:t>
            </w:r>
            <w:r w:rsidR="00FD22C1">
              <w:rPr>
                <w:rFonts w:hint="eastAsia"/>
                <w:lang w:eastAsia="zh-CN"/>
              </w:rPr>
              <w:t>多轴</w:t>
            </w:r>
            <w:r w:rsidRPr="00D263F6">
              <w:rPr>
                <w:rFonts w:hint="eastAsia"/>
                <w:lang w:eastAsia="zh-CN"/>
              </w:rPr>
              <w:t>加工工艺编程与操作</w:t>
            </w:r>
          </w:p>
        </w:tc>
        <w:tc>
          <w:tcPr>
            <w:tcW w:w="0" w:type="auto"/>
            <w:vMerge w:val="restart"/>
            <w:vAlign w:val="center"/>
          </w:tcPr>
          <w:p w:rsidR="00F21A61" w:rsidRPr="00D263F6" w:rsidRDefault="00F21A61" w:rsidP="00F21A61">
            <w:pPr>
              <w:pStyle w:val="aa"/>
              <w:spacing w:line="240" w:lineRule="exact"/>
              <w:ind w:left="0"/>
              <w:rPr>
                <w:lang w:eastAsia="zh-CN"/>
              </w:rPr>
            </w:pPr>
            <w:r w:rsidRPr="00D263F6">
              <w:rPr>
                <w:rFonts w:hint="eastAsia"/>
                <w:lang w:eastAsia="zh-CN"/>
              </w:rPr>
              <w:t>420</w:t>
            </w:r>
          </w:p>
        </w:tc>
        <w:tc>
          <w:tcPr>
            <w:tcW w:w="0" w:type="auto"/>
            <w:vMerge w:val="restart"/>
            <w:vAlign w:val="center"/>
          </w:tcPr>
          <w:p w:rsidR="00F21A61" w:rsidRPr="00D263F6" w:rsidRDefault="00F21A61" w:rsidP="00F21A61">
            <w:pPr>
              <w:pStyle w:val="aa"/>
              <w:spacing w:line="240" w:lineRule="exact"/>
              <w:ind w:left="0"/>
              <w:rPr>
                <w:lang w:eastAsia="zh-CN"/>
              </w:rPr>
            </w:pPr>
          </w:p>
        </w:tc>
        <w:tc>
          <w:tcPr>
            <w:tcW w:w="0" w:type="auto"/>
            <w:vMerge w:val="restart"/>
            <w:vAlign w:val="center"/>
          </w:tcPr>
          <w:p w:rsidR="00F21A61" w:rsidRPr="00D263F6" w:rsidRDefault="00F21A61" w:rsidP="00F21A61">
            <w:pPr>
              <w:pStyle w:val="aa"/>
              <w:spacing w:line="240" w:lineRule="exact"/>
              <w:ind w:left="0"/>
              <w:rPr>
                <w:lang w:eastAsia="zh-CN"/>
              </w:rPr>
            </w:pPr>
            <w:r w:rsidRPr="00D263F6">
              <w:rPr>
                <w:rFonts w:hint="eastAsia"/>
                <w:lang w:eastAsia="zh-CN"/>
              </w:rPr>
              <w:t>√</w:t>
            </w:r>
          </w:p>
        </w:tc>
        <w:tc>
          <w:tcPr>
            <w:tcW w:w="0" w:type="auto"/>
            <w:vMerge w:val="restart"/>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Merge w:val="restart"/>
            <w:vAlign w:val="center"/>
          </w:tcPr>
          <w:p w:rsidR="00F21A61" w:rsidRPr="00D263F6" w:rsidRDefault="00F21A61" w:rsidP="00F21A61">
            <w:pPr>
              <w:pStyle w:val="aa"/>
              <w:spacing w:line="240" w:lineRule="exact"/>
              <w:ind w:left="0"/>
            </w:pPr>
            <w:r w:rsidRPr="00D263F6">
              <w:rPr>
                <w:rFonts w:hint="eastAsia"/>
                <w:lang w:eastAsia="zh-CN"/>
              </w:rPr>
              <w:t>√</w:t>
            </w:r>
          </w:p>
        </w:tc>
        <w:tc>
          <w:tcPr>
            <w:tcW w:w="0" w:type="auto"/>
            <w:vMerge w:val="restart"/>
            <w:vAlign w:val="center"/>
          </w:tcPr>
          <w:p w:rsidR="00F21A61" w:rsidRPr="00D263F6" w:rsidRDefault="00F21A61" w:rsidP="00F21A61">
            <w:pPr>
              <w:pStyle w:val="aa"/>
              <w:spacing w:line="240" w:lineRule="exact"/>
              <w:ind w:left="0"/>
              <w:rPr>
                <w:lang w:eastAsia="zh-CN"/>
              </w:rPr>
            </w:pPr>
          </w:p>
        </w:tc>
        <w:tc>
          <w:tcPr>
            <w:tcW w:w="0" w:type="auto"/>
            <w:vMerge w:val="restart"/>
            <w:vAlign w:val="center"/>
          </w:tcPr>
          <w:p w:rsidR="00F21A61" w:rsidRPr="00D263F6" w:rsidRDefault="00F21A61" w:rsidP="00F21A61">
            <w:pPr>
              <w:pStyle w:val="aa"/>
              <w:spacing w:line="240" w:lineRule="exact"/>
              <w:ind w:left="0"/>
              <w:rPr>
                <w:lang w:eastAsia="zh-CN"/>
              </w:rPr>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rPr>
                <w:lang w:eastAsia="zh-CN"/>
              </w:rPr>
            </w:pPr>
          </w:p>
        </w:tc>
        <w:tc>
          <w:tcPr>
            <w:tcW w:w="0" w:type="auto"/>
            <w:vAlign w:val="center"/>
          </w:tcPr>
          <w:p w:rsidR="00F21A61" w:rsidRPr="00D263F6" w:rsidRDefault="00FD22C1" w:rsidP="00F21A61">
            <w:pPr>
              <w:pStyle w:val="aa"/>
              <w:spacing w:line="240" w:lineRule="exact"/>
              <w:ind w:left="0"/>
              <w:rPr>
                <w:lang w:eastAsia="zh-CN"/>
              </w:rPr>
            </w:pPr>
            <w:r>
              <w:rPr>
                <w:rFonts w:hint="eastAsia"/>
                <w:lang w:eastAsia="zh-CN"/>
              </w:rPr>
              <w:t>数控多轴加工编程与仿真</w:t>
            </w:r>
          </w:p>
        </w:tc>
        <w:tc>
          <w:tcPr>
            <w:tcW w:w="0" w:type="auto"/>
            <w:vMerge/>
            <w:vAlign w:val="center"/>
          </w:tcPr>
          <w:p w:rsidR="00F21A61" w:rsidRPr="00D263F6" w:rsidRDefault="00F21A61" w:rsidP="00F21A61">
            <w:pPr>
              <w:pStyle w:val="aa"/>
              <w:spacing w:line="240" w:lineRule="exact"/>
              <w:ind w:left="0"/>
              <w:rPr>
                <w:lang w:eastAsia="zh-CN"/>
              </w:rPr>
            </w:pPr>
          </w:p>
        </w:tc>
        <w:tc>
          <w:tcPr>
            <w:tcW w:w="0" w:type="auto"/>
            <w:vMerge/>
            <w:vAlign w:val="center"/>
          </w:tcPr>
          <w:p w:rsidR="00F21A61" w:rsidRPr="00D263F6" w:rsidRDefault="00F21A61" w:rsidP="00F21A61">
            <w:pPr>
              <w:pStyle w:val="aa"/>
              <w:spacing w:line="240" w:lineRule="exact"/>
              <w:ind w:left="0"/>
              <w:rPr>
                <w:lang w:eastAsia="zh-CN"/>
              </w:rPr>
            </w:pPr>
          </w:p>
        </w:tc>
        <w:tc>
          <w:tcPr>
            <w:tcW w:w="0" w:type="auto"/>
            <w:vMerge/>
            <w:vAlign w:val="center"/>
          </w:tcPr>
          <w:p w:rsidR="00F21A61" w:rsidRPr="00D263F6" w:rsidRDefault="00F21A61" w:rsidP="00F21A61">
            <w:pPr>
              <w:pStyle w:val="aa"/>
              <w:spacing w:line="240" w:lineRule="exact"/>
              <w:ind w:left="0"/>
              <w:rPr>
                <w:lang w:eastAsia="zh-CN"/>
              </w:rPr>
            </w:pPr>
          </w:p>
        </w:tc>
        <w:tc>
          <w:tcPr>
            <w:tcW w:w="0" w:type="auto"/>
            <w:vMerge/>
            <w:vAlign w:val="center"/>
          </w:tcPr>
          <w:p w:rsidR="00F21A61" w:rsidRPr="00D263F6" w:rsidRDefault="00F21A61" w:rsidP="00F21A61">
            <w:pPr>
              <w:pStyle w:val="aa"/>
              <w:spacing w:line="240" w:lineRule="exact"/>
              <w:ind w:left="0"/>
              <w:rPr>
                <w:lang w:eastAsia="zh-CN"/>
              </w:rPr>
            </w:pPr>
          </w:p>
        </w:tc>
        <w:tc>
          <w:tcPr>
            <w:tcW w:w="0" w:type="auto"/>
            <w:vMerge/>
            <w:vAlign w:val="center"/>
          </w:tcPr>
          <w:p w:rsidR="00F21A61" w:rsidRPr="00D263F6" w:rsidRDefault="00F21A61" w:rsidP="00F21A61">
            <w:pPr>
              <w:pStyle w:val="aa"/>
              <w:spacing w:line="240" w:lineRule="exact"/>
              <w:ind w:left="0"/>
              <w:rPr>
                <w:lang w:eastAsia="zh-CN"/>
              </w:rPr>
            </w:pPr>
          </w:p>
        </w:tc>
        <w:tc>
          <w:tcPr>
            <w:tcW w:w="0" w:type="auto"/>
            <w:vMerge/>
            <w:vAlign w:val="center"/>
          </w:tcPr>
          <w:p w:rsidR="00F21A61" w:rsidRPr="00D263F6" w:rsidRDefault="00F21A61" w:rsidP="00F21A61">
            <w:pPr>
              <w:pStyle w:val="aa"/>
              <w:spacing w:line="240" w:lineRule="exact"/>
              <w:ind w:left="0"/>
              <w:rPr>
                <w:lang w:eastAsia="zh-CN"/>
              </w:rPr>
            </w:pPr>
          </w:p>
        </w:tc>
        <w:tc>
          <w:tcPr>
            <w:tcW w:w="0" w:type="auto"/>
            <w:vMerge/>
            <w:vAlign w:val="center"/>
          </w:tcPr>
          <w:p w:rsidR="00F21A61" w:rsidRPr="00D263F6" w:rsidRDefault="00F21A61" w:rsidP="00F21A61">
            <w:pPr>
              <w:pStyle w:val="aa"/>
              <w:spacing w:line="240" w:lineRule="exact"/>
              <w:ind w:left="0"/>
              <w:rPr>
                <w:lang w:eastAsia="zh-CN"/>
              </w:rPr>
            </w:pPr>
          </w:p>
        </w:tc>
        <w:tc>
          <w:tcPr>
            <w:tcW w:w="0" w:type="auto"/>
            <w:vMerge/>
            <w:vAlign w:val="center"/>
          </w:tcPr>
          <w:p w:rsidR="00F21A61" w:rsidRPr="00D263F6" w:rsidRDefault="00F21A61" w:rsidP="00F21A61">
            <w:pPr>
              <w:pStyle w:val="aa"/>
              <w:spacing w:line="240" w:lineRule="exact"/>
              <w:ind w:left="0"/>
              <w:rPr>
                <w:lang w:eastAsia="zh-CN"/>
              </w:rPr>
            </w:pPr>
          </w:p>
        </w:tc>
      </w:tr>
      <w:tr w:rsidR="00F21A61" w:rsidRPr="00D263F6" w:rsidTr="00F21A61">
        <w:trPr>
          <w:trHeight w:val="454"/>
        </w:trPr>
        <w:tc>
          <w:tcPr>
            <w:tcW w:w="880" w:type="dxa"/>
            <w:vMerge/>
            <w:vAlign w:val="center"/>
          </w:tcPr>
          <w:p w:rsidR="00F21A61" w:rsidRPr="00D263F6" w:rsidRDefault="00F21A61" w:rsidP="00F21A61">
            <w:pPr>
              <w:pStyle w:val="aa"/>
              <w:spacing w:line="240" w:lineRule="exact"/>
              <w:ind w:left="0"/>
              <w:rPr>
                <w:lang w:eastAsia="zh-CN"/>
              </w:rPr>
            </w:pPr>
          </w:p>
        </w:tc>
        <w:tc>
          <w:tcPr>
            <w:tcW w:w="0" w:type="auto"/>
            <w:gridSpan w:val="2"/>
            <w:vAlign w:val="center"/>
          </w:tcPr>
          <w:p w:rsidR="00F21A61" w:rsidRPr="00D263F6" w:rsidRDefault="00F21A61" w:rsidP="00F21A61">
            <w:pPr>
              <w:pStyle w:val="aa"/>
              <w:spacing w:line="240" w:lineRule="exact"/>
              <w:ind w:left="0"/>
              <w:rPr>
                <w:lang w:eastAsia="zh-CN"/>
              </w:rPr>
            </w:pPr>
            <w:r w:rsidRPr="00D263F6">
              <w:rPr>
                <w:rFonts w:hint="eastAsia"/>
                <w:lang w:eastAsia="zh-CN"/>
              </w:rPr>
              <w:t>CAD/CAM应用技术</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90</w:t>
            </w:r>
          </w:p>
        </w:tc>
        <w:tc>
          <w:tcPr>
            <w:tcW w:w="0" w:type="auto"/>
            <w:vAlign w:val="center"/>
          </w:tcPr>
          <w:p w:rsidR="00F21A61" w:rsidRPr="00D263F6" w:rsidRDefault="00F21A61" w:rsidP="00F21A61">
            <w:pPr>
              <w:pStyle w:val="aa"/>
              <w:spacing w:line="240" w:lineRule="exact"/>
              <w:ind w:left="0"/>
              <w:rPr>
                <w:lang w:eastAsia="zh-CN"/>
              </w:rPr>
            </w:pPr>
          </w:p>
        </w:tc>
        <w:tc>
          <w:tcPr>
            <w:tcW w:w="0" w:type="auto"/>
            <w:vAlign w:val="center"/>
          </w:tcPr>
          <w:p w:rsidR="00F21A61" w:rsidRPr="00D263F6" w:rsidRDefault="00F21A61" w:rsidP="00F21A61">
            <w:pPr>
              <w:pStyle w:val="aa"/>
              <w:spacing w:line="240" w:lineRule="exact"/>
              <w:ind w:left="0"/>
              <w:rPr>
                <w:lang w:eastAsia="zh-CN"/>
              </w:rPr>
            </w:pP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rPr>
                <w:lang w:eastAsia="zh-CN"/>
              </w:rPr>
            </w:pPr>
          </w:p>
        </w:tc>
        <w:tc>
          <w:tcPr>
            <w:tcW w:w="0" w:type="auto"/>
            <w:vAlign w:val="center"/>
          </w:tcPr>
          <w:p w:rsidR="00F21A61" w:rsidRPr="00D263F6" w:rsidRDefault="00F21A61" w:rsidP="00F21A61">
            <w:pPr>
              <w:pStyle w:val="aa"/>
              <w:spacing w:line="240" w:lineRule="exact"/>
              <w:ind w:left="0"/>
              <w:rPr>
                <w:lang w:eastAsia="zh-CN"/>
              </w:rPr>
            </w:pPr>
          </w:p>
        </w:tc>
        <w:tc>
          <w:tcPr>
            <w:tcW w:w="0" w:type="auto"/>
            <w:vAlign w:val="center"/>
          </w:tcPr>
          <w:p w:rsidR="00F21A61" w:rsidRPr="00D263F6" w:rsidRDefault="00F21A61" w:rsidP="00F21A61">
            <w:pPr>
              <w:pStyle w:val="aa"/>
              <w:spacing w:line="240" w:lineRule="exact"/>
              <w:ind w:left="0"/>
              <w:rPr>
                <w:lang w:eastAsia="zh-CN"/>
              </w:rPr>
            </w:pPr>
          </w:p>
        </w:tc>
      </w:tr>
      <w:tr w:rsidR="00F21A61" w:rsidRPr="00D263F6" w:rsidTr="00F21A61">
        <w:trPr>
          <w:trHeight w:val="454"/>
        </w:trPr>
        <w:tc>
          <w:tcPr>
            <w:tcW w:w="5028" w:type="dxa"/>
            <w:gridSpan w:val="3"/>
            <w:vAlign w:val="center"/>
          </w:tcPr>
          <w:p w:rsidR="00F21A61" w:rsidRPr="00D263F6" w:rsidRDefault="00F21A61" w:rsidP="00F21A61">
            <w:pPr>
              <w:pStyle w:val="aa"/>
              <w:spacing w:line="240" w:lineRule="exact"/>
              <w:ind w:left="0"/>
              <w:rPr>
                <w:lang w:eastAsia="zh-CN"/>
              </w:rPr>
            </w:pPr>
            <w:r w:rsidRPr="00D263F6">
              <w:rPr>
                <w:rFonts w:hint="eastAsia"/>
                <w:lang w:eastAsia="zh-CN"/>
              </w:rPr>
              <w:t>企业顶岗实习</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1520</w:t>
            </w:r>
          </w:p>
        </w:tc>
        <w:tc>
          <w:tcPr>
            <w:tcW w:w="0" w:type="auto"/>
            <w:vAlign w:val="center"/>
          </w:tcPr>
          <w:p w:rsidR="00F21A61" w:rsidRPr="00D263F6" w:rsidRDefault="00F21A61" w:rsidP="00F21A61">
            <w:pPr>
              <w:pStyle w:val="aa"/>
              <w:spacing w:line="240" w:lineRule="exact"/>
              <w:ind w:left="0"/>
              <w:rPr>
                <w:lang w:eastAsia="zh-CN"/>
              </w:rPr>
            </w:pPr>
          </w:p>
        </w:tc>
        <w:tc>
          <w:tcPr>
            <w:tcW w:w="0" w:type="auto"/>
            <w:vAlign w:val="center"/>
          </w:tcPr>
          <w:p w:rsidR="00F21A61" w:rsidRPr="00D263F6" w:rsidRDefault="00F21A61" w:rsidP="00F21A61">
            <w:pPr>
              <w:pStyle w:val="aa"/>
              <w:spacing w:line="240" w:lineRule="exact"/>
              <w:ind w:left="0"/>
              <w:rPr>
                <w:lang w:eastAsia="zh-CN"/>
              </w:rPr>
            </w:pPr>
          </w:p>
        </w:tc>
        <w:tc>
          <w:tcPr>
            <w:tcW w:w="0" w:type="auto"/>
            <w:vAlign w:val="center"/>
          </w:tcPr>
          <w:p w:rsidR="00F21A61" w:rsidRPr="00D263F6" w:rsidRDefault="00F21A61" w:rsidP="00F21A61">
            <w:pPr>
              <w:pStyle w:val="aa"/>
              <w:spacing w:line="240" w:lineRule="exact"/>
              <w:ind w:left="0"/>
              <w:rPr>
                <w:lang w:eastAsia="zh-CN"/>
              </w:rPr>
            </w:pPr>
          </w:p>
        </w:tc>
        <w:tc>
          <w:tcPr>
            <w:tcW w:w="0" w:type="auto"/>
            <w:vAlign w:val="center"/>
          </w:tcPr>
          <w:p w:rsidR="00F21A61" w:rsidRPr="00D263F6" w:rsidRDefault="00F21A61" w:rsidP="00F21A61">
            <w:pPr>
              <w:pStyle w:val="aa"/>
              <w:spacing w:line="240" w:lineRule="exact"/>
              <w:ind w:left="0"/>
              <w:rPr>
                <w:lang w:eastAsia="zh-CN"/>
              </w:rPr>
            </w:pP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w:t>
            </w:r>
          </w:p>
        </w:tc>
        <w:tc>
          <w:tcPr>
            <w:tcW w:w="0" w:type="auto"/>
            <w:vAlign w:val="center"/>
          </w:tcPr>
          <w:p w:rsidR="00F21A61" w:rsidRPr="00D263F6" w:rsidRDefault="00F21A61" w:rsidP="00F21A61">
            <w:pPr>
              <w:pStyle w:val="aa"/>
              <w:spacing w:line="240" w:lineRule="exact"/>
              <w:ind w:left="0"/>
              <w:rPr>
                <w:lang w:eastAsia="zh-CN"/>
              </w:rPr>
            </w:pPr>
            <w:r w:rsidRPr="00D263F6">
              <w:rPr>
                <w:rFonts w:hint="eastAsia"/>
                <w:lang w:eastAsia="zh-CN"/>
              </w:rPr>
              <w:t>√</w:t>
            </w:r>
          </w:p>
        </w:tc>
      </w:tr>
    </w:tbl>
    <w:p w:rsidR="00C51FC1" w:rsidRPr="004864ED" w:rsidRDefault="004379DF" w:rsidP="004864ED">
      <w:pPr>
        <w:pStyle w:val="a3"/>
        <w:numPr>
          <w:ilvl w:val="0"/>
          <w:numId w:val="5"/>
        </w:numPr>
        <w:ind w:firstLineChars="0"/>
        <w:jc w:val="left"/>
        <w:rPr>
          <w:rFonts w:ascii="仿宋_GB2312" w:eastAsia="仿宋_GB2312"/>
          <w:b/>
          <w:sz w:val="28"/>
          <w:szCs w:val="28"/>
        </w:rPr>
      </w:pPr>
      <w:r w:rsidRPr="00F51ADB">
        <w:rPr>
          <w:rFonts w:ascii="仿宋_GB2312" w:eastAsia="仿宋_GB2312" w:hint="eastAsia"/>
          <w:b/>
          <w:sz w:val="28"/>
          <w:szCs w:val="28"/>
        </w:rPr>
        <w:lastRenderedPageBreak/>
        <w:t>技师</w:t>
      </w:r>
      <w:r w:rsidRPr="00F51ADB">
        <w:rPr>
          <w:rFonts w:ascii="仿宋_GB2312" w:eastAsia="仿宋_GB2312"/>
          <w:b/>
          <w:sz w:val="28"/>
          <w:szCs w:val="28"/>
        </w:rPr>
        <w:t>（</w:t>
      </w:r>
      <w:r w:rsidRPr="00F51ADB">
        <w:rPr>
          <w:rFonts w:ascii="仿宋_GB2312" w:eastAsia="仿宋_GB2312" w:hint="eastAsia"/>
          <w:b/>
          <w:sz w:val="28"/>
          <w:szCs w:val="28"/>
        </w:rPr>
        <w:t>预备</w:t>
      </w:r>
      <w:r w:rsidRPr="00F51ADB">
        <w:rPr>
          <w:rFonts w:ascii="仿宋_GB2312" w:eastAsia="仿宋_GB2312"/>
          <w:b/>
          <w:sz w:val="28"/>
          <w:szCs w:val="28"/>
        </w:rPr>
        <w:t>技师）</w:t>
      </w:r>
      <w:r w:rsidR="005C23BB" w:rsidRPr="00F51ADB">
        <w:rPr>
          <w:rFonts w:ascii="仿宋_GB2312" w:eastAsia="仿宋_GB2312" w:hint="eastAsia"/>
          <w:b/>
          <w:sz w:val="28"/>
          <w:szCs w:val="28"/>
        </w:rPr>
        <w:t>（高</w:t>
      </w:r>
      <w:r w:rsidR="005C23BB" w:rsidRPr="00F51ADB">
        <w:rPr>
          <w:rFonts w:ascii="仿宋_GB2312" w:eastAsia="仿宋_GB2312"/>
          <w:b/>
          <w:sz w:val="28"/>
          <w:szCs w:val="28"/>
        </w:rPr>
        <w:t>中起点四年</w:t>
      </w:r>
      <w:r w:rsidR="005C23BB" w:rsidRPr="00F51ADB">
        <w:rPr>
          <w:rFonts w:ascii="仿宋_GB2312" w:eastAsia="仿宋_GB2312" w:hint="eastAsia"/>
          <w:b/>
          <w:sz w:val="28"/>
          <w:szCs w:val="28"/>
        </w:rPr>
        <w:t>）</w:t>
      </w: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43"/>
        <w:gridCol w:w="2667"/>
        <w:gridCol w:w="656"/>
        <w:gridCol w:w="639"/>
        <w:gridCol w:w="650"/>
        <w:gridCol w:w="667"/>
        <w:gridCol w:w="600"/>
        <w:gridCol w:w="500"/>
        <w:gridCol w:w="533"/>
        <w:gridCol w:w="500"/>
        <w:gridCol w:w="583"/>
        <w:gridCol w:w="600"/>
        <w:gridCol w:w="418"/>
        <w:gridCol w:w="506"/>
      </w:tblGrid>
      <w:tr w:rsidR="00F01EDB" w:rsidTr="008B7EA6">
        <w:trPr>
          <w:trHeight w:val="459"/>
          <w:jc w:val="center"/>
        </w:trPr>
        <w:tc>
          <w:tcPr>
            <w:tcW w:w="468" w:type="dxa"/>
            <w:vMerge w:val="restart"/>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课</w:t>
            </w:r>
          </w:p>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程</w:t>
            </w:r>
          </w:p>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类</w:t>
            </w:r>
          </w:p>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别</w:t>
            </w:r>
          </w:p>
        </w:tc>
        <w:tc>
          <w:tcPr>
            <w:tcW w:w="443" w:type="dxa"/>
            <w:vMerge w:val="restart"/>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序</w:t>
            </w:r>
          </w:p>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号</w:t>
            </w:r>
          </w:p>
        </w:tc>
        <w:tc>
          <w:tcPr>
            <w:tcW w:w="2667" w:type="dxa"/>
            <w:vMerge w:val="restart"/>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课程名称</w:t>
            </w:r>
          </w:p>
        </w:tc>
        <w:tc>
          <w:tcPr>
            <w:tcW w:w="656" w:type="dxa"/>
            <w:vMerge w:val="restart"/>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考试/考查</w:t>
            </w:r>
          </w:p>
        </w:tc>
        <w:tc>
          <w:tcPr>
            <w:tcW w:w="1956" w:type="dxa"/>
            <w:gridSpan w:val="3"/>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教学时数</w:t>
            </w:r>
          </w:p>
        </w:tc>
        <w:tc>
          <w:tcPr>
            <w:tcW w:w="4240" w:type="dxa"/>
            <w:gridSpan w:val="8"/>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按学年及学期分配</w:t>
            </w:r>
          </w:p>
        </w:tc>
      </w:tr>
      <w:tr w:rsidR="00F01EDB" w:rsidTr="008B7EA6">
        <w:trPr>
          <w:trHeight w:val="396"/>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Merge/>
            <w:vAlign w:val="center"/>
          </w:tcPr>
          <w:p w:rsidR="00F01EDB" w:rsidRDefault="00F01EDB" w:rsidP="004864ED">
            <w:pPr>
              <w:spacing w:line="240" w:lineRule="exact"/>
              <w:rPr>
                <w:rFonts w:ascii="等线" w:eastAsia="等线" w:hAnsi="等线" w:cs="Times New Roman"/>
                <w:sz w:val="18"/>
                <w:szCs w:val="18"/>
              </w:rPr>
            </w:pPr>
          </w:p>
        </w:tc>
        <w:tc>
          <w:tcPr>
            <w:tcW w:w="2667" w:type="dxa"/>
            <w:vMerge/>
            <w:vAlign w:val="center"/>
          </w:tcPr>
          <w:p w:rsidR="00F01EDB" w:rsidRDefault="00F01EDB" w:rsidP="004864ED">
            <w:pPr>
              <w:spacing w:line="240" w:lineRule="exact"/>
              <w:rPr>
                <w:rFonts w:ascii="等线" w:eastAsia="等线" w:hAnsi="等线" w:cs="Times New Roman"/>
                <w:sz w:val="18"/>
                <w:szCs w:val="18"/>
              </w:rPr>
            </w:pPr>
          </w:p>
        </w:tc>
        <w:tc>
          <w:tcPr>
            <w:tcW w:w="656" w:type="dxa"/>
            <w:vMerge/>
            <w:vAlign w:val="center"/>
          </w:tcPr>
          <w:p w:rsidR="00F01EDB" w:rsidRDefault="00F01EDB" w:rsidP="004864ED">
            <w:pPr>
              <w:spacing w:line="240" w:lineRule="exact"/>
              <w:rPr>
                <w:rFonts w:ascii="等线" w:eastAsia="等线" w:hAnsi="等线" w:cs="Times New Roman"/>
                <w:sz w:val="18"/>
                <w:szCs w:val="18"/>
              </w:rPr>
            </w:pPr>
          </w:p>
        </w:tc>
        <w:tc>
          <w:tcPr>
            <w:tcW w:w="639" w:type="dxa"/>
            <w:vMerge w:val="restart"/>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总学</w:t>
            </w:r>
          </w:p>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时数</w:t>
            </w:r>
          </w:p>
        </w:tc>
        <w:tc>
          <w:tcPr>
            <w:tcW w:w="650" w:type="dxa"/>
            <w:vMerge w:val="restart"/>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理论时数</w:t>
            </w:r>
          </w:p>
        </w:tc>
        <w:tc>
          <w:tcPr>
            <w:tcW w:w="667" w:type="dxa"/>
            <w:vMerge w:val="restart"/>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实训时数</w:t>
            </w:r>
          </w:p>
        </w:tc>
        <w:tc>
          <w:tcPr>
            <w:tcW w:w="1100" w:type="dxa"/>
            <w:gridSpan w:val="2"/>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一学年</w:t>
            </w:r>
          </w:p>
        </w:tc>
        <w:tc>
          <w:tcPr>
            <w:tcW w:w="1033" w:type="dxa"/>
            <w:gridSpan w:val="2"/>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二学年</w:t>
            </w:r>
          </w:p>
        </w:tc>
        <w:tc>
          <w:tcPr>
            <w:tcW w:w="1183" w:type="dxa"/>
            <w:gridSpan w:val="2"/>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三学年</w:t>
            </w:r>
          </w:p>
        </w:tc>
        <w:tc>
          <w:tcPr>
            <w:tcW w:w="924" w:type="dxa"/>
            <w:gridSpan w:val="2"/>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四学年</w:t>
            </w:r>
          </w:p>
        </w:tc>
      </w:tr>
      <w:tr w:rsidR="00F01EDB" w:rsidTr="008B7EA6">
        <w:trPr>
          <w:trHeight w:val="396"/>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Merge/>
            <w:vAlign w:val="center"/>
          </w:tcPr>
          <w:p w:rsidR="00F01EDB" w:rsidRDefault="00F01EDB" w:rsidP="004864ED">
            <w:pPr>
              <w:spacing w:line="240" w:lineRule="exact"/>
              <w:rPr>
                <w:rFonts w:ascii="等线" w:eastAsia="等线" w:hAnsi="等线" w:cs="Times New Roman"/>
                <w:sz w:val="18"/>
                <w:szCs w:val="18"/>
              </w:rPr>
            </w:pPr>
          </w:p>
        </w:tc>
        <w:tc>
          <w:tcPr>
            <w:tcW w:w="2667" w:type="dxa"/>
            <w:vMerge/>
            <w:vAlign w:val="center"/>
          </w:tcPr>
          <w:p w:rsidR="00F01EDB" w:rsidRDefault="00F01EDB" w:rsidP="004864ED">
            <w:pPr>
              <w:spacing w:line="240" w:lineRule="exact"/>
              <w:rPr>
                <w:rFonts w:ascii="等线" w:eastAsia="等线" w:hAnsi="等线" w:cs="Times New Roman"/>
                <w:sz w:val="18"/>
                <w:szCs w:val="18"/>
              </w:rPr>
            </w:pPr>
          </w:p>
        </w:tc>
        <w:tc>
          <w:tcPr>
            <w:tcW w:w="656" w:type="dxa"/>
            <w:vMerge/>
            <w:vAlign w:val="center"/>
          </w:tcPr>
          <w:p w:rsidR="00F01EDB" w:rsidRDefault="00F01EDB" w:rsidP="004864ED">
            <w:pPr>
              <w:spacing w:line="240" w:lineRule="exact"/>
              <w:rPr>
                <w:rFonts w:ascii="等线" w:eastAsia="等线" w:hAnsi="等线" w:cs="Times New Roman"/>
                <w:sz w:val="18"/>
                <w:szCs w:val="18"/>
              </w:rPr>
            </w:pPr>
          </w:p>
        </w:tc>
        <w:tc>
          <w:tcPr>
            <w:tcW w:w="639" w:type="dxa"/>
            <w:vMerge/>
            <w:vAlign w:val="center"/>
          </w:tcPr>
          <w:p w:rsidR="00F01EDB" w:rsidRDefault="00F01EDB" w:rsidP="004864ED">
            <w:pPr>
              <w:spacing w:line="240" w:lineRule="exact"/>
              <w:rPr>
                <w:rFonts w:ascii="等线" w:eastAsia="等线" w:hAnsi="等线" w:cs="Times New Roman"/>
                <w:sz w:val="18"/>
                <w:szCs w:val="18"/>
              </w:rPr>
            </w:pPr>
          </w:p>
        </w:tc>
        <w:tc>
          <w:tcPr>
            <w:tcW w:w="650" w:type="dxa"/>
            <w:vMerge/>
            <w:vAlign w:val="center"/>
          </w:tcPr>
          <w:p w:rsidR="00F01EDB" w:rsidRDefault="00F01EDB" w:rsidP="004864ED">
            <w:pPr>
              <w:spacing w:line="240" w:lineRule="exact"/>
              <w:rPr>
                <w:rFonts w:ascii="等线" w:eastAsia="等线" w:hAnsi="等线" w:cs="Times New Roman"/>
                <w:sz w:val="18"/>
                <w:szCs w:val="18"/>
              </w:rPr>
            </w:pPr>
          </w:p>
        </w:tc>
        <w:tc>
          <w:tcPr>
            <w:tcW w:w="667" w:type="dxa"/>
            <w:vMerge/>
            <w:vAlign w:val="center"/>
          </w:tcPr>
          <w:p w:rsidR="00F01EDB" w:rsidRDefault="00F01EDB" w:rsidP="004864ED">
            <w:pPr>
              <w:spacing w:line="240" w:lineRule="exact"/>
              <w:rPr>
                <w:rFonts w:ascii="等线" w:eastAsia="等线" w:hAnsi="等线" w:cs="Times New Roman"/>
                <w:sz w:val="18"/>
                <w:szCs w:val="18"/>
              </w:rPr>
            </w:pPr>
          </w:p>
        </w:tc>
        <w:tc>
          <w:tcPr>
            <w:tcW w:w="600" w:type="dxa"/>
            <w:vAlign w:val="center"/>
          </w:tcPr>
          <w:p w:rsidR="00F01EDB" w:rsidRDefault="00F01EDB" w:rsidP="004864ED">
            <w:pPr>
              <w:spacing w:line="240" w:lineRule="exact"/>
              <w:rPr>
                <w:rFonts w:ascii="等线" w:eastAsia="等线" w:hAnsi="等线" w:cs="Times New Roman"/>
                <w:sz w:val="18"/>
                <w:szCs w:val="18"/>
              </w:rPr>
            </w:pPr>
          </w:p>
        </w:tc>
        <w:tc>
          <w:tcPr>
            <w:tcW w:w="500" w:type="dxa"/>
            <w:vAlign w:val="center"/>
          </w:tcPr>
          <w:p w:rsidR="00F01EDB" w:rsidRDefault="00F01EDB" w:rsidP="004864ED">
            <w:pPr>
              <w:spacing w:line="240" w:lineRule="exact"/>
              <w:rPr>
                <w:rFonts w:ascii="等线" w:eastAsia="等线" w:hAnsi="等线" w:cs="Times New Roman"/>
                <w:sz w:val="18"/>
                <w:szCs w:val="18"/>
              </w:rPr>
            </w:pPr>
          </w:p>
        </w:tc>
        <w:tc>
          <w:tcPr>
            <w:tcW w:w="533" w:type="dxa"/>
            <w:vAlign w:val="center"/>
          </w:tcPr>
          <w:p w:rsidR="00F01EDB" w:rsidRDefault="00F01EDB" w:rsidP="004864ED">
            <w:pPr>
              <w:spacing w:line="240" w:lineRule="exact"/>
              <w:rPr>
                <w:rFonts w:ascii="等线" w:eastAsia="等线" w:hAnsi="等线" w:cs="Times New Roman"/>
                <w:sz w:val="18"/>
                <w:szCs w:val="18"/>
              </w:rPr>
            </w:pPr>
          </w:p>
        </w:tc>
        <w:tc>
          <w:tcPr>
            <w:tcW w:w="500" w:type="dxa"/>
            <w:vAlign w:val="center"/>
          </w:tcPr>
          <w:p w:rsidR="00F01EDB" w:rsidRDefault="00F01EDB" w:rsidP="004864ED">
            <w:pPr>
              <w:spacing w:line="240" w:lineRule="exact"/>
              <w:rPr>
                <w:rFonts w:ascii="等线" w:eastAsia="等线" w:hAnsi="等线" w:cs="Times New Roman"/>
                <w:sz w:val="18"/>
                <w:szCs w:val="18"/>
              </w:rPr>
            </w:pPr>
          </w:p>
        </w:tc>
        <w:tc>
          <w:tcPr>
            <w:tcW w:w="583" w:type="dxa"/>
            <w:vAlign w:val="center"/>
          </w:tcPr>
          <w:p w:rsidR="00F01EDB" w:rsidRDefault="00F01EDB" w:rsidP="004864ED">
            <w:pPr>
              <w:spacing w:line="240" w:lineRule="exact"/>
              <w:rPr>
                <w:rFonts w:ascii="等线" w:eastAsia="等线" w:hAnsi="等线" w:cs="Times New Roman"/>
                <w:sz w:val="18"/>
                <w:szCs w:val="18"/>
              </w:rPr>
            </w:pPr>
          </w:p>
        </w:tc>
        <w:tc>
          <w:tcPr>
            <w:tcW w:w="600" w:type="dxa"/>
            <w:vAlign w:val="center"/>
          </w:tcPr>
          <w:p w:rsidR="00F01EDB" w:rsidRDefault="00F01EDB" w:rsidP="004864ED">
            <w:pPr>
              <w:spacing w:line="240" w:lineRule="exact"/>
              <w:rPr>
                <w:rFonts w:ascii="等线" w:eastAsia="等线" w:hAnsi="等线" w:cs="Times New Roman"/>
                <w:sz w:val="18"/>
                <w:szCs w:val="18"/>
              </w:rPr>
            </w:pPr>
          </w:p>
        </w:tc>
        <w:tc>
          <w:tcPr>
            <w:tcW w:w="418" w:type="dxa"/>
            <w:vAlign w:val="center"/>
          </w:tcPr>
          <w:p w:rsidR="00F01EDB" w:rsidRDefault="00F01EDB" w:rsidP="004864ED">
            <w:pPr>
              <w:spacing w:line="240" w:lineRule="exact"/>
              <w:rPr>
                <w:rFonts w:ascii="等线" w:eastAsia="等线" w:hAnsi="等线" w:cs="Times New Roman"/>
                <w:sz w:val="18"/>
                <w:szCs w:val="18"/>
              </w:rPr>
            </w:pPr>
          </w:p>
        </w:tc>
        <w:tc>
          <w:tcPr>
            <w:tcW w:w="506" w:type="dxa"/>
            <w:vAlign w:val="center"/>
          </w:tcPr>
          <w:p w:rsidR="00F01EDB" w:rsidRDefault="00F01EDB" w:rsidP="004864ED">
            <w:pPr>
              <w:spacing w:line="240" w:lineRule="exact"/>
              <w:rPr>
                <w:rFonts w:ascii="等线" w:eastAsia="等线" w:hAnsi="等线" w:cs="Times New Roman"/>
                <w:sz w:val="18"/>
                <w:szCs w:val="18"/>
              </w:rPr>
            </w:pPr>
          </w:p>
        </w:tc>
      </w:tr>
      <w:tr w:rsidR="00F01EDB" w:rsidTr="008B7EA6">
        <w:trPr>
          <w:trHeight w:val="399"/>
          <w:jc w:val="center"/>
        </w:trPr>
        <w:tc>
          <w:tcPr>
            <w:tcW w:w="468" w:type="dxa"/>
            <w:vMerge w:val="restart"/>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公共基础课</w:t>
            </w: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sz w:val="18"/>
                <w:szCs w:val="18"/>
              </w:rPr>
              <w:t>l</w:t>
            </w:r>
          </w:p>
        </w:tc>
        <w:tc>
          <w:tcPr>
            <w:tcW w:w="2667" w:type="dxa"/>
            <w:vMerge w:val="restart"/>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通用能力</w:t>
            </w:r>
          </w:p>
        </w:tc>
        <w:tc>
          <w:tcPr>
            <w:tcW w:w="656"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考查</w:t>
            </w:r>
          </w:p>
        </w:tc>
        <w:tc>
          <w:tcPr>
            <w:tcW w:w="639"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210</w:t>
            </w:r>
          </w:p>
        </w:tc>
        <w:tc>
          <w:tcPr>
            <w:tcW w:w="65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210</w:t>
            </w:r>
          </w:p>
        </w:tc>
        <w:tc>
          <w:tcPr>
            <w:tcW w:w="667" w:type="dxa"/>
            <w:vAlign w:val="center"/>
          </w:tcPr>
          <w:p w:rsidR="00F01EDB" w:rsidRDefault="00F01EDB" w:rsidP="004864ED">
            <w:pPr>
              <w:spacing w:line="240" w:lineRule="exact"/>
              <w:rPr>
                <w:rFonts w:ascii="等线" w:eastAsia="等线" w:hAnsi="等线" w:cs="Times New Roman"/>
                <w:sz w:val="18"/>
                <w:szCs w:val="18"/>
              </w:rPr>
            </w:pPr>
          </w:p>
        </w:tc>
        <w:tc>
          <w:tcPr>
            <w:tcW w:w="60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w:t>
            </w:r>
          </w:p>
        </w:tc>
        <w:tc>
          <w:tcPr>
            <w:tcW w:w="50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w:t>
            </w:r>
          </w:p>
        </w:tc>
        <w:tc>
          <w:tcPr>
            <w:tcW w:w="53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w:t>
            </w:r>
          </w:p>
        </w:tc>
        <w:tc>
          <w:tcPr>
            <w:tcW w:w="50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w:t>
            </w:r>
          </w:p>
        </w:tc>
        <w:tc>
          <w:tcPr>
            <w:tcW w:w="58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w:t>
            </w:r>
          </w:p>
        </w:tc>
        <w:tc>
          <w:tcPr>
            <w:tcW w:w="60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w:t>
            </w:r>
          </w:p>
        </w:tc>
        <w:tc>
          <w:tcPr>
            <w:tcW w:w="418" w:type="dxa"/>
            <w:vAlign w:val="center"/>
          </w:tcPr>
          <w:p w:rsidR="00F01EDB" w:rsidRDefault="00F01EDB" w:rsidP="004864ED">
            <w:pPr>
              <w:spacing w:line="240" w:lineRule="exact"/>
              <w:rPr>
                <w:rFonts w:ascii="等线" w:eastAsia="等线" w:hAnsi="等线" w:cs="Times New Roman"/>
                <w:sz w:val="18"/>
                <w:szCs w:val="18"/>
              </w:rPr>
            </w:pPr>
          </w:p>
        </w:tc>
        <w:tc>
          <w:tcPr>
            <w:tcW w:w="506" w:type="dxa"/>
            <w:vAlign w:val="center"/>
          </w:tcPr>
          <w:p w:rsidR="00F01EDB" w:rsidRDefault="00F01EDB" w:rsidP="004864ED">
            <w:pPr>
              <w:spacing w:line="240" w:lineRule="exact"/>
              <w:rPr>
                <w:rFonts w:ascii="等线" w:eastAsia="等线" w:hAnsi="等线" w:cs="Times New Roman"/>
                <w:sz w:val="18"/>
                <w:szCs w:val="18"/>
              </w:rPr>
            </w:pPr>
          </w:p>
        </w:tc>
      </w:tr>
      <w:tr w:rsidR="00F01EDB" w:rsidTr="008B7EA6">
        <w:trPr>
          <w:trHeight w:val="332"/>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sz w:val="18"/>
                <w:szCs w:val="18"/>
              </w:rPr>
              <w:t>2</w:t>
            </w:r>
          </w:p>
        </w:tc>
        <w:tc>
          <w:tcPr>
            <w:tcW w:w="2667" w:type="dxa"/>
            <w:vMerge/>
            <w:vAlign w:val="center"/>
          </w:tcPr>
          <w:p w:rsidR="00F01EDB" w:rsidRDefault="00F01EDB" w:rsidP="004864ED">
            <w:pPr>
              <w:spacing w:line="240" w:lineRule="exact"/>
              <w:rPr>
                <w:rFonts w:ascii="等线" w:eastAsia="等线" w:hAnsi="等线" w:cs="Times New Roman"/>
                <w:sz w:val="18"/>
                <w:szCs w:val="18"/>
              </w:rPr>
            </w:pPr>
          </w:p>
        </w:tc>
        <w:tc>
          <w:tcPr>
            <w:tcW w:w="656"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考查</w:t>
            </w:r>
          </w:p>
        </w:tc>
        <w:tc>
          <w:tcPr>
            <w:tcW w:w="639"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210</w:t>
            </w:r>
          </w:p>
        </w:tc>
        <w:tc>
          <w:tcPr>
            <w:tcW w:w="65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210</w:t>
            </w:r>
          </w:p>
        </w:tc>
        <w:tc>
          <w:tcPr>
            <w:tcW w:w="667" w:type="dxa"/>
            <w:vAlign w:val="center"/>
          </w:tcPr>
          <w:p w:rsidR="00F01EDB" w:rsidRDefault="00F01EDB" w:rsidP="004864ED">
            <w:pPr>
              <w:spacing w:line="240" w:lineRule="exact"/>
              <w:rPr>
                <w:rFonts w:ascii="等线" w:eastAsia="等线" w:hAnsi="等线" w:cs="Times New Roman"/>
                <w:sz w:val="18"/>
                <w:szCs w:val="18"/>
              </w:rPr>
            </w:pPr>
          </w:p>
        </w:tc>
        <w:tc>
          <w:tcPr>
            <w:tcW w:w="60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w:t>
            </w:r>
          </w:p>
        </w:tc>
        <w:tc>
          <w:tcPr>
            <w:tcW w:w="50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w:t>
            </w:r>
          </w:p>
        </w:tc>
        <w:tc>
          <w:tcPr>
            <w:tcW w:w="53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w:t>
            </w:r>
          </w:p>
        </w:tc>
        <w:tc>
          <w:tcPr>
            <w:tcW w:w="50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w:t>
            </w:r>
          </w:p>
        </w:tc>
        <w:tc>
          <w:tcPr>
            <w:tcW w:w="58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w:t>
            </w:r>
          </w:p>
        </w:tc>
        <w:tc>
          <w:tcPr>
            <w:tcW w:w="60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w:t>
            </w:r>
          </w:p>
        </w:tc>
        <w:tc>
          <w:tcPr>
            <w:tcW w:w="418" w:type="dxa"/>
            <w:vAlign w:val="center"/>
          </w:tcPr>
          <w:p w:rsidR="00F01EDB" w:rsidRDefault="00F01EDB" w:rsidP="004864ED">
            <w:pPr>
              <w:spacing w:line="240" w:lineRule="exact"/>
              <w:rPr>
                <w:rFonts w:ascii="等线" w:eastAsia="等线" w:hAnsi="等线" w:cs="Times New Roman"/>
                <w:sz w:val="18"/>
                <w:szCs w:val="18"/>
              </w:rPr>
            </w:pPr>
          </w:p>
        </w:tc>
        <w:tc>
          <w:tcPr>
            <w:tcW w:w="506" w:type="dxa"/>
            <w:vAlign w:val="center"/>
          </w:tcPr>
          <w:p w:rsidR="00F01EDB" w:rsidRDefault="00F01EDB" w:rsidP="004864ED">
            <w:pPr>
              <w:spacing w:line="240" w:lineRule="exact"/>
              <w:rPr>
                <w:rFonts w:ascii="等线" w:eastAsia="等线" w:hAnsi="等线" w:cs="Times New Roman"/>
                <w:sz w:val="18"/>
                <w:szCs w:val="18"/>
              </w:rPr>
            </w:pPr>
          </w:p>
        </w:tc>
      </w:tr>
      <w:tr w:rsidR="00F01EDB" w:rsidTr="008B7EA6">
        <w:trPr>
          <w:trHeight w:val="369"/>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3</w:t>
            </w:r>
          </w:p>
        </w:tc>
        <w:tc>
          <w:tcPr>
            <w:tcW w:w="2667"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工业企业管理</w:t>
            </w:r>
          </w:p>
        </w:tc>
        <w:tc>
          <w:tcPr>
            <w:tcW w:w="656"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考查</w:t>
            </w:r>
          </w:p>
        </w:tc>
        <w:tc>
          <w:tcPr>
            <w:tcW w:w="639"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44</w:t>
            </w:r>
          </w:p>
        </w:tc>
        <w:tc>
          <w:tcPr>
            <w:tcW w:w="65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44</w:t>
            </w:r>
          </w:p>
        </w:tc>
        <w:tc>
          <w:tcPr>
            <w:tcW w:w="667" w:type="dxa"/>
            <w:vAlign w:val="center"/>
          </w:tcPr>
          <w:p w:rsidR="00F01EDB" w:rsidRDefault="00F01EDB" w:rsidP="004864ED">
            <w:pPr>
              <w:spacing w:line="240" w:lineRule="exact"/>
              <w:rPr>
                <w:rFonts w:ascii="等线" w:eastAsia="等线" w:hAnsi="等线" w:cs="Times New Roman"/>
                <w:sz w:val="18"/>
                <w:szCs w:val="18"/>
              </w:rPr>
            </w:pPr>
          </w:p>
        </w:tc>
        <w:tc>
          <w:tcPr>
            <w:tcW w:w="600" w:type="dxa"/>
            <w:vAlign w:val="center"/>
          </w:tcPr>
          <w:p w:rsidR="00F01EDB" w:rsidRDefault="00F01EDB" w:rsidP="004864ED">
            <w:pPr>
              <w:spacing w:line="240" w:lineRule="exact"/>
              <w:rPr>
                <w:rFonts w:ascii="等线" w:eastAsia="等线" w:hAnsi="等线" w:cs="Times New Roman"/>
                <w:sz w:val="18"/>
                <w:szCs w:val="18"/>
              </w:rPr>
            </w:pPr>
          </w:p>
        </w:tc>
        <w:tc>
          <w:tcPr>
            <w:tcW w:w="500" w:type="dxa"/>
            <w:vAlign w:val="center"/>
          </w:tcPr>
          <w:p w:rsidR="00F01EDB" w:rsidRDefault="00F01EDB" w:rsidP="004864ED">
            <w:pPr>
              <w:spacing w:line="240" w:lineRule="exact"/>
              <w:rPr>
                <w:rFonts w:ascii="等线" w:eastAsia="等线" w:hAnsi="等线" w:cs="Times New Roman"/>
                <w:sz w:val="18"/>
                <w:szCs w:val="18"/>
              </w:rPr>
            </w:pPr>
          </w:p>
        </w:tc>
        <w:tc>
          <w:tcPr>
            <w:tcW w:w="533" w:type="dxa"/>
            <w:vAlign w:val="center"/>
          </w:tcPr>
          <w:p w:rsidR="00F01EDB" w:rsidRDefault="00F01EDB" w:rsidP="004864ED">
            <w:pPr>
              <w:spacing w:line="240" w:lineRule="exact"/>
              <w:rPr>
                <w:rFonts w:ascii="等线" w:eastAsia="等线" w:hAnsi="等线" w:cs="Times New Roman"/>
                <w:sz w:val="18"/>
                <w:szCs w:val="18"/>
              </w:rPr>
            </w:pPr>
          </w:p>
        </w:tc>
        <w:tc>
          <w:tcPr>
            <w:tcW w:w="50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w:t>
            </w:r>
          </w:p>
        </w:tc>
        <w:tc>
          <w:tcPr>
            <w:tcW w:w="583" w:type="dxa"/>
            <w:vAlign w:val="center"/>
          </w:tcPr>
          <w:p w:rsidR="00F01EDB" w:rsidRDefault="00F01EDB" w:rsidP="004864ED">
            <w:pPr>
              <w:spacing w:line="240" w:lineRule="exact"/>
              <w:rPr>
                <w:rFonts w:ascii="等线" w:eastAsia="等线" w:hAnsi="等线" w:cs="Times New Roman"/>
                <w:sz w:val="18"/>
                <w:szCs w:val="18"/>
              </w:rPr>
            </w:pPr>
          </w:p>
        </w:tc>
        <w:tc>
          <w:tcPr>
            <w:tcW w:w="600" w:type="dxa"/>
            <w:vAlign w:val="center"/>
          </w:tcPr>
          <w:p w:rsidR="00F01EDB" w:rsidRDefault="00F01EDB" w:rsidP="004864ED">
            <w:pPr>
              <w:spacing w:line="240" w:lineRule="exact"/>
              <w:rPr>
                <w:rFonts w:ascii="等线" w:eastAsia="等线" w:hAnsi="等线" w:cs="Times New Roman"/>
                <w:sz w:val="18"/>
                <w:szCs w:val="18"/>
              </w:rPr>
            </w:pPr>
          </w:p>
        </w:tc>
        <w:tc>
          <w:tcPr>
            <w:tcW w:w="418" w:type="dxa"/>
            <w:vAlign w:val="center"/>
          </w:tcPr>
          <w:p w:rsidR="00F01EDB" w:rsidRDefault="00F01EDB" w:rsidP="004864ED">
            <w:pPr>
              <w:spacing w:line="240" w:lineRule="exact"/>
              <w:rPr>
                <w:rFonts w:ascii="等线" w:eastAsia="等线" w:hAnsi="等线" w:cs="Times New Roman"/>
                <w:sz w:val="18"/>
                <w:szCs w:val="18"/>
              </w:rPr>
            </w:pPr>
          </w:p>
        </w:tc>
        <w:tc>
          <w:tcPr>
            <w:tcW w:w="506" w:type="dxa"/>
            <w:vAlign w:val="center"/>
          </w:tcPr>
          <w:p w:rsidR="00F01EDB" w:rsidRDefault="00F01EDB" w:rsidP="004864ED">
            <w:pPr>
              <w:spacing w:line="240" w:lineRule="exact"/>
              <w:rPr>
                <w:rFonts w:ascii="等线" w:eastAsia="等线" w:hAnsi="等线" w:cs="Times New Roman"/>
                <w:sz w:val="18"/>
                <w:szCs w:val="18"/>
              </w:rPr>
            </w:pPr>
          </w:p>
        </w:tc>
      </w:tr>
      <w:tr w:rsidR="00F01EDB" w:rsidTr="008B7EA6">
        <w:trPr>
          <w:trHeight w:val="304"/>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w:t>
            </w:r>
          </w:p>
        </w:tc>
        <w:tc>
          <w:tcPr>
            <w:tcW w:w="2667"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计算机基础</w:t>
            </w:r>
          </w:p>
        </w:tc>
        <w:tc>
          <w:tcPr>
            <w:tcW w:w="656"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考试</w:t>
            </w:r>
          </w:p>
        </w:tc>
        <w:tc>
          <w:tcPr>
            <w:tcW w:w="639"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108</w:t>
            </w:r>
          </w:p>
        </w:tc>
        <w:tc>
          <w:tcPr>
            <w:tcW w:w="65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39</w:t>
            </w:r>
          </w:p>
        </w:tc>
        <w:tc>
          <w:tcPr>
            <w:tcW w:w="667"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78</w:t>
            </w:r>
          </w:p>
        </w:tc>
        <w:tc>
          <w:tcPr>
            <w:tcW w:w="60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6</w:t>
            </w:r>
          </w:p>
        </w:tc>
        <w:tc>
          <w:tcPr>
            <w:tcW w:w="500" w:type="dxa"/>
            <w:vAlign w:val="center"/>
          </w:tcPr>
          <w:p w:rsidR="00F01EDB" w:rsidRDefault="00F01EDB" w:rsidP="004864ED">
            <w:pPr>
              <w:spacing w:line="240" w:lineRule="exact"/>
              <w:rPr>
                <w:rFonts w:ascii="等线" w:eastAsia="等线" w:hAnsi="等线" w:cs="Times New Roman"/>
                <w:sz w:val="18"/>
                <w:szCs w:val="18"/>
              </w:rPr>
            </w:pPr>
          </w:p>
        </w:tc>
        <w:tc>
          <w:tcPr>
            <w:tcW w:w="533" w:type="dxa"/>
            <w:vAlign w:val="center"/>
          </w:tcPr>
          <w:p w:rsidR="00F01EDB" w:rsidRDefault="00F01EDB" w:rsidP="004864ED">
            <w:pPr>
              <w:spacing w:line="240" w:lineRule="exact"/>
              <w:rPr>
                <w:rFonts w:ascii="等线" w:eastAsia="等线" w:hAnsi="等线" w:cs="Times New Roman"/>
                <w:sz w:val="18"/>
                <w:szCs w:val="18"/>
              </w:rPr>
            </w:pPr>
          </w:p>
        </w:tc>
        <w:tc>
          <w:tcPr>
            <w:tcW w:w="500" w:type="dxa"/>
            <w:vAlign w:val="center"/>
          </w:tcPr>
          <w:p w:rsidR="00F01EDB" w:rsidRDefault="00F01EDB" w:rsidP="004864ED">
            <w:pPr>
              <w:spacing w:line="240" w:lineRule="exact"/>
              <w:rPr>
                <w:rFonts w:ascii="等线" w:eastAsia="等线" w:hAnsi="等线" w:cs="Times New Roman"/>
                <w:sz w:val="18"/>
                <w:szCs w:val="18"/>
              </w:rPr>
            </w:pPr>
          </w:p>
        </w:tc>
        <w:tc>
          <w:tcPr>
            <w:tcW w:w="583" w:type="dxa"/>
            <w:vAlign w:val="center"/>
          </w:tcPr>
          <w:p w:rsidR="00F01EDB" w:rsidRDefault="00F01EDB" w:rsidP="004864ED">
            <w:pPr>
              <w:spacing w:line="240" w:lineRule="exact"/>
              <w:rPr>
                <w:rFonts w:ascii="等线" w:eastAsia="等线" w:hAnsi="等线" w:cs="Times New Roman"/>
                <w:sz w:val="18"/>
                <w:szCs w:val="18"/>
              </w:rPr>
            </w:pPr>
          </w:p>
        </w:tc>
        <w:tc>
          <w:tcPr>
            <w:tcW w:w="600" w:type="dxa"/>
            <w:vAlign w:val="center"/>
          </w:tcPr>
          <w:p w:rsidR="00F01EDB" w:rsidRDefault="00F01EDB" w:rsidP="004864ED">
            <w:pPr>
              <w:spacing w:line="240" w:lineRule="exact"/>
              <w:rPr>
                <w:rFonts w:ascii="等线" w:eastAsia="等线" w:hAnsi="等线" w:cs="Times New Roman"/>
                <w:sz w:val="18"/>
                <w:szCs w:val="18"/>
              </w:rPr>
            </w:pPr>
          </w:p>
        </w:tc>
        <w:tc>
          <w:tcPr>
            <w:tcW w:w="418" w:type="dxa"/>
            <w:vAlign w:val="center"/>
          </w:tcPr>
          <w:p w:rsidR="00F01EDB" w:rsidRDefault="00F01EDB" w:rsidP="004864ED">
            <w:pPr>
              <w:spacing w:line="240" w:lineRule="exact"/>
              <w:rPr>
                <w:rFonts w:ascii="等线" w:eastAsia="等线" w:hAnsi="等线" w:cs="Times New Roman"/>
                <w:sz w:val="18"/>
                <w:szCs w:val="18"/>
              </w:rPr>
            </w:pPr>
          </w:p>
        </w:tc>
        <w:tc>
          <w:tcPr>
            <w:tcW w:w="506" w:type="dxa"/>
            <w:vAlign w:val="center"/>
          </w:tcPr>
          <w:p w:rsidR="00F01EDB"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restart"/>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专业基础课</w:t>
            </w:r>
          </w:p>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5</w:t>
            </w:r>
          </w:p>
        </w:tc>
        <w:tc>
          <w:tcPr>
            <w:tcW w:w="2667"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机械制造基础</w:t>
            </w:r>
          </w:p>
        </w:tc>
        <w:tc>
          <w:tcPr>
            <w:tcW w:w="656"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考试</w:t>
            </w:r>
          </w:p>
        </w:tc>
        <w:tc>
          <w:tcPr>
            <w:tcW w:w="639"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66</w:t>
            </w:r>
          </w:p>
        </w:tc>
        <w:tc>
          <w:tcPr>
            <w:tcW w:w="65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66</w:t>
            </w:r>
          </w:p>
        </w:tc>
        <w:tc>
          <w:tcPr>
            <w:tcW w:w="667" w:type="dxa"/>
            <w:vAlign w:val="center"/>
          </w:tcPr>
          <w:p w:rsidR="00F01EDB" w:rsidRDefault="00F01EDB" w:rsidP="004864ED">
            <w:pPr>
              <w:spacing w:line="240" w:lineRule="exact"/>
              <w:rPr>
                <w:rFonts w:ascii="等线" w:eastAsia="等线" w:hAnsi="等线" w:cs="Times New Roman"/>
                <w:sz w:val="18"/>
                <w:szCs w:val="18"/>
              </w:rPr>
            </w:pPr>
          </w:p>
        </w:tc>
        <w:tc>
          <w:tcPr>
            <w:tcW w:w="60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6</w:t>
            </w:r>
          </w:p>
        </w:tc>
        <w:tc>
          <w:tcPr>
            <w:tcW w:w="500" w:type="dxa"/>
            <w:vAlign w:val="center"/>
          </w:tcPr>
          <w:p w:rsidR="00F01EDB" w:rsidRDefault="00F01EDB" w:rsidP="004864ED">
            <w:pPr>
              <w:spacing w:line="240" w:lineRule="exact"/>
              <w:rPr>
                <w:rFonts w:ascii="等线" w:eastAsia="等线" w:hAnsi="等线" w:cs="Times New Roman"/>
                <w:sz w:val="18"/>
                <w:szCs w:val="18"/>
              </w:rPr>
            </w:pPr>
          </w:p>
        </w:tc>
        <w:tc>
          <w:tcPr>
            <w:tcW w:w="533" w:type="dxa"/>
            <w:vAlign w:val="center"/>
          </w:tcPr>
          <w:p w:rsidR="00F01EDB" w:rsidRDefault="00F01EDB" w:rsidP="004864ED">
            <w:pPr>
              <w:spacing w:line="240" w:lineRule="exact"/>
              <w:rPr>
                <w:rFonts w:ascii="等线" w:eastAsia="等线" w:hAnsi="等线" w:cs="Times New Roman"/>
                <w:sz w:val="18"/>
                <w:szCs w:val="18"/>
              </w:rPr>
            </w:pPr>
          </w:p>
        </w:tc>
        <w:tc>
          <w:tcPr>
            <w:tcW w:w="500" w:type="dxa"/>
            <w:vAlign w:val="center"/>
          </w:tcPr>
          <w:p w:rsidR="00F01EDB" w:rsidRDefault="00F01EDB" w:rsidP="004864ED">
            <w:pPr>
              <w:spacing w:line="240" w:lineRule="exact"/>
              <w:rPr>
                <w:rFonts w:ascii="等线" w:eastAsia="等线" w:hAnsi="等线" w:cs="Times New Roman"/>
                <w:sz w:val="18"/>
                <w:szCs w:val="18"/>
              </w:rPr>
            </w:pPr>
          </w:p>
        </w:tc>
        <w:tc>
          <w:tcPr>
            <w:tcW w:w="583" w:type="dxa"/>
            <w:vAlign w:val="center"/>
          </w:tcPr>
          <w:p w:rsidR="00F01EDB" w:rsidRDefault="00F01EDB" w:rsidP="004864ED">
            <w:pPr>
              <w:spacing w:line="240" w:lineRule="exact"/>
              <w:rPr>
                <w:rFonts w:ascii="等线" w:eastAsia="等线" w:hAnsi="等线" w:cs="Times New Roman"/>
                <w:sz w:val="18"/>
                <w:szCs w:val="18"/>
              </w:rPr>
            </w:pPr>
          </w:p>
        </w:tc>
        <w:tc>
          <w:tcPr>
            <w:tcW w:w="600" w:type="dxa"/>
            <w:vAlign w:val="center"/>
          </w:tcPr>
          <w:p w:rsidR="00F01EDB" w:rsidRDefault="00F01EDB" w:rsidP="004864ED">
            <w:pPr>
              <w:spacing w:line="240" w:lineRule="exact"/>
              <w:rPr>
                <w:rFonts w:ascii="等线" w:eastAsia="等线" w:hAnsi="等线" w:cs="Times New Roman"/>
                <w:sz w:val="18"/>
                <w:szCs w:val="18"/>
              </w:rPr>
            </w:pPr>
          </w:p>
        </w:tc>
        <w:tc>
          <w:tcPr>
            <w:tcW w:w="418" w:type="dxa"/>
            <w:vAlign w:val="center"/>
          </w:tcPr>
          <w:p w:rsidR="00F01EDB" w:rsidRDefault="00F01EDB" w:rsidP="004864ED">
            <w:pPr>
              <w:spacing w:line="240" w:lineRule="exact"/>
              <w:rPr>
                <w:rFonts w:ascii="等线" w:eastAsia="等线" w:hAnsi="等线" w:cs="Times New Roman"/>
                <w:sz w:val="18"/>
                <w:szCs w:val="18"/>
              </w:rPr>
            </w:pPr>
          </w:p>
        </w:tc>
        <w:tc>
          <w:tcPr>
            <w:tcW w:w="506" w:type="dxa"/>
            <w:vAlign w:val="center"/>
          </w:tcPr>
          <w:p w:rsidR="00F01EDB"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6</w:t>
            </w:r>
          </w:p>
        </w:tc>
        <w:tc>
          <w:tcPr>
            <w:tcW w:w="2667"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机械设计基础</w:t>
            </w:r>
          </w:p>
        </w:tc>
        <w:tc>
          <w:tcPr>
            <w:tcW w:w="656"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考试</w:t>
            </w:r>
          </w:p>
        </w:tc>
        <w:tc>
          <w:tcPr>
            <w:tcW w:w="639"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66</w:t>
            </w:r>
          </w:p>
        </w:tc>
        <w:tc>
          <w:tcPr>
            <w:tcW w:w="65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66</w:t>
            </w:r>
          </w:p>
        </w:tc>
        <w:tc>
          <w:tcPr>
            <w:tcW w:w="667" w:type="dxa"/>
            <w:vAlign w:val="center"/>
          </w:tcPr>
          <w:p w:rsidR="00F01EDB" w:rsidRDefault="00F01EDB" w:rsidP="004864ED">
            <w:pPr>
              <w:spacing w:line="240" w:lineRule="exact"/>
              <w:rPr>
                <w:rFonts w:ascii="等线" w:eastAsia="等线" w:hAnsi="等线" w:cs="Times New Roman"/>
                <w:sz w:val="18"/>
                <w:szCs w:val="18"/>
              </w:rPr>
            </w:pPr>
          </w:p>
        </w:tc>
        <w:tc>
          <w:tcPr>
            <w:tcW w:w="600" w:type="dxa"/>
            <w:vAlign w:val="center"/>
          </w:tcPr>
          <w:p w:rsidR="00F01EDB" w:rsidRDefault="00F01EDB" w:rsidP="004864ED">
            <w:pPr>
              <w:spacing w:line="240" w:lineRule="exact"/>
              <w:rPr>
                <w:rFonts w:ascii="等线" w:eastAsia="等线" w:hAnsi="等线" w:cs="Times New Roman"/>
                <w:sz w:val="18"/>
                <w:szCs w:val="18"/>
              </w:rPr>
            </w:pPr>
          </w:p>
        </w:tc>
        <w:tc>
          <w:tcPr>
            <w:tcW w:w="50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6</w:t>
            </w:r>
          </w:p>
        </w:tc>
        <w:tc>
          <w:tcPr>
            <w:tcW w:w="533" w:type="dxa"/>
            <w:vAlign w:val="center"/>
          </w:tcPr>
          <w:p w:rsidR="00F01EDB" w:rsidRDefault="00F01EDB" w:rsidP="004864ED">
            <w:pPr>
              <w:spacing w:line="240" w:lineRule="exact"/>
              <w:rPr>
                <w:rFonts w:ascii="等线" w:eastAsia="等线" w:hAnsi="等线" w:cs="Times New Roman"/>
                <w:sz w:val="18"/>
                <w:szCs w:val="18"/>
              </w:rPr>
            </w:pPr>
          </w:p>
        </w:tc>
        <w:tc>
          <w:tcPr>
            <w:tcW w:w="500" w:type="dxa"/>
            <w:vAlign w:val="center"/>
          </w:tcPr>
          <w:p w:rsidR="00F01EDB" w:rsidRDefault="00F01EDB" w:rsidP="004864ED">
            <w:pPr>
              <w:spacing w:line="240" w:lineRule="exact"/>
              <w:rPr>
                <w:rFonts w:ascii="等线" w:eastAsia="等线" w:hAnsi="等线" w:cs="Times New Roman"/>
                <w:sz w:val="18"/>
                <w:szCs w:val="18"/>
              </w:rPr>
            </w:pPr>
          </w:p>
        </w:tc>
        <w:tc>
          <w:tcPr>
            <w:tcW w:w="583" w:type="dxa"/>
            <w:vAlign w:val="center"/>
          </w:tcPr>
          <w:p w:rsidR="00F01EDB" w:rsidRDefault="00F01EDB" w:rsidP="004864ED">
            <w:pPr>
              <w:spacing w:line="240" w:lineRule="exact"/>
              <w:rPr>
                <w:rFonts w:ascii="等线" w:eastAsia="等线" w:hAnsi="等线" w:cs="Times New Roman"/>
                <w:sz w:val="18"/>
                <w:szCs w:val="18"/>
              </w:rPr>
            </w:pPr>
          </w:p>
        </w:tc>
        <w:tc>
          <w:tcPr>
            <w:tcW w:w="600" w:type="dxa"/>
            <w:vAlign w:val="center"/>
          </w:tcPr>
          <w:p w:rsidR="00F01EDB" w:rsidRDefault="00F01EDB" w:rsidP="004864ED">
            <w:pPr>
              <w:spacing w:line="240" w:lineRule="exact"/>
              <w:rPr>
                <w:rFonts w:ascii="等线" w:eastAsia="等线" w:hAnsi="等线" w:cs="Times New Roman"/>
                <w:sz w:val="18"/>
                <w:szCs w:val="18"/>
              </w:rPr>
            </w:pPr>
          </w:p>
        </w:tc>
        <w:tc>
          <w:tcPr>
            <w:tcW w:w="418" w:type="dxa"/>
            <w:vAlign w:val="center"/>
          </w:tcPr>
          <w:p w:rsidR="00F01EDB" w:rsidRDefault="00F01EDB" w:rsidP="004864ED">
            <w:pPr>
              <w:spacing w:line="240" w:lineRule="exact"/>
              <w:rPr>
                <w:rFonts w:ascii="等线" w:eastAsia="等线" w:hAnsi="等线" w:cs="Times New Roman"/>
                <w:sz w:val="18"/>
                <w:szCs w:val="18"/>
              </w:rPr>
            </w:pPr>
          </w:p>
        </w:tc>
        <w:tc>
          <w:tcPr>
            <w:tcW w:w="506" w:type="dxa"/>
            <w:vAlign w:val="center"/>
          </w:tcPr>
          <w:p w:rsidR="00F01EDB"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7</w:t>
            </w:r>
          </w:p>
        </w:tc>
        <w:tc>
          <w:tcPr>
            <w:tcW w:w="2667"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公差配合与技术测量</w:t>
            </w:r>
          </w:p>
        </w:tc>
        <w:tc>
          <w:tcPr>
            <w:tcW w:w="656"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考试</w:t>
            </w:r>
          </w:p>
        </w:tc>
        <w:tc>
          <w:tcPr>
            <w:tcW w:w="639"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44</w:t>
            </w:r>
          </w:p>
        </w:tc>
        <w:tc>
          <w:tcPr>
            <w:tcW w:w="65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44</w:t>
            </w:r>
          </w:p>
        </w:tc>
        <w:tc>
          <w:tcPr>
            <w:tcW w:w="667" w:type="dxa"/>
            <w:vAlign w:val="center"/>
          </w:tcPr>
          <w:p w:rsidR="00F01EDB" w:rsidRDefault="00F01EDB" w:rsidP="004864ED">
            <w:pPr>
              <w:spacing w:line="240" w:lineRule="exact"/>
              <w:rPr>
                <w:rFonts w:ascii="等线" w:eastAsia="等线" w:hAnsi="等线" w:cs="Times New Roman"/>
                <w:sz w:val="18"/>
                <w:szCs w:val="18"/>
              </w:rPr>
            </w:pPr>
          </w:p>
        </w:tc>
        <w:tc>
          <w:tcPr>
            <w:tcW w:w="600"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4</w:t>
            </w:r>
          </w:p>
        </w:tc>
        <w:tc>
          <w:tcPr>
            <w:tcW w:w="500" w:type="dxa"/>
            <w:vAlign w:val="center"/>
          </w:tcPr>
          <w:p w:rsidR="00F01EDB" w:rsidRDefault="00F01EDB" w:rsidP="004864ED">
            <w:pPr>
              <w:spacing w:line="240" w:lineRule="exact"/>
              <w:rPr>
                <w:rFonts w:ascii="等线" w:eastAsia="等线" w:hAnsi="等线" w:cs="Times New Roman"/>
                <w:sz w:val="18"/>
                <w:szCs w:val="18"/>
              </w:rPr>
            </w:pPr>
          </w:p>
        </w:tc>
        <w:tc>
          <w:tcPr>
            <w:tcW w:w="533" w:type="dxa"/>
            <w:vAlign w:val="center"/>
          </w:tcPr>
          <w:p w:rsidR="00F01EDB" w:rsidRDefault="00F01EDB" w:rsidP="004864ED">
            <w:pPr>
              <w:spacing w:line="240" w:lineRule="exact"/>
              <w:rPr>
                <w:rFonts w:ascii="等线" w:eastAsia="等线" w:hAnsi="等线" w:cs="Times New Roman"/>
                <w:sz w:val="18"/>
                <w:szCs w:val="18"/>
              </w:rPr>
            </w:pPr>
          </w:p>
        </w:tc>
        <w:tc>
          <w:tcPr>
            <w:tcW w:w="500" w:type="dxa"/>
            <w:vAlign w:val="center"/>
          </w:tcPr>
          <w:p w:rsidR="00F01EDB" w:rsidRDefault="00F01EDB" w:rsidP="004864ED">
            <w:pPr>
              <w:spacing w:line="240" w:lineRule="exact"/>
              <w:rPr>
                <w:rFonts w:ascii="等线" w:eastAsia="等线" w:hAnsi="等线" w:cs="Times New Roman"/>
                <w:sz w:val="18"/>
                <w:szCs w:val="18"/>
              </w:rPr>
            </w:pPr>
          </w:p>
        </w:tc>
        <w:tc>
          <w:tcPr>
            <w:tcW w:w="583" w:type="dxa"/>
            <w:vAlign w:val="center"/>
          </w:tcPr>
          <w:p w:rsidR="00F01EDB" w:rsidRDefault="00F01EDB" w:rsidP="004864ED">
            <w:pPr>
              <w:spacing w:line="240" w:lineRule="exact"/>
              <w:rPr>
                <w:rFonts w:ascii="等线" w:eastAsia="等线" w:hAnsi="等线" w:cs="Times New Roman"/>
                <w:sz w:val="18"/>
                <w:szCs w:val="18"/>
              </w:rPr>
            </w:pPr>
          </w:p>
        </w:tc>
        <w:tc>
          <w:tcPr>
            <w:tcW w:w="600" w:type="dxa"/>
            <w:vAlign w:val="center"/>
          </w:tcPr>
          <w:p w:rsidR="00F01EDB" w:rsidRDefault="00F01EDB" w:rsidP="004864ED">
            <w:pPr>
              <w:spacing w:line="240" w:lineRule="exact"/>
              <w:rPr>
                <w:rFonts w:ascii="等线" w:eastAsia="等线" w:hAnsi="等线" w:cs="Times New Roman"/>
                <w:sz w:val="18"/>
                <w:szCs w:val="18"/>
              </w:rPr>
            </w:pPr>
          </w:p>
        </w:tc>
        <w:tc>
          <w:tcPr>
            <w:tcW w:w="418" w:type="dxa"/>
            <w:vAlign w:val="center"/>
          </w:tcPr>
          <w:p w:rsidR="00F01EDB" w:rsidRDefault="00F01EDB" w:rsidP="004864ED">
            <w:pPr>
              <w:spacing w:line="240" w:lineRule="exact"/>
              <w:rPr>
                <w:rFonts w:ascii="等线" w:eastAsia="等线" w:hAnsi="等线" w:cs="Times New Roman"/>
                <w:sz w:val="18"/>
                <w:szCs w:val="18"/>
              </w:rPr>
            </w:pPr>
          </w:p>
        </w:tc>
        <w:tc>
          <w:tcPr>
            <w:tcW w:w="506" w:type="dxa"/>
            <w:vAlign w:val="center"/>
          </w:tcPr>
          <w:p w:rsidR="00F01EDB"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8</w:t>
            </w:r>
          </w:p>
        </w:tc>
        <w:tc>
          <w:tcPr>
            <w:tcW w:w="2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液压传动与气汽动技术</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66</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66</w:t>
            </w: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6</w:t>
            </w: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9</w:t>
            </w:r>
          </w:p>
        </w:tc>
        <w:tc>
          <w:tcPr>
            <w:tcW w:w="2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数控机床电气控制</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88</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88</w:t>
            </w: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8</w:t>
            </w: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10</w:t>
            </w:r>
          </w:p>
        </w:tc>
        <w:tc>
          <w:tcPr>
            <w:tcW w:w="2667" w:type="dxa"/>
            <w:vAlign w:val="center"/>
          </w:tcPr>
          <w:p w:rsidR="00F01EDB" w:rsidRPr="00984E99" w:rsidRDefault="00F01EDB" w:rsidP="004864ED">
            <w:pPr>
              <w:spacing w:line="240" w:lineRule="exact"/>
              <w:rPr>
                <w:rFonts w:ascii="等线" w:eastAsia="等线" w:hAnsi="等线" w:cs="Times New Roman"/>
                <w:sz w:val="18"/>
                <w:szCs w:val="18"/>
              </w:rPr>
            </w:pPr>
            <w:r w:rsidRPr="00984E99">
              <w:rPr>
                <w:rFonts w:ascii="等线" w:eastAsia="等线" w:hAnsi="等线" w:cs="Times New Roman" w:hint="eastAsia"/>
                <w:sz w:val="18"/>
                <w:szCs w:val="18"/>
              </w:rPr>
              <w:t>数控加工工艺学</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40</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40</w:t>
            </w: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4</w:t>
            </w: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restart"/>
            <w:vAlign w:val="center"/>
          </w:tcPr>
          <w:p w:rsidR="00F01EDB" w:rsidRDefault="00F01EDB" w:rsidP="004864ED">
            <w:pPr>
              <w:spacing w:line="240" w:lineRule="exact"/>
              <w:rPr>
                <w:rFonts w:ascii="等线" w:eastAsia="等线" w:hAnsi="等线" w:cs="Times New Roman"/>
                <w:sz w:val="18"/>
                <w:szCs w:val="18"/>
              </w:rPr>
            </w:pPr>
          </w:p>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专业课</w:t>
            </w: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11</w:t>
            </w:r>
          </w:p>
        </w:tc>
        <w:tc>
          <w:tcPr>
            <w:tcW w:w="2667" w:type="dxa"/>
            <w:vAlign w:val="center"/>
          </w:tcPr>
          <w:p w:rsidR="00F01EDB" w:rsidRPr="00984E99" w:rsidRDefault="00F01EDB" w:rsidP="004864ED">
            <w:pPr>
              <w:spacing w:line="240" w:lineRule="exact"/>
              <w:rPr>
                <w:rFonts w:ascii="等线" w:eastAsia="等线" w:hAnsi="等线" w:cs="Times New Roman"/>
                <w:sz w:val="18"/>
                <w:szCs w:val="18"/>
              </w:rPr>
            </w:pPr>
            <w:r w:rsidRPr="00984E99">
              <w:rPr>
                <w:rFonts w:ascii="等线" w:eastAsia="等线" w:hAnsi="等线" w:cs="Times New Roman" w:hint="eastAsia"/>
                <w:sz w:val="18"/>
                <w:szCs w:val="18"/>
              </w:rPr>
              <w:t>塑料模具设计</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124</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124</w:t>
            </w: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4</w:t>
            </w: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8</w:t>
            </w: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12</w:t>
            </w:r>
          </w:p>
        </w:tc>
        <w:tc>
          <w:tcPr>
            <w:tcW w:w="2667" w:type="dxa"/>
            <w:vAlign w:val="center"/>
          </w:tcPr>
          <w:p w:rsidR="00F01EDB" w:rsidRPr="00984E99" w:rsidRDefault="00F01EDB" w:rsidP="004864ED">
            <w:pPr>
              <w:spacing w:line="240" w:lineRule="exact"/>
              <w:rPr>
                <w:rFonts w:ascii="等线" w:eastAsia="等线" w:hAnsi="等线" w:cs="Times New Roman"/>
                <w:sz w:val="18"/>
                <w:szCs w:val="18"/>
              </w:rPr>
            </w:pPr>
            <w:r w:rsidRPr="00984E99">
              <w:rPr>
                <w:rFonts w:ascii="等线" w:eastAsia="等线" w:hAnsi="等线" w:cs="Times New Roman" w:hint="eastAsia"/>
                <w:sz w:val="18"/>
                <w:szCs w:val="18"/>
              </w:rPr>
              <w:t>冷冲压工艺与模具设计</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126</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126</w:t>
            </w: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6</w:t>
            </w: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6</w:t>
            </w: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13</w:t>
            </w:r>
          </w:p>
        </w:tc>
        <w:tc>
          <w:tcPr>
            <w:tcW w:w="2667" w:type="dxa"/>
            <w:vAlign w:val="center"/>
          </w:tcPr>
          <w:p w:rsidR="00F01EDB" w:rsidRPr="00984E99" w:rsidRDefault="00F01EDB" w:rsidP="004864ED">
            <w:pPr>
              <w:spacing w:line="240" w:lineRule="exact"/>
              <w:rPr>
                <w:rFonts w:ascii="宋体" w:eastAsia="等线" w:hAnsi="宋体" w:cs="Times New Roman"/>
                <w:sz w:val="18"/>
                <w:szCs w:val="18"/>
              </w:rPr>
            </w:pPr>
            <w:r w:rsidRPr="00984E99">
              <w:rPr>
                <w:rFonts w:ascii="宋体" w:eastAsia="等线" w:hAnsi="宋体" w:cs="宋体" w:hint="eastAsia"/>
                <w:sz w:val="18"/>
                <w:szCs w:val="18"/>
              </w:rPr>
              <w:t>机械制图与计算机绘图</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162</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54</w:t>
            </w: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102</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2+6</w:t>
            </w: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2+4</w:t>
            </w: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14</w:t>
            </w:r>
          </w:p>
        </w:tc>
        <w:tc>
          <w:tcPr>
            <w:tcW w:w="2667" w:type="dxa"/>
            <w:vAlign w:val="center"/>
          </w:tcPr>
          <w:p w:rsidR="00F01EDB" w:rsidRPr="00984E99" w:rsidRDefault="00F01EDB" w:rsidP="004864ED">
            <w:pPr>
              <w:spacing w:line="240" w:lineRule="exact"/>
              <w:rPr>
                <w:rFonts w:ascii="宋体" w:eastAsia="等线" w:hAnsi="宋体" w:cs="宋体"/>
                <w:sz w:val="18"/>
                <w:szCs w:val="18"/>
              </w:rPr>
            </w:pPr>
            <w:r w:rsidRPr="00984E99">
              <w:rPr>
                <w:rFonts w:ascii="宋体" w:eastAsia="等线" w:hAnsi="宋体" w:cs="宋体" w:hint="eastAsia"/>
                <w:sz w:val="18"/>
                <w:szCs w:val="18"/>
              </w:rPr>
              <w:t>机械</w:t>
            </w:r>
            <w:r w:rsidRPr="00984E99">
              <w:rPr>
                <w:rFonts w:ascii="宋体" w:eastAsia="等线" w:hAnsi="宋体" w:cs="宋体" w:hint="eastAsia"/>
                <w:sz w:val="18"/>
                <w:szCs w:val="18"/>
              </w:rPr>
              <w:t>CAD/CAM</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80</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20</w:t>
            </w: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60</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2+6</w:t>
            </w: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pacing w:val="-20"/>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15</w:t>
            </w:r>
          </w:p>
        </w:tc>
        <w:tc>
          <w:tcPr>
            <w:tcW w:w="2667" w:type="dxa"/>
            <w:vAlign w:val="center"/>
          </w:tcPr>
          <w:p w:rsidR="00F01EDB" w:rsidRPr="00984E99" w:rsidRDefault="00F01EDB" w:rsidP="004864ED">
            <w:pPr>
              <w:spacing w:line="240" w:lineRule="exact"/>
              <w:rPr>
                <w:rFonts w:ascii="等线" w:eastAsia="等线" w:hAnsi="等线" w:cs="Times New Roman"/>
                <w:sz w:val="18"/>
                <w:szCs w:val="18"/>
              </w:rPr>
            </w:pPr>
            <w:r w:rsidRPr="00984E99">
              <w:rPr>
                <w:rFonts w:ascii="等线" w:eastAsia="等线" w:hAnsi="等线" w:cs="Times New Roman" w:hint="eastAsia"/>
                <w:sz w:val="18"/>
                <w:szCs w:val="18"/>
              </w:rPr>
              <w:t>零部件精密检测</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100</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20</w:t>
            </w: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80</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2+8</w:t>
            </w: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16</w:t>
            </w:r>
          </w:p>
        </w:tc>
        <w:tc>
          <w:tcPr>
            <w:tcW w:w="2667" w:type="dxa"/>
            <w:vAlign w:val="center"/>
          </w:tcPr>
          <w:p w:rsidR="00F01EDB" w:rsidRPr="00984E99" w:rsidRDefault="00F01EDB" w:rsidP="004864ED">
            <w:pPr>
              <w:spacing w:line="240" w:lineRule="exact"/>
              <w:rPr>
                <w:rFonts w:ascii="等线" w:eastAsia="等线" w:hAnsi="等线" w:cs="Times New Roman"/>
                <w:sz w:val="18"/>
                <w:szCs w:val="18"/>
              </w:rPr>
            </w:pPr>
            <w:r w:rsidRPr="00984E99">
              <w:rPr>
                <w:rFonts w:ascii="等线" w:eastAsia="等线" w:hAnsi="等线" w:cs="Times New Roman" w:hint="eastAsia"/>
                <w:sz w:val="18"/>
                <w:szCs w:val="18"/>
              </w:rPr>
              <w:t>典型（机床）夹具设计</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108</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108</w:t>
            </w: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12</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17</w:t>
            </w:r>
          </w:p>
        </w:tc>
        <w:tc>
          <w:tcPr>
            <w:tcW w:w="2667" w:type="dxa"/>
            <w:vAlign w:val="center"/>
          </w:tcPr>
          <w:p w:rsidR="00F01EDB" w:rsidRPr="00984E99" w:rsidRDefault="00F01EDB" w:rsidP="004864ED">
            <w:pPr>
              <w:spacing w:line="240" w:lineRule="exact"/>
              <w:rPr>
                <w:rFonts w:ascii="等线" w:eastAsia="等线" w:hAnsi="等线" w:cs="Times New Roman"/>
                <w:sz w:val="18"/>
                <w:szCs w:val="18"/>
              </w:rPr>
            </w:pPr>
            <w:r w:rsidRPr="00984E99">
              <w:rPr>
                <w:rFonts w:ascii="等线" w:eastAsia="等线" w:hAnsi="等线" w:cs="Times New Roman" w:hint="eastAsia"/>
                <w:sz w:val="18"/>
                <w:szCs w:val="18"/>
              </w:rPr>
              <w:t>数控机床编程与操作</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108</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108</w:t>
            </w: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12</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18</w:t>
            </w:r>
          </w:p>
        </w:tc>
        <w:tc>
          <w:tcPr>
            <w:tcW w:w="2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宋体" w:eastAsia="等线" w:hAnsi="宋体" w:cs="宋体" w:hint="eastAsia"/>
                <w:sz w:val="18"/>
                <w:szCs w:val="18"/>
              </w:rPr>
              <w:t>钳工工艺与技能训练</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88</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88</w:t>
            </w:r>
          </w:p>
        </w:tc>
        <w:tc>
          <w:tcPr>
            <w:tcW w:w="600" w:type="dxa"/>
            <w:vAlign w:val="center"/>
          </w:tcPr>
          <w:p w:rsidR="00F01EDB" w:rsidRPr="00D51C48" w:rsidRDefault="00F01EDB" w:rsidP="004864ED">
            <w:pPr>
              <w:spacing w:line="240" w:lineRule="exact"/>
              <w:rPr>
                <w:rFonts w:ascii="等线" w:eastAsia="等线" w:hAnsi="等线" w:cs="Times New Roman"/>
                <w:spacing w:val="-20"/>
                <w:sz w:val="18"/>
                <w:szCs w:val="18"/>
              </w:rPr>
            </w:pPr>
            <w:r w:rsidRPr="00D51C48">
              <w:rPr>
                <w:rFonts w:ascii="等线" w:eastAsia="等线" w:hAnsi="等线" w:cs="Times New Roman" w:hint="eastAsia"/>
                <w:spacing w:val="-20"/>
                <w:sz w:val="18"/>
                <w:szCs w:val="18"/>
              </w:rPr>
              <w:t>4周</w:t>
            </w: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19</w:t>
            </w:r>
          </w:p>
        </w:tc>
        <w:tc>
          <w:tcPr>
            <w:tcW w:w="2667" w:type="dxa"/>
            <w:vAlign w:val="center"/>
          </w:tcPr>
          <w:p w:rsidR="00F01EDB" w:rsidRPr="00D51C48" w:rsidRDefault="00F01EDB" w:rsidP="004864ED">
            <w:pPr>
              <w:spacing w:line="240" w:lineRule="exact"/>
              <w:rPr>
                <w:rFonts w:ascii="宋体" w:eastAsia="等线" w:hAnsi="宋体" w:cs="宋体"/>
                <w:sz w:val="18"/>
                <w:szCs w:val="18"/>
              </w:rPr>
            </w:pPr>
            <w:r w:rsidRPr="00D51C48">
              <w:rPr>
                <w:rFonts w:ascii="宋体" w:eastAsia="等线" w:hAnsi="宋体" w:cs="宋体" w:hint="eastAsia"/>
                <w:snapToGrid w:val="0"/>
                <w:spacing w:val="-6"/>
                <w:kern w:val="18"/>
                <w:sz w:val="18"/>
                <w:szCs w:val="18"/>
              </w:rPr>
              <w:t>车工工艺与技能训练</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66</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66</w:t>
            </w:r>
          </w:p>
        </w:tc>
        <w:tc>
          <w:tcPr>
            <w:tcW w:w="600" w:type="dxa"/>
            <w:vAlign w:val="center"/>
          </w:tcPr>
          <w:p w:rsidR="00F01EDB" w:rsidRPr="00D51C48" w:rsidRDefault="00F01EDB" w:rsidP="004864ED">
            <w:pPr>
              <w:spacing w:line="240" w:lineRule="exact"/>
              <w:rPr>
                <w:rFonts w:ascii="等线" w:eastAsia="等线" w:hAnsi="等线" w:cs="Times New Roman"/>
                <w:spacing w:val="-20"/>
                <w:sz w:val="18"/>
                <w:szCs w:val="18"/>
              </w:rPr>
            </w:pPr>
            <w:r w:rsidRPr="00D51C48">
              <w:rPr>
                <w:rFonts w:ascii="等线" w:eastAsia="等线" w:hAnsi="等线" w:cs="Times New Roman" w:hint="eastAsia"/>
                <w:spacing w:val="-20"/>
                <w:sz w:val="18"/>
                <w:szCs w:val="18"/>
              </w:rPr>
              <w:t>3周</w:t>
            </w:r>
          </w:p>
        </w:tc>
        <w:tc>
          <w:tcPr>
            <w:tcW w:w="500" w:type="dxa"/>
            <w:vAlign w:val="center"/>
          </w:tcPr>
          <w:p w:rsidR="00F01EDB" w:rsidRPr="00D51C48" w:rsidRDefault="00F01EDB" w:rsidP="004864ED">
            <w:pPr>
              <w:spacing w:line="240" w:lineRule="exact"/>
              <w:rPr>
                <w:rFonts w:ascii="等线" w:eastAsia="等线" w:hAnsi="等线" w:cs="Times New Roman"/>
                <w:spacing w:val="-20"/>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20</w:t>
            </w:r>
          </w:p>
        </w:tc>
        <w:tc>
          <w:tcPr>
            <w:tcW w:w="2667" w:type="dxa"/>
            <w:vAlign w:val="center"/>
          </w:tcPr>
          <w:p w:rsidR="00F01EDB" w:rsidRPr="00D51C48" w:rsidRDefault="00F01EDB" w:rsidP="004864ED">
            <w:pPr>
              <w:spacing w:line="240" w:lineRule="exact"/>
              <w:rPr>
                <w:rFonts w:ascii="宋体" w:eastAsia="等线" w:hAnsi="宋体" w:cs="宋体"/>
                <w:snapToGrid w:val="0"/>
                <w:spacing w:val="-6"/>
                <w:kern w:val="18"/>
                <w:sz w:val="18"/>
                <w:szCs w:val="18"/>
              </w:rPr>
            </w:pPr>
            <w:r w:rsidRPr="00D51C48">
              <w:rPr>
                <w:rFonts w:ascii="宋体" w:eastAsia="等线" w:hAnsi="宋体" w:cs="宋体" w:hint="eastAsia"/>
                <w:sz w:val="18"/>
                <w:szCs w:val="18"/>
              </w:rPr>
              <w:t>铣工工艺与技能训练</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112</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112</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pacing w:val="-20"/>
                <w:sz w:val="18"/>
                <w:szCs w:val="18"/>
              </w:rPr>
            </w:pPr>
            <w:r w:rsidRPr="00D51C48">
              <w:rPr>
                <w:rFonts w:ascii="等线" w:eastAsia="等线" w:hAnsi="等线" w:cs="Times New Roman" w:hint="eastAsia"/>
                <w:spacing w:val="-20"/>
                <w:sz w:val="18"/>
                <w:szCs w:val="18"/>
              </w:rPr>
              <w:t>4周</w:t>
            </w: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21</w:t>
            </w:r>
          </w:p>
        </w:tc>
        <w:tc>
          <w:tcPr>
            <w:tcW w:w="2667" w:type="dxa"/>
            <w:vAlign w:val="center"/>
          </w:tcPr>
          <w:p w:rsidR="00F01EDB" w:rsidRPr="00D51C48" w:rsidRDefault="00F01EDB" w:rsidP="004864ED">
            <w:pPr>
              <w:spacing w:line="240" w:lineRule="exact"/>
              <w:rPr>
                <w:rFonts w:ascii="宋体" w:eastAsia="等线" w:hAnsi="宋体" w:cs="宋体"/>
                <w:sz w:val="18"/>
                <w:szCs w:val="18"/>
              </w:rPr>
            </w:pPr>
            <w:r w:rsidRPr="00D51C48">
              <w:rPr>
                <w:rFonts w:ascii="宋体" w:eastAsia="等线" w:hAnsi="宋体" w:cs="宋体" w:hint="eastAsia"/>
                <w:sz w:val="18"/>
                <w:szCs w:val="18"/>
              </w:rPr>
              <w:t>电加工一体化</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112</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112</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pacing w:val="-20"/>
                <w:sz w:val="18"/>
                <w:szCs w:val="18"/>
              </w:rPr>
            </w:pPr>
            <w:r w:rsidRPr="00D51C48">
              <w:rPr>
                <w:rFonts w:ascii="等线" w:eastAsia="等线" w:hAnsi="等线" w:cs="Times New Roman" w:hint="eastAsia"/>
                <w:spacing w:val="-20"/>
                <w:sz w:val="18"/>
                <w:szCs w:val="18"/>
              </w:rPr>
              <w:t>4周</w:t>
            </w: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pacing w:val="-20"/>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22</w:t>
            </w:r>
          </w:p>
        </w:tc>
        <w:tc>
          <w:tcPr>
            <w:tcW w:w="2667" w:type="dxa"/>
            <w:vAlign w:val="center"/>
          </w:tcPr>
          <w:p w:rsidR="00F01EDB" w:rsidRPr="00D51C48" w:rsidRDefault="00F01EDB" w:rsidP="004864ED">
            <w:pPr>
              <w:spacing w:line="240" w:lineRule="exact"/>
              <w:rPr>
                <w:rFonts w:ascii="宋体" w:eastAsia="等线" w:hAnsi="宋体" w:cs="宋体"/>
                <w:sz w:val="18"/>
                <w:szCs w:val="18"/>
              </w:rPr>
            </w:pPr>
            <w:r w:rsidRPr="00D51C48">
              <w:rPr>
                <w:rFonts w:ascii="宋体" w:eastAsia="等线" w:hAnsi="宋体" w:cs="宋体" w:hint="eastAsia"/>
                <w:sz w:val="18"/>
                <w:szCs w:val="18"/>
              </w:rPr>
              <w:t>数控铣一体化</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112</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112</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pacing w:val="-20"/>
                <w:sz w:val="18"/>
                <w:szCs w:val="18"/>
              </w:rPr>
            </w:pPr>
            <w:r w:rsidRPr="00D51C48">
              <w:rPr>
                <w:rFonts w:ascii="等线" w:eastAsia="等线" w:hAnsi="等线" w:cs="Times New Roman" w:hint="eastAsia"/>
                <w:spacing w:val="-20"/>
                <w:sz w:val="18"/>
                <w:szCs w:val="18"/>
              </w:rPr>
              <w:t>4周</w:t>
            </w: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23</w:t>
            </w:r>
          </w:p>
        </w:tc>
        <w:tc>
          <w:tcPr>
            <w:tcW w:w="2667" w:type="dxa"/>
            <w:vAlign w:val="center"/>
          </w:tcPr>
          <w:p w:rsidR="00F01EDB" w:rsidRPr="00D51C48" w:rsidRDefault="00F01EDB" w:rsidP="004864ED">
            <w:pPr>
              <w:spacing w:line="240" w:lineRule="exact"/>
              <w:rPr>
                <w:rFonts w:ascii="宋体" w:eastAsia="等线" w:hAnsi="宋体" w:cs="宋体"/>
                <w:sz w:val="18"/>
                <w:szCs w:val="18"/>
              </w:rPr>
            </w:pPr>
            <w:r w:rsidRPr="00D51C48">
              <w:rPr>
                <w:rFonts w:ascii="宋体" w:eastAsia="等线" w:hAnsi="宋体" w:cs="宋体" w:hint="eastAsia"/>
                <w:sz w:val="18"/>
                <w:szCs w:val="18"/>
              </w:rPr>
              <w:t>数控调试与维修一体化</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140</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140</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pacing w:val="-20"/>
                <w:sz w:val="18"/>
                <w:szCs w:val="18"/>
              </w:rPr>
            </w:pPr>
            <w:r w:rsidRPr="00D51C48">
              <w:rPr>
                <w:rFonts w:ascii="等线" w:eastAsia="等线" w:hAnsi="等线" w:cs="Times New Roman" w:hint="eastAsia"/>
                <w:spacing w:val="-20"/>
                <w:sz w:val="18"/>
                <w:szCs w:val="18"/>
              </w:rPr>
              <w:t>5周</w:t>
            </w: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24</w:t>
            </w:r>
          </w:p>
        </w:tc>
        <w:tc>
          <w:tcPr>
            <w:tcW w:w="2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机械装配调试与维修</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112</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22</w:t>
            </w: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86</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pacing w:val="-20"/>
                <w:sz w:val="18"/>
                <w:szCs w:val="18"/>
              </w:rPr>
            </w:pPr>
            <w:r w:rsidRPr="00D51C48">
              <w:rPr>
                <w:rFonts w:ascii="等线" w:eastAsia="等线" w:hAnsi="等线" w:cs="Times New Roman" w:hint="eastAsia"/>
                <w:spacing w:val="-20"/>
                <w:sz w:val="18"/>
                <w:szCs w:val="18"/>
              </w:rPr>
              <w:t>4周</w:t>
            </w: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25</w:t>
            </w:r>
          </w:p>
        </w:tc>
        <w:tc>
          <w:tcPr>
            <w:tcW w:w="2667" w:type="dxa"/>
            <w:vAlign w:val="center"/>
          </w:tcPr>
          <w:p w:rsidR="00F01EDB" w:rsidRPr="00D51C48" w:rsidRDefault="00F01EDB" w:rsidP="004864ED">
            <w:pPr>
              <w:spacing w:line="240" w:lineRule="exact"/>
              <w:rPr>
                <w:rFonts w:ascii="宋体" w:eastAsia="等线" w:hAnsi="宋体" w:cs="Times New Roman"/>
                <w:sz w:val="18"/>
                <w:szCs w:val="18"/>
              </w:rPr>
            </w:pPr>
            <w:r w:rsidRPr="00D51C48">
              <w:rPr>
                <w:rFonts w:ascii="宋体" w:eastAsia="等线" w:hAnsi="宋体" w:cs="Times New Roman" w:hint="eastAsia"/>
                <w:sz w:val="18"/>
                <w:szCs w:val="18"/>
              </w:rPr>
              <w:t>加工中心一体化</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112</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112</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pacing w:val="-20"/>
                <w:sz w:val="18"/>
                <w:szCs w:val="18"/>
              </w:rPr>
            </w:pPr>
            <w:r w:rsidRPr="00D51C48">
              <w:rPr>
                <w:rFonts w:ascii="等线" w:eastAsia="等线" w:hAnsi="等线" w:cs="Times New Roman" w:hint="eastAsia"/>
                <w:spacing w:val="-20"/>
                <w:sz w:val="18"/>
                <w:szCs w:val="18"/>
              </w:rPr>
              <w:t>4周</w:t>
            </w: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464"/>
          <w:jc w:val="center"/>
        </w:trPr>
        <w:tc>
          <w:tcPr>
            <w:tcW w:w="468" w:type="dxa"/>
            <w:vMerge w:val="restart"/>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综合实践</w:t>
            </w: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26</w:t>
            </w:r>
          </w:p>
        </w:tc>
        <w:tc>
          <w:tcPr>
            <w:tcW w:w="2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技师综合实践与毕业设计指导</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200</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20</w:t>
            </w: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180</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2+18</w:t>
            </w: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27</w:t>
            </w:r>
          </w:p>
        </w:tc>
        <w:tc>
          <w:tcPr>
            <w:tcW w:w="2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组合件制造综合实训</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280</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280</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pacing w:val="-28"/>
                <w:sz w:val="18"/>
                <w:szCs w:val="18"/>
              </w:rPr>
            </w:pPr>
            <w:r w:rsidRPr="00D51C48">
              <w:rPr>
                <w:rFonts w:ascii="等线" w:eastAsia="等线" w:hAnsi="等线" w:cs="Times New Roman" w:hint="eastAsia"/>
                <w:spacing w:val="-28"/>
                <w:sz w:val="18"/>
                <w:szCs w:val="18"/>
              </w:rPr>
              <w:t>10周</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28</w:t>
            </w:r>
          </w:p>
        </w:tc>
        <w:tc>
          <w:tcPr>
            <w:tcW w:w="2667" w:type="dxa"/>
            <w:vAlign w:val="center"/>
          </w:tcPr>
          <w:p w:rsidR="00F01EDB" w:rsidRPr="00D51C48" w:rsidRDefault="00F01EDB" w:rsidP="004864ED">
            <w:pPr>
              <w:spacing w:line="240" w:lineRule="exact"/>
              <w:rPr>
                <w:rFonts w:ascii="等线" w:eastAsia="等线" w:hAnsi="等线" w:cs="Times New Roman"/>
                <w:sz w:val="18"/>
                <w:szCs w:val="18"/>
              </w:rPr>
            </w:pPr>
            <w:r>
              <w:rPr>
                <w:rFonts w:hint="eastAsia"/>
                <w:sz w:val="18"/>
                <w:szCs w:val="18"/>
              </w:rPr>
              <w:t>多轴数控机床</w:t>
            </w:r>
            <w:r w:rsidRPr="00D51C48">
              <w:rPr>
                <w:rFonts w:ascii="等线" w:eastAsia="等线" w:hAnsi="等线" w:cs="Times New Roman" w:hint="eastAsia"/>
                <w:sz w:val="18"/>
                <w:szCs w:val="18"/>
              </w:rPr>
              <w:t>技师技能训练</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140</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140</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pacing w:val="-20"/>
                <w:sz w:val="18"/>
                <w:szCs w:val="18"/>
              </w:rPr>
            </w:pPr>
            <w:r w:rsidRPr="00D51C48">
              <w:rPr>
                <w:rFonts w:ascii="等线" w:eastAsia="等线" w:hAnsi="等线" w:cs="Times New Roman" w:hint="eastAsia"/>
                <w:spacing w:val="-20"/>
                <w:sz w:val="18"/>
                <w:szCs w:val="18"/>
              </w:rPr>
              <w:t>5周</w:t>
            </w: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29</w:t>
            </w:r>
          </w:p>
        </w:tc>
        <w:tc>
          <w:tcPr>
            <w:tcW w:w="2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加工中心技师技能实训</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考试</w:t>
            </w: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112</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112</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pacing w:val="-20"/>
                <w:sz w:val="18"/>
                <w:szCs w:val="18"/>
              </w:rPr>
            </w:pPr>
            <w:r w:rsidRPr="00D51C48">
              <w:rPr>
                <w:rFonts w:ascii="等线" w:eastAsia="等线" w:hAnsi="等线" w:cs="Times New Roman" w:hint="eastAsia"/>
                <w:spacing w:val="-20"/>
                <w:sz w:val="18"/>
                <w:szCs w:val="18"/>
              </w:rPr>
              <w:t>4周</w:t>
            </w: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468" w:type="dxa"/>
            <w:vMerge/>
            <w:vAlign w:val="center"/>
          </w:tcPr>
          <w:p w:rsidR="00F01EDB" w:rsidRDefault="00F01EDB" w:rsidP="004864ED">
            <w:pPr>
              <w:spacing w:line="240" w:lineRule="exact"/>
              <w:rPr>
                <w:rFonts w:ascii="等线" w:eastAsia="等线" w:hAnsi="等线" w:cs="Times New Roman"/>
                <w:sz w:val="18"/>
                <w:szCs w:val="18"/>
              </w:rPr>
            </w:pPr>
          </w:p>
        </w:tc>
        <w:tc>
          <w:tcPr>
            <w:tcW w:w="443" w:type="dxa"/>
            <w:vAlign w:val="center"/>
          </w:tcPr>
          <w:p w:rsidR="00F01EDB" w:rsidRDefault="00F01EDB" w:rsidP="004864ED">
            <w:pPr>
              <w:spacing w:line="240" w:lineRule="exact"/>
              <w:rPr>
                <w:rFonts w:ascii="等线" w:eastAsia="等线" w:hAnsi="等线" w:cs="Times New Roman"/>
                <w:sz w:val="18"/>
                <w:szCs w:val="18"/>
              </w:rPr>
            </w:pPr>
            <w:r>
              <w:rPr>
                <w:rFonts w:ascii="等线" w:eastAsia="等线" w:hAnsi="等线" w:cs="Times New Roman" w:hint="eastAsia"/>
                <w:sz w:val="18"/>
                <w:szCs w:val="18"/>
              </w:rPr>
              <w:t>30</w:t>
            </w:r>
          </w:p>
        </w:tc>
        <w:tc>
          <w:tcPr>
            <w:tcW w:w="2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顶岗实习</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pacing w:val="-28"/>
                <w:sz w:val="18"/>
                <w:szCs w:val="18"/>
              </w:rPr>
            </w:pPr>
            <w:r w:rsidRPr="00D51C48">
              <w:rPr>
                <w:rFonts w:ascii="等线" w:eastAsia="等线" w:hAnsi="等线" w:cs="Times New Roman" w:hint="eastAsia"/>
                <w:spacing w:val="-28"/>
                <w:sz w:val="18"/>
                <w:szCs w:val="18"/>
              </w:rPr>
              <w:t>19周</w:t>
            </w:r>
          </w:p>
        </w:tc>
        <w:tc>
          <w:tcPr>
            <w:tcW w:w="506" w:type="dxa"/>
            <w:vAlign w:val="center"/>
          </w:tcPr>
          <w:p w:rsidR="00F01EDB" w:rsidRPr="00D51C48" w:rsidRDefault="00F01EDB" w:rsidP="004864ED">
            <w:pPr>
              <w:spacing w:line="240" w:lineRule="exact"/>
              <w:rPr>
                <w:rFonts w:ascii="等线" w:eastAsia="等线" w:hAnsi="等线" w:cs="Times New Roman"/>
                <w:spacing w:val="-28"/>
                <w:sz w:val="18"/>
                <w:szCs w:val="18"/>
              </w:rPr>
            </w:pPr>
            <w:r w:rsidRPr="00D51C48">
              <w:rPr>
                <w:rFonts w:ascii="等线" w:eastAsia="等线" w:hAnsi="等线" w:cs="Times New Roman" w:hint="eastAsia"/>
                <w:spacing w:val="-28"/>
                <w:sz w:val="18"/>
                <w:szCs w:val="18"/>
              </w:rPr>
              <w:t>19周</w:t>
            </w:r>
          </w:p>
        </w:tc>
      </w:tr>
      <w:tr w:rsidR="00F01EDB" w:rsidTr="008B7EA6">
        <w:trPr>
          <w:trHeight w:val="340"/>
          <w:jc w:val="center"/>
        </w:trPr>
        <w:tc>
          <w:tcPr>
            <w:tcW w:w="3578" w:type="dxa"/>
            <w:gridSpan w:val="3"/>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合  计</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3104</w:t>
            </w: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1338</w:t>
            </w: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1766</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r w:rsidR="00F01EDB" w:rsidTr="008B7EA6">
        <w:trPr>
          <w:trHeight w:val="340"/>
          <w:jc w:val="center"/>
        </w:trPr>
        <w:tc>
          <w:tcPr>
            <w:tcW w:w="3578" w:type="dxa"/>
            <w:gridSpan w:val="3"/>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周 学 时 数</w:t>
            </w:r>
          </w:p>
        </w:tc>
        <w:tc>
          <w:tcPr>
            <w:tcW w:w="656" w:type="dxa"/>
            <w:vAlign w:val="center"/>
          </w:tcPr>
          <w:p w:rsidR="00F01EDB" w:rsidRPr="00D51C48" w:rsidRDefault="00F01EDB" w:rsidP="004864ED">
            <w:pPr>
              <w:spacing w:line="240" w:lineRule="exact"/>
              <w:rPr>
                <w:rFonts w:ascii="等线" w:eastAsia="等线" w:hAnsi="等线" w:cs="Times New Roman"/>
                <w:sz w:val="18"/>
                <w:szCs w:val="18"/>
              </w:rPr>
            </w:pPr>
          </w:p>
        </w:tc>
        <w:tc>
          <w:tcPr>
            <w:tcW w:w="639" w:type="dxa"/>
            <w:vAlign w:val="center"/>
          </w:tcPr>
          <w:p w:rsidR="00F01EDB" w:rsidRPr="00D51C48" w:rsidRDefault="00F01EDB" w:rsidP="004864ED">
            <w:pPr>
              <w:spacing w:line="240" w:lineRule="exact"/>
              <w:rPr>
                <w:rFonts w:ascii="等线" w:eastAsia="等线" w:hAnsi="等线" w:cs="Times New Roman"/>
                <w:sz w:val="18"/>
                <w:szCs w:val="18"/>
              </w:rPr>
            </w:pPr>
          </w:p>
        </w:tc>
        <w:tc>
          <w:tcPr>
            <w:tcW w:w="650" w:type="dxa"/>
            <w:vAlign w:val="center"/>
          </w:tcPr>
          <w:p w:rsidR="00F01EDB" w:rsidRPr="00D51C48" w:rsidRDefault="00F01EDB" w:rsidP="004864ED">
            <w:pPr>
              <w:spacing w:line="240" w:lineRule="exact"/>
              <w:rPr>
                <w:rFonts w:ascii="等线" w:eastAsia="等线" w:hAnsi="等线" w:cs="Times New Roman"/>
                <w:sz w:val="18"/>
                <w:szCs w:val="18"/>
              </w:rPr>
            </w:pPr>
          </w:p>
        </w:tc>
        <w:tc>
          <w:tcPr>
            <w:tcW w:w="667" w:type="dxa"/>
            <w:vAlign w:val="center"/>
          </w:tcPr>
          <w:p w:rsidR="00F01EDB" w:rsidRPr="00D51C48" w:rsidRDefault="00F01EDB" w:rsidP="004864ED">
            <w:pPr>
              <w:spacing w:line="240" w:lineRule="exact"/>
              <w:rPr>
                <w:rFonts w:ascii="等线" w:eastAsia="等线" w:hAnsi="等线" w:cs="Times New Roman"/>
                <w:sz w:val="18"/>
                <w:szCs w:val="18"/>
              </w:rPr>
            </w:pP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28</w:t>
            </w: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28</w:t>
            </w:r>
          </w:p>
        </w:tc>
        <w:tc>
          <w:tcPr>
            <w:tcW w:w="533"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28</w:t>
            </w:r>
          </w:p>
        </w:tc>
        <w:tc>
          <w:tcPr>
            <w:tcW w:w="50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28</w:t>
            </w:r>
          </w:p>
        </w:tc>
        <w:tc>
          <w:tcPr>
            <w:tcW w:w="583"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28</w:t>
            </w:r>
          </w:p>
        </w:tc>
        <w:tc>
          <w:tcPr>
            <w:tcW w:w="600" w:type="dxa"/>
            <w:vAlign w:val="center"/>
          </w:tcPr>
          <w:p w:rsidR="00F01EDB" w:rsidRPr="00D51C48" w:rsidRDefault="00F01EDB" w:rsidP="004864ED">
            <w:pPr>
              <w:spacing w:line="240" w:lineRule="exact"/>
              <w:rPr>
                <w:rFonts w:ascii="等线" w:eastAsia="等线" w:hAnsi="等线" w:cs="Times New Roman"/>
                <w:sz w:val="18"/>
                <w:szCs w:val="18"/>
              </w:rPr>
            </w:pPr>
            <w:r w:rsidRPr="00D51C48">
              <w:rPr>
                <w:rFonts w:ascii="等线" w:eastAsia="等线" w:hAnsi="等线" w:cs="Times New Roman" w:hint="eastAsia"/>
                <w:sz w:val="18"/>
                <w:szCs w:val="18"/>
              </w:rPr>
              <w:t>28</w:t>
            </w:r>
          </w:p>
        </w:tc>
        <w:tc>
          <w:tcPr>
            <w:tcW w:w="418" w:type="dxa"/>
            <w:vAlign w:val="center"/>
          </w:tcPr>
          <w:p w:rsidR="00F01EDB" w:rsidRPr="00D51C48" w:rsidRDefault="00F01EDB" w:rsidP="004864ED">
            <w:pPr>
              <w:spacing w:line="240" w:lineRule="exact"/>
              <w:rPr>
                <w:rFonts w:ascii="等线" w:eastAsia="等线" w:hAnsi="等线" w:cs="Times New Roman"/>
                <w:sz w:val="18"/>
                <w:szCs w:val="18"/>
              </w:rPr>
            </w:pPr>
          </w:p>
        </w:tc>
        <w:tc>
          <w:tcPr>
            <w:tcW w:w="506" w:type="dxa"/>
            <w:vAlign w:val="center"/>
          </w:tcPr>
          <w:p w:rsidR="00F01EDB" w:rsidRPr="00D51C48" w:rsidRDefault="00F01EDB" w:rsidP="004864ED">
            <w:pPr>
              <w:spacing w:line="240" w:lineRule="exact"/>
              <w:rPr>
                <w:rFonts w:ascii="等线" w:eastAsia="等线" w:hAnsi="等线" w:cs="Times New Roman"/>
                <w:sz w:val="18"/>
                <w:szCs w:val="18"/>
              </w:rPr>
            </w:pPr>
          </w:p>
        </w:tc>
      </w:tr>
    </w:tbl>
    <w:p w:rsidR="00F01EDB" w:rsidRDefault="00F01EDB" w:rsidP="00C51FC1">
      <w:pPr>
        <w:widowControl/>
        <w:jc w:val="left"/>
        <w:rPr>
          <w:rFonts w:ascii="仿宋_GB2312" w:eastAsia="仿宋_GB2312"/>
          <w:sz w:val="28"/>
          <w:szCs w:val="28"/>
        </w:rPr>
        <w:sectPr w:rsidR="00F01EDB" w:rsidSect="00C51FC1">
          <w:pgSz w:w="11906" w:h="16838"/>
          <w:pgMar w:top="1440" w:right="1800" w:bottom="1440" w:left="1800" w:header="851" w:footer="992" w:gutter="0"/>
          <w:cols w:space="425"/>
          <w:docGrid w:type="lines" w:linePitch="312"/>
        </w:sectPr>
      </w:pPr>
    </w:p>
    <w:p w:rsidR="005C23BB" w:rsidRDefault="005C23BB" w:rsidP="007741E2">
      <w:pPr>
        <w:pStyle w:val="a3"/>
        <w:numPr>
          <w:ilvl w:val="0"/>
          <w:numId w:val="2"/>
        </w:numPr>
        <w:ind w:firstLineChars="0"/>
        <w:jc w:val="left"/>
        <w:rPr>
          <w:rFonts w:ascii="仿宋_GB2312" w:eastAsia="仿宋_GB2312"/>
          <w:b/>
          <w:sz w:val="28"/>
          <w:szCs w:val="28"/>
        </w:rPr>
      </w:pPr>
      <w:r w:rsidRPr="00F51ADB">
        <w:rPr>
          <w:rFonts w:ascii="仿宋_GB2312" w:eastAsia="仿宋_GB2312"/>
          <w:b/>
          <w:sz w:val="28"/>
          <w:szCs w:val="28"/>
        </w:rPr>
        <w:lastRenderedPageBreak/>
        <w:t>课程</w:t>
      </w:r>
      <w:r w:rsidR="000565C9">
        <w:rPr>
          <w:rFonts w:ascii="仿宋_GB2312" w:eastAsia="仿宋_GB2312" w:hint="eastAsia"/>
          <w:b/>
          <w:sz w:val="28"/>
          <w:szCs w:val="28"/>
        </w:rPr>
        <w:t>设置</w:t>
      </w:r>
      <w:r w:rsidRPr="00F51ADB">
        <w:rPr>
          <w:rFonts w:ascii="仿宋_GB2312" w:eastAsia="仿宋_GB2312"/>
          <w:b/>
          <w:sz w:val="28"/>
          <w:szCs w:val="28"/>
        </w:rPr>
        <w:t>与要求</w:t>
      </w:r>
    </w:p>
    <w:p w:rsidR="007B6DE1" w:rsidRPr="007B6DE1" w:rsidRDefault="007B6DE1" w:rsidP="007B6DE1">
      <w:pPr>
        <w:jc w:val="left"/>
        <w:rPr>
          <w:rFonts w:ascii="仿宋_GB2312" w:eastAsia="仿宋_GB2312"/>
          <w:b/>
          <w:sz w:val="28"/>
          <w:szCs w:val="28"/>
        </w:rPr>
      </w:pPr>
    </w:p>
    <w:p w:rsidR="00334749" w:rsidRDefault="00334749" w:rsidP="007B6DE1">
      <w:pPr>
        <w:pStyle w:val="ad"/>
        <w:numPr>
          <w:ilvl w:val="0"/>
          <w:numId w:val="8"/>
        </w:numPr>
        <w:rPr>
          <w:rFonts w:ascii="仿宋_GB2312" w:eastAsia="仿宋_GB2312"/>
          <w:sz w:val="28"/>
          <w:szCs w:val="28"/>
        </w:rPr>
      </w:pPr>
      <w:r w:rsidRPr="00641557">
        <w:rPr>
          <w:rFonts w:ascii="仿宋_GB2312" w:eastAsia="仿宋_GB2312"/>
          <w:sz w:val="28"/>
          <w:szCs w:val="28"/>
        </w:rPr>
        <w:t>课程设置和要求</w:t>
      </w:r>
    </w:p>
    <w:p w:rsidR="007B6DE1" w:rsidRPr="00641557" w:rsidRDefault="007B6DE1" w:rsidP="007B6DE1">
      <w:pPr>
        <w:pStyle w:val="ad"/>
        <w:rPr>
          <w:rFonts w:ascii="仿宋_GB2312" w:eastAsia="仿宋_GB2312"/>
          <w:sz w:val="28"/>
          <w:szCs w:val="28"/>
        </w:rPr>
      </w:pPr>
    </w:p>
    <w:p w:rsidR="00334749" w:rsidRDefault="00334749" w:rsidP="008A7E72">
      <w:pPr>
        <w:pStyle w:val="ad"/>
        <w:rPr>
          <w:rFonts w:ascii="仿宋_GB2312" w:eastAsia="仿宋_GB2312"/>
          <w:sz w:val="28"/>
          <w:szCs w:val="28"/>
        </w:rPr>
      </w:pPr>
      <w:r w:rsidRPr="00641557">
        <w:rPr>
          <w:rFonts w:ascii="仿宋_GB2312" w:eastAsia="仿宋_GB2312"/>
          <w:sz w:val="28"/>
          <w:szCs w:val="28"/>
        </w:rPr>
        <w:t>(1）</w:t>
      </w:r>
      <w:r w:rsidRPr="00641557">
        <w:rPr>
          <w:rFonts w:ascii="仿宋_GB2312" w:eastAsia="仿宋_GB2312" w:hint="eastAsia"/>
          <w:sz w:val="28"/>
          <w:szCs w:val="28"/>
        </w:rPr>
        <w:t>）</w:t>
      </w:r>
      <w:r w:rsidRPr="00641557">
        <w:rPr>
          <w:rFonts w:ascii="仿宋_GB2312" w:eastAsia="仿宋_GB2312"/>
          <w:sz w:val="28"/>
          <w:szCs w:val="28"/>
        </w:rPr>
        <w:t>公共课</w:t>
      </w:r>
    </w:p>
    <w:p w:rsidR="007B6DE1" w:rsidRPr="00641557" w:rsidRDefault="007B6DE1" w:rsidP="008A7E72">
      <w:pPr>
        <w:pStyle w:val="ad"/>
        <w:rPr>
          <w:rFonts w:ascii="仿宋_GB2312" w:eastAsia="仿宋_GB2312"/>
          <w:sz w:val="28"/>
          <w:szCs w:val="28"/>
        </w:rPr>
      </w:pPr>
    </w:p>
    <w:tbl>
      <w:tblPr>
        <w:tblStyle w:val="TableNormal"/>
        <w:tblW w:w="8789" w:type="dxa"/>
        <w:tblInd w:w="142" w:type="dxa"/>
        <w:tblLayout w:type="fixed"/>
        <w:tblLook w:val="01E0" w:firstRow="1" w:lastRow="1" w:firstColumn="1" w:lastColumn="1" w:noHBand="0" w:noVBand="0"/>
      </w:tblPr>
      <w:tblGrid>
        <w:gridCol w:w="1134"/>
        <w:gridCol w:w="3119"/>
        <w:gridCol w:w="4536"/>
      </w:tblGrid>
      <w:tr w:rsidR="00334749" w:rsidRPr="00641557" w:rsidTr="007B6DE1">
        <w:trPr>
          <w:trHeight w:hRule="exact" w:val="567"/>
        </w:trPr>
        <w:tc>
          <w:tcPr>
            <w:tcW w:w="1134" w:type="dxa"/>
            <w:tcBorders>
              <w:top w:val="single" w:sz="12" w:space="0" w:color="342F2F"/>
              <w:left w:val="nil"/>
              <w:bottom w:val="single" w:sz="6" w:space="0" w:color="342F2F"/>
              <w:right w:val="single" w:sz="6" w:space="0" w:color="342F2F"/>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序号</w:t>
            </w:r>
          </w:p>
        </w:tc>
        <w:tc>
          <w:tcPr>
            <w:tcW w:w="3119" w:type="dxa"/>
            <w:tcBorders>
              <w:top w:val="single" w:sz="12" w:space="0" w:color="342F2F"/>
              <w:left w:val="single" w:sz="6" w:space="0" w:color="342F2F"/>
              <w:bottom w:val="single" w:sz="6" w:space="0" w:color="342F2F"/>
              <w:right w:val="single" w:sz="6" w:space="0" w:color="342F2F"/>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课程名称</w:t>
            </w:r>
          </w:p>
        </w:tc>
        <w:tc>
          <w:tcPr>
            <w:tcW w:w="4536" w:type="dxa"/>
            <w:tcBorders>
              <w:top w:val="single" w:sz="12" w:space="0" w:color="342F2F"/>
              <w:left w:val="single" w:sz="6" w:space="0" w:color="342F2F"/>
              <w:bottom w:val="single" w:sz="6" w:space="0" w:color="342F2F"/>
              <w:right w:val="nil"/>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hint="eastAsia"/>
                <w:kern w:val="2"/>
                <w:sz w:val="28"/>
                <w:szCs w:val="28"/>
                <w:lang w:eastAsia="zh-CN"/>
              </w:rPr>
              <w:t>教育目标主要、主要教学内容和参考学时</w:t>
            </w:r>
          </w:p>
        </w:tc>
      </w:tr>
      <w:tr w:rsidR="00334749" w:rsidRPr="00641557" w:rsidTr="007B6DE1">
        <w:trPr>
          <w:trHeight w:hRule="exact" w:val="567"/>
        </w:trPr>
        <w:tc>
          <w:tcPr>
            <w:tcW w:w="1134" w:type="dxa"/>
            <w:tcBorders>
              <w:top w:val="single" w:sz="6" w:space="0" w:color="342F2F"/>
              <w:left w:val="nil"/>
              <w:bottom w:val="single" w:sz="9" w:space="0" w:color="342F2F"/>
              <w:right w:val="single" w:sz="6" w:space="0" w:color="342F2F"/>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hint="eastAsia"/>
                <w:kern w:val="2"/>
                <w:sz w:val="28"/>
                <w:szCs w:val="28"/>
                <w:lang w:eastAsia="zh-CN"/>
              </w:rPr>
              <w:t>1</w:t>
            </w:r>
          </w:p>
        </w:tc>
        <w:tc>
          <w:tcPr>
            <w:tcW w:w="3119" w:type="dxa"/>
            <w:tcBorders>
              <w:top w:val="single" w:sz="6" w:space="0" w:color="342F2F"/>
              <w:left w:val="single" w:sz="6" w:space="0" w:color="342F2F"/>
              <w:bottom w:val="single" w:sz="9" w:space="0" w:color="342F2F"/>
              <w:right w:val="single" w:sz="6" w:space="0" w:color="342F2F"/>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德</w:t>
            </w:r>
            <w:r w:rsidRPr="00641557">
              <w:rPr>
                <w:rFonts w:ascii="仿宋_GB2312" w:eastAsia="仿宋_GB2312" w:cstheme="minorBidi" w:hint="eastAsia"/>
                <w:kern w:val="2"/>
                <w:sz w:val="28"/>
                <w:szCs w:val="28"/>
                <w:lang w:eastAsia="zh-CN"/>
              </w:rPr>
              <w:t>育</w:t>
            </w:r>
          </w:p>
        </w:tc>
        <w:tc>
          <w:tcPr>
            <w:tcW w:w="4536" w:type="dxa"/>
            <w:vMerge w:val="restart"/>
            <w:tcBorders>
              <w:top w:val="single" w:sz="6" w:space="0" w:color="342F2F"/>
              <w:left w:val="single" w:sz="6" w:space="0" w:color="342F2F"/>
              <w:right w:val="nil"/>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依据德育等公共课课程标准开设</w:t>
            </w:r>
          </w:p>
        </w:tc>
      </w:tr>
      <w:tr w:rsidR="00334749" w:rsidRPr="00641557" w:rsidTr="007B6DE1">
        <w:trPr>
          <w:trHeight w:hRule="exact" w:val="567"/>
        </w:trPr>
        <w:tc>
          <w:tcPr>
            <w:tcW w:w="1134" w:type="dxa"/>
            <w:tcBorders>
              <w:top w:val="single" w:sz="9" w:space="0" w:color="342F2F"/>
              <w:left w:val="nil"/>
              <w:bottom w:val="single" w:sz="6" w:space="0" w:color="342F2F"/>
              <w:right w:val="single" w:sz="6" w:space="0" w:color="342F2F"/>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2</w:t>
            </w:r>
          </w:p>
        </w:tc>
        <w:tc>
          <w:tcPr>
            <w:tcW w:w="3119" w:type="dxa"/>
            <w:tcBorders>
              <w:top w:val="single" w:sz="9" w:space="0" w:color="342F2F"/>
              <w:left w:val="single" w:sz="6" w:space="0" w:color="342F2F"/>
              <w:bottom w:val="single" w:sz="6" w:space="0" w:color="342F2F"/>
              <w:right w:val="single" w:sz="6" w:space="0" w:color="342F2F"/>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语文</w:t>
            </w:r>
          </w:p>
        </w:tc>
        <w:tc>
          <w:tcPr>
            <w:tcW w:w="4536" w:type="dxa"/>
            <w:vMerge/>
            <w:tcBorders>
              <w:left w:val="single" w:sz="6" w:space="0" w:color="342F2F"/>
              <w:right w:val="nil"/>
            </w:tcBorders>
            <w:vAlign w:val="center"/>
          </w:tcPr>
          <w:p w:rsidR="00334749" w:rsidRPr="00641557" w:rsidRDefault="00334749" w:rsidP="00641557">
            <w:pPr>
              <w:pStyle w:val="ad"/>
              <w:rPr>
                <w:rFonts w:ascii="仿宋_GB2312" w:eastAsia="仿宋_GB2312" w:cstheme="minorBidi"/>
                <w:kern w:val="2"/>
                <w:sz w:val="28"/>
                <w:szCs w:val="28"/>
                <w:lang w:eastAsia="zh-CN"/>
              </w:rPr>
            </w:pPr>
          </w:p>
        </w:tc>
      </w:tr>
      <w:tr w:rsidR="00334749" w:rsidRPr="00641557" w:rsidTr="007B6DE1">
        <w:trPr>
          <w:trHeight w:hRule="exact" w:val="567"/>
        </w:trPr>
        <w:tc>
          <w:tcPr>
            <w:tcW w:w="1134" w:type="dxa"/>
            <w:tcBorders>
              <w:top w:val="single" w:sz="6" w:space="0" w:color="342F2F"/>
              <w:left w:val="nil"/>
              <w:bottom w:val="single" w:sz="3" w:space="0" w:color="342F2F"/>
              <w:right w:val="single" w:sz="6" w:space="0" w:color="342F2F"/>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3</w:t>
            </w:r>
          </w:p>
        </w:tc>
        <w:tc>
          <w:tcPr>
            <w:tcW w:w="3119" w:type="dxa"/>
            <w:tcBorders>
              <w:top w:val="single" w:sz="6" w:space="0" w:color="342F2F"/>
              <w:left w:val="single" w:sz="6" w:space="0" w:color="342F2F"/>
              <w:bottom w:val="single" w:sz="3" w:space="0" w:color="60575B"/>
              <w:right w:val="single" w:sz="6" w:space="0" w:color="342F2F"/>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数学</w:t>
            </w:r>
          </w:p>
        </w:tc>
        <w:tc>
          <w:tcPr>
            <w:tcW w:w="4536" w:type="dxa"/>
            <w:vMerge/>
            <w:tcBorders>
              <w:left w:val="single" w:sz="6" w:space="0" w:color="342F2F"/>
              <w:right w:val="nil"/>
            </w:tcBorders>
            <w:vAlign w:val="center"/>
          </w:tcPr>
          <w:p w:rsidR="00334749" w:rsidRPr="00641557" w:rsidRDefault="00334749" w:rsidP="00641557">
            <w:pPr>
              <w:pStyle w:val="ad"/>
              <w:rPr>
                <w:rFonts w:ascii="仿宋_GB2312" w:eastAsia="仿宋_GB2312" w:cstheme="minorBidi"/>
                <w:kern w:val="2"/>
                <w:sz w:val="28"/>
                <w:szCs w:val="28"/>
                <w:lang w:eastAsia="zh-CN"/>
              </w:rPr>
            </w:pPr>
          </w:p>
        </w:tc>
      </w:tr>
      <w:tr w:rsidR="00334749" w:rsidRPr="00641557" w:rsidTr="007B6DE1">
        <w:trPr>
          <w:trHeight w:hRule="exact" w:val="567"/>
        </w:trPr>
        <w:tc>
          <w:tcPr>
            <w:tcW w:w="1134" w:type="dxa"/>
            <w:tcBorders>
              <w:top w:val="single" w:sz="3" w:space="0" w:color="342F2F"/>
              <w:left w:val="nil"/>
              <w:bottom w:val="single" w:sz="6" w:space="0" w:color="2F2F2F"/>
              <w:right w:val="single" w:sz="6" w:space="0" w:color="342F2F"/>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4</w:t>
            </w:r>
          </w:p>
        </w:tc>
        <w:tc>
          <w:tcPr>
            <w:tcW w:w="3119" w:type="dxa"/>
            <w:tcBorders>
              <w:top w:val="single" w:sz="3" w:space="0" w:color="60575B"/>
              <w:left w:val="single" w:sz="6" w:space="0" w:color="342F2F"/>
              <w:bottom w:val="single" w:sz="6" w:space="0" w:color="2F2F2F"/>
              <w:right w:val="single" w:sz="6" w:space="0" w:color="342F2F"/>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英语</w:t>
            </w:r>
          </w:p>
        </w:tc>
        <w:tc>
          <w:tcPr>
            <w:tcW w:w="4536" w:type="dxa"/>
            <w:vMerge/>
            <w:tcBorders>
              <w:left w:val="single" w:sz="6" w:space="0" w:color="342F2F"/>
              <w:right w:val="nil"/>
            </w:tcBorders>
            <w:vAlign w:val="center"/>
          </w:tcPr>
          <w:p w:rsidR="00334749" w:rsidRPr="00641557" w:rsidRDefault="00334749" w:rsidP="00641557">
            <w:pPr>
              <w:pStyle w:val="ad"/>
              <w:rPr>
                <w:rFonts w:ascii="仿宋_GB2312" w:eastAsia="仿宋_GB2312" w:cstheme="minorBidi"/>
                <w:kern w:val="2"/>
                <w:sz w:val="28"/>
                <w:szCs w:val="28"/>
                <w:lang w:eastAsia="zh-CN"/>
              </w:rPr>
            </w:pPr>
          </w:p>
        </w:tc>
      </w:tr>
      <w:tr w:rsidR="00334749" w:rsidRPr="00641557" w:rsidTr="007B6DE1">
        <w:trPr>
          <w:trHeight w:hRule="exact" w:val="567"/>
        </w:trPr>
        <w:tc>
          <w:tcPr>
            <w:tcW w:w="1134" w:type="dxa"/>
            <w:tcBorders>
              <w:top w:val="single" w:sz="6" w:space="0" w:color="2F2F2F"/>
              <w:left w:val="nil"/>
              <w:bottom w:val="single" w:sz="6" w:space="0" w:color="342F2F"/>
              <w:right w:val="single" w:sz="6" w:space="0" w:color="342F2F"/>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5</w:t>
            </w:r>
          </w:p>
        </w:tc>
        <w:tc>
          <w:tcPr>
            <w:tcW w:w="3119" w:type="dxa"/>
            <w:tcBorders>
              <w:top w:val="single" w:sz="6" w:space="0" w:color="2F2F2F"/>
              <w:left w:val="single" w:sz="6" w:space="0" w:color="342F2F"/>
              <w:bottom w:val="single" w:sz="6" w:space="0" w:color="342F2F"/>
              <w:right w:val="single" w:sz="6" w:space="0" w:color="342F2F"/>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体育与健康</w:t>
            </w:r>
          </w:p>
        </w:tc>
        <w:tc>
          <w:tcPr>
            <w:tcW w:w="4536" w:type="dxa"/>
            <w:vMerge/>
            <w:tcBorders>
              <w:left w:val="single" w:sz="6" w:space="0" w:color="342F2F"/>
              <w:right w:val="nil"/>
            </w:tcBorders>
            <w:vAlign w:val="center"/>
          </w:tcPr>
          <w:p w:rsidR="00334749" w:rsidRPr="00641557" w:rsidRDefault="00334749" w:rsidP="00641557">
            <w:pPr>
              <w:pStyle w:val="ad"/>
              <w:rPr>
                <w:rFonts w:ascii="仿宋_GB2312" w:eastAsia="仿宋_GB2312" w:cstheme="minorBidi"/>
                <w:kern w:val="2"/>
                <w:sz w:val="28"/>
                <w:szCs w:val="28"/>
                <w:lang w:eastAsia="zh-CN"/>
              </w:rPr>
            </w:pPr>
          </w:p>
        </w:tc>
      </w:tr>
      <w:tr w:rsidR="00334749" w:rsidRPr="00641557" w:rsidTr="007B6DE1">
        <w:trPr>
          <w:trHeight w:hRule="exact" w:val="567"/>
        </w:trPr>
        <w:tc>
          <w:tcPr>
            <w:tcW w:w="1134" w:type="dxa"/>
            <w:tcBorders>
              <w:top w:val="single" w:sz="6" w:space="0" w:color="342F2F"/>
              <w:left w:val="nil"/>
              <w:bottom w:val="single" w:sz="9" w:space="0" w:color="342F2F"/>
              <w:right w:val="single" w:sz="6" w:space="0" w:color="342F2F"/>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6</w:t>
            </w:r>
          </w:p>
        </w:tc>
        <w:tc>
          <w:tcPr>
            <w:tcW w:w="3119" w:type="dxa"/>
            <w:tcBorders>
              <w:top w:val="single" w:sz="6" w:space="0" w:color="342F2F"/>
              <w:left w:val="single" w:sz="6" w:space="0" w:color="342F2F"/>
              <w:bottom w:val="single" w:sz="9" w:space="0" w:color="342F2F"/>
              <w:right w:val="single" w:sz="6" w:space="0" w:color="342F2F"/>
            </w:tcBorders>
            <w:vAlign w:val="center"/>
          </w:tcPr>
          <w:p w:rsidR="00334749" w:rsidRPr="00641557" w:rsidRDefault="00334749" w:rsidP="00641557">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计算机基础与应用</w:t>
            </w:r>
          </w:p>
        </w:tc>
        <w:tc>
          <w:tcPr>
            <w:tcW w:w="4536" w:type="dxa"/>
            <w:vMerge/>
            <w:tcBorders>
              <w:left w:val="single" w:sz="6" w:space="0" w:color="342F2F"/>
              <w:bottom w:val="single" w:sz="9" w:space="0" w:color="342F2F"/>
              <w:right w:val="nil"/>
            </w:tcBorders>
            <w:vAlign w:val="center"/>
          </w:tcPr>
          <w:p w:rsidR="00334749" w:rsidRPr="00641557" w:rsidRDefault="00334749" w:rsidP="00641557">
            <w:pPr>
              <w:pStyle w:val="ad"/>
              <w:rPr>
                <w:rFonts w:ascii="仿宋_GB2312" w:eastAsia="仿宋_GB2312" w:cstheme="minorBidi"/>
                <w:kern w:val="2"/>
                <w:sz w:val="28"/>
                <w:szCs w:val="28"/>
                <w:lang w:eastAsia="zh-CN"/>
              </w:rPr>
            </w:pPr>
          </w:p>
        </w:tc>
      </w:tr>
    </w:tbl>
    <w:p w:rsidR="00334749" w:rsidRDefault="007B6DE1" w:rsidP="008A7E72">
      <w:pPr>
        <w:pStyle w:val="ad"/>
        <w:rPr>
          <w:rFonts w:ascii="宋体" w:eastAsia="宋体" w:hAnsi="宋体"/>
          <w:w w:val="110"/>
          <w:szCs w:val="21"/>
        </w:rPr>
      </w:pPr>
      <w:r>
        <w:rPr>
          <w:rFonts w:ascii="宋体" w:eastAsia="宋体" w:hAnsi="宋体" w:hint="eastAsia"/>
          <w:w w:val="110"/>
          <w:szCs w:val="21"/>
        </w:rPr>
        <w:t>、</w:t>
      </w:r>
    </w:p>
    <w:p w:rsidR="007B6DE1" w:rsidRPr="00334749" w:rsidRDefault="007B6DE1" w:rsidP="008A7E72">
      <w:pPr>
        <w:pStyle w:val="ad"/>
        <w:rPr>
          <w:rFonts w:ascii="宋体" w:eastAsia="宋体" w:hAnsi="宋体"/>
          <w:w w:val="110"/>
          <w:szCs w:val="21"/>
        </w:rPr>
      </w:pPr>
    </w:p>
    <w:p w:rsidR="00334749" w:rsidRPr="00641557" w:rsidRDefault="00334749" w:rsidP="008A7E72">
      <w:pPr>
        <w:pStyle w:val="ad"/>
        <w:rPr>
          <w:rFonts w:ascii="仿宋_GB2312" w:eastAsia="仿宋_GB2312"/>
          <w:sz w:val="28"/>
          <w:szCs w:val="28"/>
        </w:rPr>
      </w:pPr>
      <w:r w:rsidRPr="00641557">
        <w:rPr>
          <w:rFonts w:ascii="仿宋_GB2312" w:eastAsia="仿宋_GB2312"/>
          <w:sz w:val="28"/>
          <w:szCs w:val="28"/>
        </w:rPr>
        <w:t>( 2）机械类通用专业课</w:t>
      </w:r>
    </w:p>
    <w:p w:rsidR="00334749" w:rsidRDefault="00334749" w:rsidP="008A7E72">
      <w:pPr>
        <w:pStyle w:val="ad"/>
        <w:rPr>
          <w:rFonts w:ascii="宋体" w:eastAsia="宋体" w:hAnsi="宋体"/>
          <w:w w:val="110"/>
          <w:szCs w:val="21"/>
        </w:rPr>
      </w:pPr>
    </w:p>
    <w:p w:rsidR="007B6DE1" w:rsidRPr="00334749" w:rsidRDefault="007B6DE1" w:rsidP="008A7E72">
      <w:pPr>
        <w:pStyle w:val="ad"/>
        <w:rPr>
          <w:rFonts w:ascii="宋体" w:eastAsia="宋体" w:hAnsi="宋体"/>
          <w:w w:val="110"/>
          <w:szCs w:val="21"/>
        </w:rPr>
      </w:pPr>
    </w:p>
    <w:tbl>
      <w:tblPr>
        <w:tblStyle w:val="TableNormal"/>
        <w:tblW w:w="0" w:type="auto"/>
        <w:tblLayout w:type="fixed"/>
        <w:tblLook w:val="01E0" w:firstRow="1" w:lastRow="1" w:firstColumn="1" w:lastColumn="1" w:noHBand="0" w:noVBand="0"/>
      </w:tblPr>
      <w:tblGrid>
        <w:gridCol w:w="1008"/>
        <w:gridCol w:w="3290"/>
        <w:gridCol w:w="4097"/>
      </w:tblGrid>
      <w:tr w:rsidR="00334749" w:rsidRPr="00641557" w:rsidTr="007B6DE1">
        <w:trPr>
          <w:trHeight w:hRule="exact" w:val="1175"/>
        </w:trPr>
        <w:tc>
          <w:tcPr>
            <w:tcW w:w="1008" w:type="dxa"/>
            <w:tcBorders>
              <w:top w:val="single" w:sz="12" w:space="0" w:color="382F2F"/>
              <w:left w:val="nil"/>
              <w:bottom w:val="single" w:sz="6" w:space="0" w:color="342F2F"/>
              <w:right w:val="single" w:sz="6" w:space="0" w:color="342F2F"/>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序号</w:t>
            </w:r>
          </w:p>
        </w:tc>
        <w:tc>
          <w:tcPr>
            <w:tcW w:w="3290" w:type="dxa"/>
            <w:tcBorders>
              <w:top w:val="single" w:sz="12" w:space="0" w:color="382F2F"/>
              <w:left w:val="single" w:sz="6" w:space="0" w:color="342F2F"/>
              <w:bottom w:val="single" w:sz="6" w:space="0" w:color="342F2F"/>
              <w:right w:val="single" w:sz="6" w:space="0" w:color="342F2F"/>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课程名称</w:t>
            </w:r>
          </w:p>
        </w:tc>
        <w:tc>
          <w:tcPr>
            <w:tcW w:w="4097" w:type="dxa"/>
            <w:tcBorders>
              <w:top w:val="single" w:sz="12" w:space="0" w:color="382F2F"/>
              <w:left w:val="single" w:sz="6" w:space="0" w:color="342F2F"/>
              <w:bottom w:val="single" w:sz="6" w:space="0" w:color="342F2F"/>
              <w:right w:val="nil"/>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hint="eastAsia"/>
                <w:kern w:val="2"/>
                <w:sz w:val="28"/>
                <w:szCs w:val="28"/>
                <w:lang w:eastAsia="zh-CN"/>
              </w:rPr>
              <w:t>教育目标主要、主要教学内容和参考学时</w:t>
            </w:r>
          </w:p>
        </w:tc>
      </w:tr>
      <w:tr w:rsidR="00334749" w:rsidRPr="00641557" w:rsidTr="007B6DE1">
        <w:trPr>
          <w:trHeight w:hRule="exact" w:val="567"/>
        </w:trPr>
        <w:tc>
          <w:tcPr>
            <w:tcW w:w="1008" w:type="dxa"/>
            <w:tcBorders>
              <w:top w:val="single" w:sz="6" w:space="0" w:color="342F2F"/>
              <w:left w:val="nil"/>
              <w:bottom w:val="single" w:sz="9" w:space="0" w:color="342F2F"/>
              <w:right w:val="single" w:sz="6" w:space="0" w:color="342F2F"/>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hint="eastAsia"/>
                <w:kern w:val="2"/>
                <w:sz w:val="28"/>
                <w:szCs w:val="28"/>
                <w:lang w:eastAsia="zh-CN"/>
              </w:rPr>
              <w:t xml:space="preserve"> 1</w:t>
            </w:r>
          </w:p>
        </w:tc>
        <w:tc>
          <w:tcPr>
            <w:tcW w:w="3290" w:type="dxa"/>
            <w:tcBorders>
              <w:top w:val="single" w:sz="6" w:space="0" w:color="342F2F"/>
              <w:left w:val="single" w:sz="6" w:space="0" w:color="342F2F"/>
              <w:bottom w:val="single" w:sz="9" w:space="0" w:color="342F2F"/>
              <w:right w:val="single" w:sz="6" w:space="0" w:color="342F2F"/>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机械制图</w:t>
            </w:r>
          </w:p>
        </w:tc>
        <w:tc>
          <w:tcPr>
            <w:tcW w:w="4097" w:type="dxa"/>
            <w:vMerge w:val="restart"/>
            <w:tcBorders>
              <w:top w:val="single" w:sz="6" w:space="0" w:color="342F2F"/>
              <w:left w:val="single" w:sz="6" w:space="0" w:color="342F2F"/>
              <w:right w:val="nil"/>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依据 《机械类通用专业课教学大纲 》开设</w:t>
            </w:r>
          </w:p>
        </w:tc>
      </w:tr>
      <w:tr w:rsidR="00334749" w:rsidRPr="00641557" w:rsidTr="007B6DE1">
        <w:trPr>
          <w:trHeight w:hRule="exact" w:val="567"/>
        </w:trPr>
        <w:tc>
          <w:tcPr>
            <w:tcW w:w="1008" w:type="dxa"/>
            <w:tcBorders>
              <w:top w:val="single" w:sz="9" w:space="0" w:color="342F2F"/>
              <w:left w:val="nil"/>
              <w:bottom w:val="single" w:sz="6" w:space="0" w:color="342F2F"/>
              <w:right w:val="single" w:sz="6" w:space="0" w:color="342F2F"/>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2</w:t>
            </w:r>
          </w:p>
        </w:tc>
        <w:tc>
          <w:tcPr>
            <w:tcW w:w="3290" w:type="dxa"/>
            <w:tcBorders>
              <w:top w:val="single" w:sz="9" w:space="0" w:color="342F2F"/>
              <w:left w:val="single" w:sz="6" w:space="0" w:color="342F2F"/>
              <w:bottom w:val="single" w:sz="6" w:space="0" w:color="342F2F"/>
              <w:right w:val="single" w:sz="6" w:space="0" w:color="342F2F"/>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极限配合与技术测量</w:t>
            </w:r>
          </w:p>
        </w:tc>
        <w:tc>
          <w:tcPr>
            <w:tcW w:w="4097" w:type="dxa"/>
            <w:vMerge/>
            <w:tcBorders>
              <w:left w:val="single" w:sz="6" w:space="0" w:color="342F2F"/>
              <w:right w:val="nil"/>
            </w:tcBorders>
            <w:vAlign w:val="center"/>
          </w:tcPr>
          <w:p w:rsidR="00334749" w:rsidRPr="00641557" w:rsidRDefault="00334749" w:rsidP="008A7E72">
            <w:pPr>
              <w:pStyle w:val="ad"/>
              <w:rPr>
                <w:rFonts w:ascii="仿宋_GB2312" w:eastAsia="仿宋_GB2312" w:cstheme="minorBidi"/>
                <w:kern w:val="2"/>
                <w:sz w:val="28"/>
                <w:szCs w:val="28"/>
                <w:lang w:eastAsia="zh-CN"/>
              </w:rPr>
            </w:pPr>
          </w:p>
        </w:tc>
      </w:tr>
      <w:tr w:rsidR="00334749" w:rsidRPr="00641557" w:rsidTr="007B6DE1">
        <w:trPr>
          <w:trHeight w:hRule="exact" w:val="567"/>
        </w:trPr>
        <w:tc>
          <w:tcPr>
            <w:tcW w:w="1008" w:type="dxa"/>
            <w:tcBorders>
              <w:top w:val="single" w:sz="6" w:space="0" w:color="342F2F"/>
              <w:left w:val="nil"/>
              <w:bottom w:val="single" w:sz="3" w:space="0" w:color="342F2F"/>
              <w:right w:val="single" w:sz="6" w:space="0" w:color="342F2F"/>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3</w:t>
            </w:r>
          </w:p>
        </w:tc>
        <w:tc>
          <w:tcPr>
            <w:tcW w:w="3290" w:type="dxa"/>
            <w:tcBorders>
              <w:top w:val="single" w:sz="6" w:space="0" w:color="342F2F"/>
              <w:left w:val="single" w:sz="6" w:space="0" w:color="342F2F"/>
              <w:bottom w:val="single" w:sz="3" w:space="0" w:color="605760"/>
              <w:right w:val="single" w:sz="6" w:space="0" w:color="342F2F"/>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机械基础</w:t>
            </w:r>
          </w:p>
        </w:tc>
        <w:tc>
          <w:tcPr>
            <w:tcW w:w="4097" w:type="dxa"/>
            <w:vMerge/>
            <w:tcBorders>
              <w:left w:val="single" w:sz="6" w:space="0" w:color="342F2F"/>
              <w:right w:val="nil"/>
            </w:tcBorders>
            <w:vAlign w:val="center"/>
          </w:tcPr>
          <w:p w:rsidR="00334749" w:rsidRPr="00641557" w:rsidRDefault="00334749" w:rsidP="008A7E72">
            <w:pPr>
              <w:pStyle w:val="ad"/>
              <w:rPr>
                <w:rFonts w:ascii="仿宋_GB2312" w:eastAsia="仿宋_GB2312" w:cstheme="minorBidi"/>
                <w:kern w:val="2"/>
                <w:sz w:val="28"/>
                <w:szCs w:val="28"/>
                <w:lang w:eastAsia="zh-CN"/>
              </w:rPr>
            </w:pPr>
          </w:p>
        </w:tc>
      </w:tr>
      <w:tr w:rsidR="00334749" w:rsidRPr="00641557" w:rsidTr="007B6DE1">
        <w:trPr>
          <w:trHeight w:hRule="exact" w:val="567"/>
        </w:trPr>
        <w:tc>
          <w:tcPr>
            <w:tcW w:w="1008" w:type="dxa"/>
            <w:tcBorders>
              <w:top w:val="single" w:sz="3" w:space="0" w:color="342F2F"/>
              <w:left w:val="nil"/>
              <w:bottom w:val="single" w:sz="6" w:space="0" w:color="342F2F"/>
              <w:right w:val="single" w:sz="6" w:space="0" w:color="342F2F"/>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4</w:t>
            </w:r>
          </w:p>
        </w:tc>
        <w:tc>
          <w:tcPr>
            <w:tcW w:w="3290" w:type="dxa"/>
            <w:tcBorders>
              <w:top w:val="single" w:sz="3" w:space="0" w:color="605760"/>
              <w:left w:val="single" w:sz="6" w:space="0" w:color="342F2F"/>
              <w:bottom w:val="single" w:sz="6" w:space="0" w:color="342F2F"/>
              <w:right w:val="single" w:sz="6" w:space="0" w:color="342F2F"/>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金属材料与热处理</w:t>
            </w:r>
          </w:p>
        </w:tc>
        <w:tc>
          <w:tcPr>
            <w:tcW w:w="4097" w:type="dxa"/>
            <w:vMerge/>
            <w:tcBorders>
              <w:left w:val="single" w:sz="6" w:space="0" w:color="342F2F"/>
              <w:right w:val="nil"/>
            </w:tcBorders>
            <w:vAlign w:val="center"/>
          </w:tcPr>
          <w:p w:rsidR="00334749" w:rsidRPr="00641557" w:rsidRDefault="00334749" w:rsidP="008A7E72">
            <w:pPr>
              <w:pStyle w:val="ad"/>
              <w:rPr>
                <w:rFonts w:ascii="仿宋_GB2312" w:eastAsia="仿宋_GB2312" w:cstheme="minorBidi"/>
                <w:kern w:val="2"/>
                <w:sz w:val="28"/>
                <w:szCs w:val="28"/>
                <w:lang w:eastAsia="zh-CN"/>
              </w:rPr>
            </w:pPr>
          </w:p>
        </w:tc>
      </w:tr>
      <w:tr w:rsidR="00334749" w:rsidRPr="00641557" w:rsidTr="007B6DE1">
        <w:trPr>
          <w:trHeight w:hRule="exact" w:val="567"/>
        </w:trPr>
        <w:tc>
          <w:tcPr>
            <w:tcW w:w="1008" w:type="dxa"/>
            <w:tcBorders>
              <w:top w:val="single" w:sz="6" w:space="0" w:color="342F2F"/>
              <w:left w:val="nil"/>
              <w:bottom w:val="single" w:sz="9" w:space="0" w:color="342F2F"/>
              <w:right w:val="single" w:sz="6" w:space="0" w:color="342F2F"/>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5</w:t>
            </w:r>
          </w:p>
        </w:tc>
        <w:tc>
          <w:tcPr>
            <w:tcW w:w="3290" w:type="dxa"/>
            <w:tcBorders>
              <w:top w:val="single" w:sz="6" w:space="0" w:color="342F2F"/>
              <w:left w:val="single" w:sz="6" w:space="0" w:color="342F2F"/>
              <w:bottom w:val="single" w:sz="9" w:space="0" w:color="342F2F"/>
              <w:right w:val="single" w:sz="6" w:space="0" w:color="342F2F"/>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机械制造艺基础</w:t>
            </w:r>
          </w:p>
        </w:tc>
        <w:tc>
          <w:tcPr>
            <w:tcW w:w="4097" w:type="dxa"/>
            <w:vMerge/>
            <w:tcBorders>
              <w:left w:val="single" w:sz="6" w:space="0" w:color="342F2F"/>
              <w:right w:val="nil"/>
            </w:tcBorders>
            <w:vAlign w:val="center"/>
          </w:tcPr>
          <w:p w:rsidR="00334749" w:rsidRPr="00641557" w:rsidRDefault="00334749" w:rsidP="008A7E72">
            <w:pPr>
              <w:pStyle w:val="ad"/>
              <w:rPr>
                <w:rFonts w:ascii="仿宋_GB2312" w:eastAsia="仿宋_GB2312" w:cstheme="minorBidi"/>
                <w:kern w:val="2"/>
                <w:sz w:val="28"/>
                <w:szCs w:val="28"/>
                <w:lang w:eastAsia="zh-CN"/>
              </w:rPr>
            </w:pPr>
          </w:p>
        </w:tc>
      </w:tr>
      <w:tr w:rsidR="00334749" w:rsidRPr="00641557" w:rsidTr="007B6DE1">
        <w:trPr>
          <w:trHeight w:hRule="exact" w:val="567"/>
        </w:trPr>
        <w:tc>
          <w:tcPr>
            <w:tcW w:w="1008" w:type="dxa"/>
            <w:tcBorders>
              <w:top w:val="single" w:sz="9" w:space="0" w:color="342F2F"/>
              <w:left w:val="nil"/>
              <w:bottom w:val="single" w:sz="9" w:space="0" w:color="342F2F"/>
              <w:right w:val="single" w:sz="6" w:space="0" w:color="342F2F"/>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6</w:t>
            </w:r>
          </w:p>
        </w:tc>
        <w:tc>
          <w:tcPr>
            <w:tcW w:w="3290" w:type="dxa"/>
            <w:tcBorders>
              <w:top w:val="single" w:sz="9" w:space="0" w:color="342F2F"/>
              <w:left w:val="single" w:sz="6" w:space="0" w:color="342F2F"/>
              <w:bottom w:val="single" w:sz="9" w:space="0" w:color="342F2F"/>
              <w:right w:val="single" w:sz="6" w:space="0" w:color="342F2F"/>
            </w:tcBorders>
            <w:vAlign w:val="center"/>
          </w:tcPr>
          <w:p w:rsidR="00334749" w:rsidRPr="00641557" w:rsidRDefault="00334749" w:rsidP="008A7E72">
            <w:pPr>
              <w:pStyle w:val="ad"/>
              <w:rPr>
                <w:rFonts w:ascii="仿宋_GB2312" w:eastAsia="仿宋_GB2312" w:cstheme="minorBidi"/>
                <w:kern w:val="2"/>
                <w:sz w:val="28"/>
                <w:szCs w:val="28"/>
                <w:lang w:eastAsia="zh-CN"/>
              </w:rPr>
            </w:pPr>
            <w:r w:rsidRPr="00641557">
              <w:rPr>
                <w:rFonts w:ascii="仿宋_GB2312" w:eastAsia="仿宋_GB2312" w:cstheme="minorBidi"/>
                <w:kern w:val="2"/>
                <w:sz w:val="28"/>
                <w:szCs w:val="28"/>
                <w:lang w:eastAsia="zh-CN"/>
              </w:rPr>
              <w:t>电</w:t>
            </w:r>
            <w:r w:rsidRPr="00641557">
              <w:rPr>
                <w:rFonts w:ascii="仿宋_GB2312" w:eastAsia="仿宋_GB2312" w:cstheme="minorBidi" w:hint="eastAsia"/>
                <w:kern w:val="2"/>
                <w:sz w:val="28"/>
                <w:szCs w:val="28"/>
                <w:lang w:eastAsia="zh-CN"/>
              </w:rPr>
              <w:t>工</w:t>
            </w:r>
            <w:r w:rsidRPr="00641557">
              <w:rPr>
                <w:rFonts w:ascii="仿宋_GB2312" w:eastAsia="仿宋_GB2312" w:cstheme="minorBidi"/>
                <w:kern w:val="2"/>
                <w:sz w:val="28"/>
                <w:szCs w:val="28"/>
                <w:lang w:eastAsia="zh-CN"/>
              </w:rPr>
              <w:t>学</w:t>
            </w:r>
          </w:p>
        </w:tc>
        <w:tc>
          <w:tcPr>
            <w:tcW w:w="4097" w:type="dxa"/>
            <w:vMerge/>
            <w:tcBorders>
              <w:left w:val="single" w:sz="6" w:space="0" w:color="342F2F"/>
              <w:bottom w:val="single" w:sz="9" w:space="0" w:color="342F2F"/>
              <w:right w:val="nil"/>
            </w:tcBorders>
            <w:vAlign w:val="center"/>
          </w:tcPr>
          <w:p w:rsidR="00334749" w:rsidRPr="00641557" w:rsidRDefault="00334749" w:rsidP="008A7E72">
            <w:pPr>
              <w:pStyle w:val="ad"/>
              <w:rPr>
                <w:rFonts w:ascii="仿宋_GB2312" w:eastAsia="仿宋_GB2312" w:cstheme="minorBidi"/>
                <w:kern w:val="2"/>
                <w:sz w:val="28"/>
                <w:szCs w:val="28"/>
                <w:lang w:eastAsia="zh-CN"/>
              </w:rPr>
            </w:pPr>
          </w:p>
        </w:tc>
      </w:tr>
    </w:tbl>
    <w:p w:rsidR="00334749" w:rsidRDefault="00334749" w:rsidP="008A7E72">
      <w:pPr>
        <w:pStyle w:val="ad"/>
        <w:rPr>
          <w:rFonts w:ascii="宋体" w:eastAsia="宋体" w:hAnsi="宋体"/>
          <w:w w:val="110"/>
          <w:szCs w:val="21"/>
        </w:rPr>
      </w:pPr>
    </w:p>
    <w:p w:rsidR="00CB71AA" w:rsidRDefault="00CB71AA" w:rsidP="008A7E72">
      <w:pPr>
        <w:pStyle w:val="ad"/>
        <w:rPr>
          <w:rFonts w:ascii="宋体" w:eastAsia="宋体" w:hAnsi="宋体"/>
          <w:w w:val="110"/>
          <w:szCs w:val="21"/>
        </w:rPr>
      </w:pPr>
    </w:p>
    <w:p w:rsidR="00CB71AA" w:rsidRDefault="00CB71AA" w:rsidP="008A7E72">
      <w:pPr>
        <w:pStyle w:val="ad"/>
        <w:rPr>
          <w:rFonts w:ascii="宋体" w:eastAsia="宋体" w:hAnsi="宋体"/>
          <w:w w:val="110"/>
          <w:szCs w:val="21"/>
        </w:rPr>
      </w:pPr>
    </w:p>
    <w:p w:rsidR="00CB71AA" w:rsidRDefault="00CB71AA" w:rsidP="008A7E72">
      <w:pPr>
        <w:pStyle w:val="ad"/>
        <w:rPr>
          <w:rFonts w:ascii="宋体" w:eastAsia="宋体" w:hAnsi="宋体"/>
          <w:w w:val="110"/>
          <w:szCs w:val="21"/>
        </w:rPr>
      </w:pPr>
    </w:p>
    <w:p w:rsidR="00CB71AA" w:rsidRPr="00334749" w:rsidRDefault="00CB71AA" w:rsidP="008A7E72">
      <w:pPr>
        <w:pStyle w:val="ad"/>
        <w:rPr>
          <w:rFonts w:ascii="宋体" w:eastAsia="宋体" w:hAnsi="宋体"/>
          <w:w w:val="110"/>
          <w:szCs w:val="21"/>
        </w:rPr>
      </w:pPr>
    </w:p>
    <w:p w:rsidR="00334749" w:rsidRDefault="00334749" w:rsidP="008A7E72">
      <w:pPr>
        <w:pStyle w:val="ad"/>
        <w:rPr>
          <w:rFonts w:ascii="仿宋_GB2312" w:eastAsia="仿宋_GB2312"/>
          <w:sz w:val="28"/>
          <w:szCs w:val="28"/>
        </w:rPr>
      </w:pPr>
      <w:r w:rsidRPr="00CB71AA">
        <w:rPr>
          <w:rFonts w:ascii="仿宋_GB2312" w:eastAsia="仿宋_GB2312"/>
          <w:sz w:val="28"/>
          <w:szCs w:val="28"/>
        </w:rPr>
        <w:t>( 3）本专业专业课</w:t>
      </w:r>
    </w:p>
    <w:p w:rsidR="00DC0CAE" w:rsidRDefault="00DC0CAE" w:rsidP="008A7E72">
      <w:pPr>
        <w:pStyle w:val="ad"/>
        <w:rPr>
          <w:rFonts w:ascii="仿宋_GB2312" w:eastAsia="仿宋_GB2312"/>
          <w:sz w:val="28"/>
          <w:szCs w:val="28"/>
        </w:rPr>
      </w:pPr>
    </w:p>
    <w:tbl>
      <w:tblPr>
        <w:tblStyle w:val="ac"/>
        <w:tblpPr w:leftFromText="180" w:rightFromText="180" w:horzAnchor="margin" w:tblpXSpec="center" w:tblpY="563"/>
        <w:tblW w:w="8575" w:type="dxa"/>
        <w:tblLook w:val="04A0" w:firstRow="1" w:lastRow="0" w:firstColumn="1" w:lastColumn="0" w:noHBand="0" w:noVBand="1"/>
      </w:tblPr>
      <w:tblGrid>
        <w:gridCol w:w="534"/>
        <w:gridCol w:w="1417"/>
        <w:gridCol w:w="2126"/>
        <w:gridCol w:w="3544"/>
        <w:gridCol w:w="954"/>
      </w:tblGrid>
      <w:tr w:rsidR="00DC0CAE" w:rsidRPr="00D263F6" w:rsidTr="00AF7AB0">
        <w:trPr>
          <w:trHeight w:val="696"/>
        </w:trPr>
        <w:tc>
          <w:tcPr>
            <w:tcW w:w="534" w:type="dxa"/>
            <w:tcBorders>
              <w:left w:val="nil"/>
            </w:tcBorders>
            <w:vAlign w:val="center"/>
          </w:tcPr>
          <w:p w:rsidR="00DC0CAE" w:rsidRPr="00D263F6" w:rsidRDefault="00DC0CAE" w:rsidP="00AF7AB0">
            <w:pPr>
              <w:spacing w:line="360" w:lineRule="exact"/>
              <w:jc w:val="center"/>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lastRenderedPageBreak/>
              <w:t>序号</w:t>
            </w:r>
          </w:p>
        </w:tc>
        <w:tc>
          <w:tcPr>
            <w:tcW w:w="1417" w:type="dxa"/>
            <w:vAlign w:val="center"/>
          </w:tcPr>
          <w:p w:rsidR="00DC0CAE" w:rsidRPr="00D263F6" w:rsidRDefault="00DC0CAE" w:rsidP="00AF7AB0">
            <w:pPr>
              <w:spacing w:line="360" w:lineRule="exact"/>
              <w:jc w:val="center"/>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课程名称</w:t>
            </w:r>
          </w:p>
        </w:tc>
        <w:tc>
          <w:tcPr>
            <w:tcW w:w="2126" w:type="dxa"/>
            <w:vAlign w:val="center"/>
          </w:tcPr>
          <w:p w:rsidR="00DC0CAE" w:rsidRPr="00D263F6" w:rsidRDefault="00DC0CAE" w:rsidP="00AF7AB0">
            <w:pPr>
              <w:spacing w:line="360" w:lineRule="exact"/>
              <w:jc w:val="center"/>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教学目标</w:t>
            </w:r>
          </w:p>
        </w:tc>
        <w:tc>
          <w:tcPr>
            <w:tcW w:w="3544" w:type="dxa"/>
            <w:vAlign w:val="center"/>
          </w:tcPr>
          <w:p w:rsidR="00DC0CAE" w:rsidRPr="00D263F6" w:rsidRDefault="00DC0CAE" w:rsidP="00AF7AB0">
            <w:pPr>
              <w:spacing w:line="360" w:lineRule="exact"/>
              <w:jc w:val="center"/>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主要教学内容</w:t>
            </w:r>
          </w:p>
        </w:tc>
        <w:tc>
          <w:tcPr>
            <w:tcW w:w="954" w:type="dxa"/>
            <w:tcBorders>
              <w:right w:val="nil"/>
            </w:tcBorders>
            <w:vAlign w:val="center"/>
          </w:tcPr>
          <w:p w:rsidR="00DC0CAE" w:rsidRPr="00D263F6" w:rsidRDefault="00DC0CAE" w:rsidP="00AF7AB0">
            <w:pPr>
              <w:spacing w:line="360" w:lineRule="exact"/>
              <w:jc w:val="center"/>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参考</w:t>
            </w:r>
          </w:p>
          <w:p w:rsidR="00DC0CAE" w:rsidRPr="00D263F6" w:rsidRDefault="00DC0CAE" w:rsidP="00AF7AB0">
            <w:pPr>
              <w:spacing w:line="360" w:lineRule="exact"/>
              <w:jc w:val="center"/>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学时</w:t>
            </w:r>
          </w:p>
        </w:tc>
      </w:tr>
      <w:tr w:rsidR="00DC0CAE" w:rsidRPr="00D263F6" w:rsidTr="00AF7AB0">
        <w:trPr>
          <w:trHeight w:val="768"/>
        </w:trPr>
        <w:tc>
          <w:tcPr>
            <w:tcW w:w="534" w:type="dxa"/>
            <w:tcBorders>
              <w:lef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r w:rsidRPr="00D263F6">
              <w:rPr>
                <w:rFonts w:ascii="宋体" w:eastAsia="宋体" w:hAnsi="宋体" w:cs="宋体" w:hint="eastAsia"/>
                <w:color w:val="000000" w:themeColor="text1"/>
                <w:sz w:val="21"/>
                <w:szCs w:val="21"/>
                <w:lang w:eastAsia="zh-CN"/>
              </w:rPr>
              <w:t>3</w:t>
            </w:r>
          </w:p>
        </w:tc>
        <w:tc>
          <w:tcPr>
            <w:tcW w:w="1417"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*金属切削原理与刀具</w:t>
            </w:r>
          </w:p>
        </w:tc>
        <w:tc>
          <w:tcPr>
            <w:tcW w:w="2126"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掌握金属切削加工基本原理，初步具备选择和使用刀具的能力</w:t>
            </w:r>
          </w:p>
        </w:tc>
        <w:tc>
          <w:tcPr>
            <w:tcW w:w="3544"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金属切削加工基本知识、金属切削刀具基本知识、切削加工的主要规律、切削加工质量与效率、车刀、孔加工刀具、铣刀、拉刀、螺纹刀具、齿轮加工刀具、数控机床用刀具</w:t>
            </w:r>
          </w:p>
        </w:tc>
        <w:tc>
          <w:tcPr>
            <w:tcW w:w="954" w:type="dxa"/>
            <w:tcBorders>
              <w:righ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r w:rsidRPr="00D263F6">
              <w:rPr>
                <w:rFonts w:ascii="宋体" w:eastAsia="宋体" w:hAnsi="宋体" w:cs="宋体" w:hint="eastAsia"/>
                <w:color w:val="000000" w:themeColor="text1"/>
                <w:sz w:val="21"/>
                <w:szCs w:val="21"/>
                <w:lang w:eastAsia="zh-CN"/>
              </w:rPr>
              <w:t>40-80</w:t>
            </w:r>
          </w:p>
        </w:tc>
      </w:tr>
      <w:tr w:rsidR="00DC0CAE" w:rsidRPr="00D263F6" w:rsidTr="00AF7AB0">
        <w:trPr>
          <w:trHeight w:val="768"/>
        </w:trPr>
        <w:tc>
          <w:tcPr>
            <w:tcW w:w="534" w:type="dxa"/>
            <w:tcBorders>
              <w:lef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r w:rsidRPr="00D263F6">
              <w:rPr>
                <w:rFonts w:ascii="宋体" w:eastAsia="宋体" w:hAnsi="宋体" w:cs="宋体" w:hint="eastAsia"/>
                <w:color w:val="000000" w:themeColor="text1"/>
                <w:sz w:val="21"/>
                <w:szCs w:val="21"/>
                <w:lang w:eastAsia="zh-CN"/>
              </w:rPr>
              <w:t>4</w:t>
            </w:r>
          </w:p>
        </w:tc>
        <w:tc>
          <w:tcPr>
            <w:tcW w:w="1417"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*机床夹具</w:t>
            </w:r>
          </w:p>
        </w:tc>
        <w:tc>
          <w:tcPr>
            <w:tcW w:w="2126"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掌握机床夹具基本知识，初步具备选用和设计机床夹具的能力</w:t>
            </w:r>
          </w:p>
        </w:tc>
        <w:tc>
          <w:tcPr>
            <w:tcW w:w="3544"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机床夹具基础知识、工件的定位、工件的夹紧、夹具图的绘制、典型夹具设计</w:t>
            </w:r>
          </w:p>
        </w:tc>
        <w:tc>
          <w:tcPr>
            <w:tcW w:w="954" w:type="dxa"/>
            <w:tcBorders>
              <w:righ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r w:rsidRPr="00D263F6">
              <w:rPr>
                <w:rFonts w:ascii="宋体" w:eastAsia="宋体" w:hAnsi="宋体" w:cs="宋体" w:hint="eastAsia"/>
                <w:color w:val="000000" w:themeColor="text1"/>
                <w:sz w:val="21"/>
                <w:szCs w:val="21"/>
                <w:lang w:eastAsia="zh-CN"/>
              </w:rPr>
              <w:t>40-80</w:t>
            </w:r>
          </w:p>
        </w:tc>
      </w:tr>
      <w:tr w:rsidR="00DC0CAE" w:rsidRPr="00D263F6" w:rsidTr="00AF7AB0">
        <w:trPr>
          <w:trHeight w:val="768"/>
        </w:trPr>
        <w:tc>
          <w:tcPr>
            <w:tcW w:w="534" w:type="dxa"/>
            <w:tcBorders>
              <w:lef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r w:rsidRPr="00D263F6">
              <w:rPr>
                <w:rFonts w:ascii="宋体" w:eastAsia="宋体" w:hAnsi="宋体" w:cs="宋体" w:hint="eastAsia"/>
                <w:color w:val="000000" w:themeColor="text1"/>
                <w:sz w:val="21"/>
                <w:szCs w:val="21"/>
                <w:lang w:eastAsia="zh-CN"/>
              </w:rPr>
              <w:t>5</w:t>
            </w:r>
          </w:p>
        </w:tc>
        <w:tc>
          <w:tcPr>
            <w:tcW w:w="1417"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*液压传动与气动技术</w:t>
            </w:r>
          </w:p>
        </w:tc>
        <w:tc>
          <w:tcPr>
            <w:tcW w:w="2126"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掌握液压与气压传动的基本知识,初步具备选用和设计机床夹具的能力</w:t>
            </w:r>
          </w:p>
        </w:tc>
        <w:tc>
          <w:tcPr>
            <w:tcW w:w="3544"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液压与气压传动基础知识、液压与具备液压与气压传动气压传动元件的结构及工作原理、液系统的搭建、设计、压与气压传动基本回路、典型液压气压传动系统、液压与气压传动系统故障诊断和排除的的分析与维护能力</w:t>
            </w:r>
          </w:p>
        </w:tc>
        <w:tc>
          <w:tcPr>
            <w:tcW w:w="954" w:type="dxa"/>
            <w:tcBorders>
              <w:righ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r w:rsidRPr="00D263F6">
              <w:rPr>
                <w:rFonts w:ascii="宋体" w:eastAsia="宋体" w:hAnsi="宋体" w:cs="宋体" w:hint="eastAsia"/>
                <w:color w:val="000000" w:themeColor="text1"/>
                <w:sz w:val="21"/>
                <w:szCs w:val="21"/>
                <w:lang w:eastAsia="zh-CN"/>
              </w:rPr>
              <w:t>40-60</w:t>
            </w:r>
          </w:p>
        </w:tc>
      </w:tr>
      <w:tr w:rsidR="00DC0CAE" w:rsidRPr="00D263F6" w:rsidTr="00AF7AB0">
        <w:trPr>
          <w:trHeight w:val="768"/>
        </w:trPr>
        <w:tc>
          <w:tcPr>
            <w:tcW w:w="534" w:type="dxa"/>
            <w:tcBorders>
              <w:lef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r w:rsidRPr="00D263F6">
              <w:rPr>
                <w:rFonts w:ascii="宋体" w:eastAsia="宋体" w:hAnsi="宋体" w:cs="宋体" w:hint="eastAsia"/>
                <w:color w:val="000000" w:themeColor="text1"/>
                <w:sz w:val="21"/>
                <w:szCs w:val="21"/>
                <w:lang w:eastAsia="zh-CN"/>
              </w:rPr>
              <w:t>.6</w:t>
            </w:r>
          </w:p>
        </w:tc>
        <w:tc>
          <w:tcPr>
            <w:tcW w:w="1417"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hint="eastAsia"/>
                <w:color w:val="000000" w:themeColor="text1"/>
                <w:w w:val="110"/>
                <w:sz w:val="21"/>
                <w:szCs w:val="21"/>
                <w:lang w:eastAsia="zh-CN"/>
              </w:rPr>
              <w:t>*机床电气控制</w:t>
            </w:r>
          </w:p>
        </w:tc>
        <w:tc>
          <w:tcPr>
            <w:tcW w:w="2126"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了解机床电气线路的一般控制原理</w:t>
            </w:r>
          </w:p>
        </w:tc>
        <w:tc>
          <w:tcPr>
            <w:tcW w:w="3544"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三相异步电动机基本控制线路</w:t>
            </w:r>
            <w:r w:rsidRPr="00D263F6">
              <w:rPr>
                <w:rFonts w:ascii="宋体" w:eastAsia="宋体" w:hAnsi="宋体" w:hint="eastAsia"/>
                <w:color w:val="000000" w:themeColor="text1"/>
                <w:w w:val="110"/>
                <w:sz w:val="21"/>
                <w:szCs w:val="21"/>
                <w:lang w:eastAsia="zh-CN"/>
              </w:rPr>
              <w:t>、</w:t>
            </w:r>
            <w:r w:rsidRPr="00D263F6">
              <w:rPr>
                <w:rFonts w:ascii="宋体" w:eastAsia="宋体" w:hAnsi="宋体"/>
                <w:color w:val="000000" w:themeColor="text1"/>
                <w:w w:val="110"/>
                <w:sz w:val="21"/>
                <w:szCs w:val="21"/>
                <w:lang w:eastAsia="zh-CN"/>
              </w:rPr>
              <w:t>典型机床电气控制线路</w:t>
            </w:r>
            <w:r w:rsidRPr="00D263F6">
              <w:rPr>
                <w:rFonts w:ascii="宋体" w:eastAsia="宋体" w:hAnsi="宋体" w:hint="eastAsia"/>
                <w:color w:val="000000" w:themeColor="text1"/>
                <w:w w:val="110"/>
                <w:sz w:val="21"/>
                <w:szCs w:val="21"/>
                <w:lang w:eastAsia="zh-CN"/>
              </w:rPr>
              <w:t>、</w:t>
            </w:r>
            <w:r w:rsidRPr="00D263F6">
              <w:rPr>
                <w:rFonts w:ascii="宋体" w:eastAsia="宋体" w:hAnsi="宋体"/>
                <w:color w:val="000000" w:themeColor="text1"/>
                <w:w w:val="110"/>
                <w:sz w:val="21"/>
                <w:szCs w:val="21"/>
                <w:lang w:eastAsia="zh-CN"/>
              </w:rPr>
              <w:t>可编程控制器的原理与应用</w:t>
            </w:r>
            <w:r w:rsidRPr="00D263F6">
              <w:rPr>
                <w:rFonts w:ascii="宋体" w:eastAsia="宋体" w:hAnsi="宋体" w:hint="eastAsia"/>
                <w:color w:val="000000" w:themeColor="text1"/>
                <w:w w:val="110"/>
                <w:sz w:val="21"/>
                <w:szCs w:val="21"/>
                <w:lang w:eastAsia="zh-CN"/>
              </w:rPr>
              <w:t>、</w:t>
            </w:r>
            <w:r w:rsidRPr="00D263F6">
              <w:rPr>
                <w:rFonts w:ascii="宋体" w:eastAsia="宋体" w:hAnsi="宋体"/>
                <w:color w:val="000000" w:themeColor="text1"/>
                <w:w w:val="110"/>
                <w:sz w:val="21"/>
                <w:szCs w:val="21"/>
                <w:lang w:eastAsia="zh-CN"/>
              </w:rPr>
              <w:t>数控机床电气控制</w:t>
            </w:r>
            <w:r w:rsidRPr="00D263F6">
              <w:rPr>
                <w:rFonts w:ascii="宋体" w:eastAsia="宋体" w:hAnsi="宋体" w:hint="eastAsia"/>
                <w:color w:val="000000" w:themeColor="text1"/>
                <w:w w:val="110"/>
                <w:sz w:val="21"/>
                <w:szCs w:val="21"/>
                <w:lang w:eastAsia="zh-CN"/>
              </w:rPr>
              <w:t>。</w:t>
            </w:r>
          </w:p>
        </w:tc>
        <w:tc>
          <w:tcPr>
            <w:tcW w:w="954" w:type="dxa"/>
            <w:tcBorders>
              <w:righ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r w:rsidRPr="00D263F6">
              <w:rPr>
                <w:rFonts w:ascii="宋体" w:eastAsia="宋体" w:hAnsi="宋体" w:cs="宋体" w:hint="eastAsia"/>
                <w:color w:val="000000" w:themeColor="text1"/>
                <w:sz w:val="21"/>
                <w:szCs w:val="21"/>
                <w:lang w:eastAsia="zh-CN"/>
              </w:rPr>
              <w:t>40-60</w:t>
            </w:r>
          </w:p>
        </w:tc>
      </w:tr>
      <w:tr w:rsidR="00DC0CAE" w:rsidRPr="00D263F6" w:rsidTr="00AF7AB0">
        <w:trPr>
          <w:trHeight w:val="768"/>
        </w:trPr>
        <w:tc>
          <w:tcPr>
            <w:tcW w:w="534" w:type="dxa"/>
            <w:tcBorders>
              <w:lef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r w:rsidRPr="00D263F6">
              <w:rPr>
                <w:rFonts w:ascii="宋体" w:eastAsia="宋体" w:hAnsi="宋体" w:cs="宋体" w:hint="eastAsia"/>
                <w:color w:val="000000" w:themeColor="text1"/>
                <w:sz w:val="21"/>
                <w:szCs w:val="21"/>
                <w:lang w:eastAsia="zh-CN"/>
              </w:rPr>
              <w:t>7</w:t>
            </w:r>
          </w:p>
        </w:tc>
        <w:tc>
          <w:tcPr>
            <w:tcW w:w="1417"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钳工工艺与技能训练</w:t>
            </w:r>
          </w:p>
        </w:tc>
        <w:tc>
          <w:tcPr>
            <w:tcW w:w="2126"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掌握钳工基本知识</w:t>
            </w:r>
            <w:r w:rsidRPr="00D263F6">
              <w:rPr>
                <w:rFonts w:ascii="宋体" w:eastAsia="宋体" w:hAnsi="宋体" w:hint="eastAsia"/>
                <w:color w:val="000000" w:themeColor="text1"/>
                <w:w w:val="110"/>
                <w:sz w:val="21"/>
                <w:szCs w:val="21"/>
                <w:lang w:eastAsia="zh-CN"/>
              </w:rPr>
              <w:t>，</w:t>
            </w:r>
            <w:r w:rsidRPr="00D263F6">
              <w:rPr>
                <w:rFonts w:ascii="宋体" w:eastAsia="宋体" w:hAnsi="宋体"/>
                <w:color w:val="000000" w:themeColor="text1"/>
                <w:w w:val="110"/>
                <w:sz w:val="21"/>
                <w:szCs w:val="21"/>
                <w:lang w:eastAsia="zh-CN"/>
              </w:rPr>
              <w:t>具备钳工基本操作技能</w:t>
            </w:r>
          </w:p>
        </w:tc>
        <w:tc>
          <w:tcPr>
            <w:tcW w:w="3544"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钳工基本知识和常用设备</w:t>
            </w:r>
            <w:r w:rsidRPr="00D263F6">
              <w:rPr>
                <w:rFonts w:ascii="宋体" w:eastAsia="宋体" w:hAnsi="宋体" w:hint="eastAsia"/>
                <w:color w:val="000000" w:themeColor="text1"/>
                <w:w w:val="110"/>
                <w:sz w:val="21"/>
                <w:szCs w:val="21"/>
                <w:lang w:eastAsia="zh-CN"/>
              </w:rPr>
              <w:t>、</w:t>
            </w:r>
            <w:r w:rsidRPr="00D263F6">
              <w:rPr>
                <w:rFonts w:ascii="宋体" w:eastAsia="宋体" w:hAnsi="宋体"/>
                <w:color w:val="000000" w:themeColor="text1"/>
                <w:w w:val="110"/>
                <w:sz w:val="21"/>
                <w:szCs w:val="21"/>
                <w:lang w:eastAsia="zh-CN"/>
              </w:rPr>
              <w:t>划线</w:t>
            </w:r>
            <w:r w:rsidRPr="00D263F6">
              <w:rPr>
                <w:rFonts w:ascii="宋体" w:eastAsia="宋体" w:hAnsi="宋体" w:hint="eastAsia"/>
                <w:color w:val="000000" w:themeColor="text1"/>
                <w:w w:val="110"/>
                <w:sz w:val="21"/>
                <w:szCs w:val="21"/>
                <w:lang w:eastAsia="zh-CN"/>
              </w:rPr>
              <w:t>、</w:t>
            </w:r>
            <w:r w:rsidRPr="00D263F6">
              <w:rPr>
                <w:rFonts w:ascii="宋体" w:eastAsia="宋体" w:hAnsi="宋体"/>
                <w:color w:val="000000" w:themeColor="text1"/>
                <w:w w:val="110"/>
                <w:sz w:val="21"/>
                <w:szCs w:val="21"/>
                <w:lang w:eastAsia="zh-CN"/>
              </w:rPr>
              <w:t>锉削</w:t>
            </w:r>
            <w:r w:rsidRPr="00D263F6">
              <w:rPr>
                <w:rFonts w:ascii="宋体" w:eastAsia="宋体" w:hAnsi="宋体" w:hint="eastAsia"/>
                <w:color w:val="000000" w:themeColor="text1"/>
                <w:w w:val="110"/>
                <w:sz w:val="21"/>
                <w:szCs w:val="21"/>
                <w:lang w:eastAsia="zh-CN"/>
              </w:rPr>
              <w:t>、</w:t>
            </w:r>
            <w:r w:rsidRPr="00D263F6">
              <w:rPr>
                <w:rFonts w:ascii="宋体" w:eastAsia="宋体" w:hAnsi="宋体"/>
                <w:color w:val="000000" w:themeColor="text1"/>
                <w:w w:val="110"/>
                <w:sz w:val="21"/>
                <w:szCs w:val="21"/>
                <w:lang w:eastAsia="zh-CN"/>
              </w:rPr>
              <w:t>锯削</w:t>
            </w:r>
            <w:r w:rsidRPr="00D263F6">
              <w:rPr>
                <w:rFonts w:ascii="宋体" w:eastAsia="宋体" w:hAnsi="宋体" w:hint="eastAsia"/>
                <w:color w:val="000000" w:themeColor="text1"/>
                <w:w w:val="110"/>
                <w:sz w:val="21"/>
                <w:szCs w:val="21"/>
                <w:lang w:eastAsia="zh-CN"/>
              </w:rPr>
              <w:t>、</w:t>
            </w:r>
            <w:r w:rsidRPr="00D263F6">
              <w:rPr>
                <w:rFonts w:ascii="宋体" w:eastAsia="宋体" w:hAnsi="宋体"/>
                <w:color w:val="000000" w:themeColor="text1"/>
                <w:w w:val="110"/>
                <w:sz w:val="21"/>
                <w:szCs w:val="21"/>
                <w:lang w:eastAsia="zh-CN"/>
              </w:rPr>
              <w:t>錾削</w:t>
            </w:r>
            <w:r w:rsidRPr="00D263F6">
              <w:rPr>
                <w:rFonts w:ascii="宋体" w:eastAsia="宋体" w:hAnsi="宋体" w:hint="eastAsia"/>
                <w:color w:val="000000" w:themeColor="text1"/>
                <w:w w:val="110"/>
                <w:sz w:val="21"/>
                <w:szCs w:val="21"/>
                <w:lang w:eastAsia="zh-CN"/>
              </w:rPr>
              <w:t>、</w:t>
            </w:r>
            <w:r w:rsidRPr="00D263F6">
              <w:rPr>
                <w:rFonts w:ascii="宋体" w:eastAsia="宋体" w:hAnsi="宋体"/>
                <w:color w:val="000000" w:themeColor="text1"/>
                <w:w w:val="110"/>
                <w:sz w:val="21"/>
                <w:szCs w:val="21"/>
                <w:lang w:eastAsia="zh-CN"/>
              </w:rPr>
              <w:t>孔加工</w:t>
            </w:r>
            <w:r w:rsidRPr="00D263F6">
              <w:rPr>
                <w:rFonts w:ascii="宋体" w:eastAsia="宋体" w:hAnsi="宋体" w:hint="eastAsia"/>
                <w:color w:val="000000" w:themeColor="text1"/>
                <w:w w:val="110"/>
                <w:sz w:val="21"/>
                <w:szCs w:val="21"/>
                <w:lang w:eastAsia="zh-CN"/>
              </w:rPr>
              <w:t>、</w:t>
            </w:r>
            <w:r w:rsidRPr="00D263F6">
              <w:rPr>
                <w:rFonts w:ascii="宋体" w:eastAsia="宋体" w:hAnsi="宋体"/>
                <w:color w:val="000000" w:themeColor="text1"/>
                <w:w w:val="110"/>
                <w:sz w:val="21"/>
                <w:szCs w:val="21"/>
                <w:lang w:eastAsia="zh-CN"/>
              </w:rPr>
              <w:t>螺纹加工</w:t>
            </w:r>
          </w:p>
        </w:tc>
        <w:tc>
          <w:tcPr>
            <w:tcW w:w="954" w:type="dxa"/>
            <w:tcBorders>
              <w:righ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r w:rsidRPr="00D263F6">
              <w:rPr>
                <w:rFonts w:ascii="宋体" w:eastAsia="宋体" w:hAnsi="宋体" w:cs="宋体" w:hint="eastAsia"/>
                <w:color w:val="000000" w:themeColor="text1"/>
                <w:sz w:val="21"/>
                <w:szCs w:val="21"/>
                <w:lang w:eastAsia="zh-CN"/>
              </w:rPr>
              <w:t>60-120</w:t>
            </w:r>
          </w:p>
        </w:tc>
      </w:tr>
      <w:tr w:rsidR="00DC0CAE" w:rsidRPr="00D263F6" w:rsidTr="00AF7AB0">
        <w:trPr>
          <w:trHeight w:val="1286"/>
        </w:trPr>
        <w:tc>
          <w:tcPr>
            <w:tcW w:w="534" w:type="dxa"/>
            <w:vMerge w:val="restart"/>
            <w:tcBorders>
              <w:left w:val="nil"/>
            </w:tcBorders>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hint="eastAsia"/>
                <w:color w:val="000000" w:themeColor="text1"/>
                <w:w w:val="110"/>
                <w:sz w:val="21"/>
                <w:szCs w:val="21"/>
                <w:lang w:eastAsia="zh-CN"/>
              </w:rPr>
              <w:t>8</w:t>
            </w:r>
          </w:p>
        </w:tc>
        <w:tc>
          <w:tcPr>
            <w:tcW w:w="1417"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铣工工艺学</w:t>
            </w:r>
          </w:p>
        </w:tc>
        <w:tc>
          <w:tcPr>
            <w:tcW w:w="2126" w:type="dxa"/>
            <w:vMerge w:val="restart"/>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掌握铣工的工艺理论和操作技能</w:t>
            </w:r>
            <w:r w:rsidRPr="00D263F6">
              <w:rPr>
                <w:rFonts w:ascii="宋体" w:eastAsia="宋体" w:hAnsi="宋体" w:hint="eastAsia"/>
                <w:color w:val="000000" w:themeColor="text1"/>
                <w:w w:val="110"/>
                <w:sz w:val="21"/>
                <w:szCs w:val="21"/>
                <w:lang w:eastAsia="zh-CN"/>
              </w:rPr>
              <w:t>，能完成一般（*中等复杂程度）工件的铣削</w:t>
            </w:r>
          </w:p>
        </w:tc>
        <w:tc>
          <w:tcPr>
            <w:tcW w:w="3544" w:type="dxa"/>
            <w:vMerge w:val="restart"/>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铣削基本知识与技能,平面和连接面的铣削,台阶、沟槽、键槽的铣削和切断,分度方法及应用,外花键和牙嵌式离合器的铣削,在铣床上加工孔,简单特形面的铣削,*螺旋槽和凸轮的铣削,*齿轮和齿条的铣削</w:t>
            </w:r>
          </w:p>
        </w:tc>
        <w:tc>
          <w:tcPr>
            <w:tcW w:w="954" w:type="dxa"/>
            <w:vMerge w:val="restart"/>
            <w:tcBorders>
              <w:righ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r w:rsidRPr="00D263F6">
              <w:rPr>
                <w:rFonts w:ascii="宋体" w:eastAsia="宋体" w:hAnsi="宋体" w:cs="宋体" w:hint="eastAsia"/>
                <w:color w:val="000000" w:themeColor="text1"/>
                <w:sz w:val="21"/>
                <w:szCs w:val="21"/>
                <w:lang w:eastAsia="zh-CN"/>
              </w:rPr>
              <w:t>330-720</w:t>
            </w:r>
          </w:p>
        </w:tc>
      </w:tr>
      <w:tr w:rsidR="00DC0CAE" w:rsidRPr="00D263F6" w:rsidTr="00AF7AB0">
        <w:trPr>
          <w:trHeight w:val="1290"/>
        </w:trPr>
        <w:tc>
          <w:tcPr>
            <w:tcW w:w="534" w:type="dxa"/>
            <w:vMerge/>
            <w:tcBorders>
              <w:left w:val="nil"/>
            </w:tcBorders>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p>
        </w:tc>
        <w:tc>
          <w:tcPr>
            <w:tcW w:w="1417"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铣工技能训练</w:t>
            </w:r>
          </w:p>
        </w:tc>
        <w:tc>
          <w:tcPr>
            <w:tcW w:w="2126" w:type="dxa"/>
            <w:vMerge/>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p>
        </w:tc>
        <w:tc>
          <w:tcPr>
            <w:tcW w:w="3544" w:type="dxa"/>
            <w:vMerge/>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p>
        </w:tc>
        <w:tc>
          <w:tcPr>
            <w:tcW w:w="954" w:type="dxa"/>
            <w:vMerge/>
            <w:tcBorders>
              <w:righ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p>
        </w:tc>
      </w:tr>
    </w:tbl>
    <w:p w:rsidR="00DC0CAE" w:rsidRPr="00CB71AA" w:rsidRDefault="00DC0CAE" w:rsidP="008A7E72">
      <w:pPr>
        <w:pStyle w:val="ad"/>
        <w:rPr>
          <w:rFonts w:ascii="仿宋_GB2312" w:eastAsia="仿宋_GB2312"/>
          <w:sz w:val="28"/>
          <w:szCs w:val="28"/>
        </w:rPr>
        <w:sectPr w:rsidR="00DC0CAE" w:rsidRPr="00CB71AA" w:rsidSect="00334749">
          <w:footerReference w:type="even" r:id="rId10"/>
          <w:pgSz w:w="11907" w:h="16839" w:code="9"/>
          <w:pgMar w:top="1240" w:right="900" w:bottom="960" w:left="900" w:header="0" w:footer="775" w:gutter="0"/>
          <w:pgNumType w:start="2"/>
          <w:cols w:space="720"/>
          <w:docGrid w:linePitch="286"/>
        </w:sectPr>
      </w:pPr>
    </w:p>
    <w:tbl>
      <w:tblPr>
        <w:tblStyle w:val="ac"/>
        <w:tblpPr w:leftFromText="180" w:rightFromText="180" w:horzAnchor="margin" w:tblpXSpec="center" w:tblpY="563"/>
        <w:tblW w:w="8575" w:type="dxa"/>
        <w:tblLook w:val="04A0" w:firstRow="1" w:lastRow="0" w:firstColumn="1" w:lastColumn="0" w:noHBand="0" w:noVBand="1"/>
      </w:tblPr>
      <w:tblGrid>
        <w:gridCol w:w="532"/>
        <w:gridCol w:w="1069"/>
        <w:gridCol w:w="1026"/>
        <w:gridCol w:w="1943"/>
        <w:gridCol w:w="3054"/>
        <w:gridCol w:w="951"/>
      </w:tblGrid>
      <w:tr w:rsidR="00DC0CAE" w:rsidRPr="00D263F6" w:rsidTr="00AF7AB0">
        <w:trPr>
          <w:trHeight w:val="696"/>
        </w:trPr>
        <w:tc>
          <w:tcPr>
            <w:tcW w:w="534" w:type="dxa"/>
            <w:tcBorders>
              <w:left w:val="nil"/>
            </w:tcBorders>
            <w:vAlign w:val="center"/>
          </w:tcPr>
          <w:p w:rsidR="00DC0CAE" w:rsidRPr="00D263F6" w:rsidRDefault="00DC0CAE" w:rsidP="00AF7AB0">
            <w:pPr>
              <w:spacing w:line="360" w:lineRule="exact"/>
              <w:jc w:val="center"/>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lastRenderedPageBreak/>
              <w:t>序号</w:t>
            </w:r>
          </w:p>
        </w:tc>
        <w:tc>
          <w:tcPr>
            <w:tcW w:w="2126" w:type="dxa"/>
            <w:gridSpan w:val="2"/>
            <w:vAlign w:val="center"/>
          </w:tcPr>
          <w:p w:rsidR="00DC0CAE" w:rsidRPr="00D263F6" w:rsidRDefault="00DC0CAE" w:rsidP="00AF7AB0">
            <w:pPr>
              <w:spacing w:line="360" w:lineRule="exact"/>
              <w:jc w:val="center"/>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课程名称</w:t>
            </w:r>
          </w:p>
        </w:tc>
        <w:tc>
          <w:tcPr>
            <w:tcW w:w="1984" w:type="dxa"/>
            <w:vAlign w:val="center"/>
          </w:tcPr>
          <w:p w:rsidR="00DC0CAE" w:rsidRPr="00D263F6" w:rsidRDefault="00DC0CAE" w:rsidP="00AF7AB0">
            <w:pPr>
              <w:spacing w:line="360" w:lineRule="exact"/>
              <w:jc w:val="center"/>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教学目标</w:t>
            </w:r>
          </w:p>
        </w:tc>
        <w:tc>
          <w:tcPr>
            <w:tcW w:w="3119" w:type="dxa"/>
            <w:vAlign w:val="center"/>
          </w:tcPr>
          <w:p w:rsidR="00DC0CAE" w:rsidRPr="00D263F6" w:rsidRDefault="00DC0CAE" w:rsidP="00AF7AB0">
            <w:pPr>
              <w:spacing w:line="360" w:lineRule="exact"/>
              <w:jc w:val="center"/>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主要教学内容</w:t>
            </w:r>
          </w:p>
        </w:tc>
        <w:tc>
          <w:tcPr>
            <w:tcW w:w="812" w:type="dxa"/>
            <w:tcBorders>
              <w:right w:val="nil"/>
            </w:tcBorders>
            <w:vAlign w:val="center"/>
          </w:tcPr>
          <w:p w:rsidR="00DC0CAE" w:rsidRPr="00D263F6" w:rsidRDefault="00DC0CAE" w:rsidP="00AF7AB0">
            <w:pPr>
              <w:spacing w:line="360" w:lineRule="exact"/>
              <w:jc w:val="center"/>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参考</w:t>
            </w:r>
          </w:p>
          <w:p w:rsidR="00DC0CAE" w:rsidRPr="00D263F6" w:rsidRDefault="00DC0CAE" w:rsidP="00AF7AB0">
            <w:pPr>
              <w:spacing w:line="360" w:lineRule="exact"/>
              <w:jc w:val="center"/>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学时</w:t>
            </w:r>
          </w:p>
        </w:tc>
      </w:tr>
      <w:tr w:rsidR="00DC0CAE" w:rsidRPr="00D263F6" w:rsidTr="00AF7AB0">
        <w:trPr>
          <w:trHeight w:val="1302"/>
        </w:trPr>
        <w:tc>
          <w:tcPr>
            <w:tcW w:w="534" w:type="dxa"/>
            <w:vMerge w:val="restart"/>
            <w:tcBorders>
              <w:lef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r w:rsidRPr="00D263F6">
              <w:rPr>
                <w:rFonts w:ascii="宋体" w:eastAsia="宋体" w:hAnsi="宋体" w:cs="宋体" w:hint="eastAsia"/>
                <w:color w:val="000000" w:themeColor="text1"/>
                <w:sz w:val="21"/>
                <w:szCs w:val="21"/>
                <w:lang w:eastAsia="zh-CN"/>
              </w:rPr>
              <w:t>9</w:t>
            </w:r>
          </w:p>
        </w:tc>
        <w:tc>
          <w:tcPr>
            <w:tcW w:w="1084"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数控加工工艺学</w:t>
            </w:r>
          </w:p>
        </w:tc>
        <w:tc>
          <w:tcPr>
            <w:tcW w:w="1042" w:type="dxa"/>
            <w:vMerge w:val="restart"/>
            <w:vAlign w:val="center"/>
          </w:tcPr>
          <w:p w:rsidR="00DC0CAE" w:rsidRPr="00D263F6" w:rsidRDefault="00965693" w:rsidP="00AF7AB0">
            <w:pPr>
              <w:spacing w:line="360" w:lineRule="exact"/>
              <w:rPr>
                <w:rFonts w:ascii="宋体" w:eastAsia="宋体" w:hAnsi="宋体"/>
                <w:color w:val="000000" w:themeColor="text1"/>
                <w:w w:val="110"/>
                <w:sz w:val="21"/>
                <w:szCs w:val="21"/>
                <w:lang w:eastAsia="zh-CN"/>
              </w:rPr>
            </w:pPr>
            <w:r>
              <w:rPr>
                <w:rFonts w:ascii="宋体" w:eastAsia="宋体" w:hAnsi="宋体" w:hint="eastAsia"/>
                <w:color w:val="000000" w:themeColor="text1"/>
                <w:w w:val="110"/>
                <w:sz w:val="21"/>
                <w:szCs w:val="21"/>
                <w:lang w:eastAsia="zh-CN"/>
              </w:rPr>
              <w:t>多轴加工技术</w:t>
            </w:r>
          </w:p>
        </w:tc>
        <w:tc>
          <w:tcPr>
            <w:tcW w:w="1984" w:type="dxa"/>
            <w:vMerge w:val="restart"/>
            <w:vAlign w:val="center"/>
          </w:tcPr>
          <w:p w:rsidR="00DC0CAE" w:rsidRPr="00D263F6" w:rsidRDefault="00DC0CAE" w:rsidP="00965693">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掌握数控</w:t>
            </w:r>
            <w:r w:rsidR="00965693">
              <w:rPr>
                <w:rFonts w:ascii="宋体" w:eastAsia="宋体" w:hAnsi="宋体" w:hint="eastAsia"/>
                <w:color w:val="000000" w:themeColor="text1"/>
                <w:w w:val="110"/>
                <w:sz w:val="21"/>
                <w:szCs w:val="21"/>
                <w:lang w:eastAsia="zh-CN"/>
              </w:rPr>
              <w:t>多轴</w:t>
            </w:r>
            <w:r w:rsidRPr="00D263F6">
              <w:rPr>
                <w:rFonts w:ascii="宋体" w:eastAsia="宋体" w:hAnsi="宋体" w:hint="eastAsia"/>
                <w:color w:val="000000" w:themeColor="text1"/>
                <w:w w:val="110"/>
                <w:sz w:val="21"/>
                <w:szCs w:val="21"/>
                <w:lang w:eastAsia="zh-CN"/>
              </w:rPr>
              <w:t>加工工艺编程与操作技能，达到中级（*高级）操作工水平</w:t>
            </w:r>
          </w:p>
        </w:tc>
        <w:tc>
          <w:tcPr>
            <w:tcW w:w="3119" w:type="dxa"/>
            <w:vMerge w:val="restart"/>
            <w:vAlign w:val="center"/>
          </w:tcPr>
          <w:p w:rsidR="00DC0CAE" w:rsidRPr="00D263F6" w:rsidRDefault="00DC0CAE" w:rsidP="00965693">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数控</w:t>
            </w:r>
            <w:r w:rsidR="00965693">
              <w:rPr>
                <w:rFonts w:ascii="宋体" w:eastAsia="宋体" w:hAnsi="宋体" w:hint="eastAsia"/>
                <w:color w:val="000000" w:themeColor="text1"/>
                <w:w w:val="110"/>
                <w:sz w:val="21"/>
                <w:szCs w:val="21"/>
                <w:lang w:eastAsia="zh-CN"/>
              </w:rPr>
              <w:t>多轴</w:t>
            </w:r>
            <w:r w:rsidRPr="00D263F6">
              <w:rPr>
                <w:rFonts w:ascii="宋体" w:eastAsia="宋体" w:hAnsi="宋体" w:hint="eastAsia"/>
                <w:color w:val="000000" w:themeColor="text1"/>
                <w:w w:val="110"/>
                <w:sz w:val="21"/>
                <w:szCs w:val="21"/>
                <w:lang w:eastAsia="zh-CN"/>
              </w:rPr>
              <w:t>的基本操作、平面加工、轮廓加工、孔加工、草加工、复杂轮廓加工、*配合件加工</w:t>
            </w:r>
          </w:p>
        </w:tc>
        <w:tc>
          <w:tcPr>
            <w:tcW w:w="812" w:type="dxa"/>
            <w:vMerge w:val="restart"/>
            <w:tcBorders>
              <w:righ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r w:rsidRPr="00D263F6">
              <w:rPr>
                <w:rFonts w:ascii="宋体" w:eastAsia="宋体" w:hAnsi="宋体" w:cs="宋体" w:hint="eastAsia"/>
                <w:color w:val="000000" w:themeColor="text1"/>
                <w:sz w:val="21"/>
                <w:szCs w:val="21"/>
                <w:lang w:eastAsia="zh-CN"/>
              </w:rPr>
              <w:t>360-630</w:t>
            </w:r>
          </w:p>
        </w:tc>
      </w:tr>
      <w:tr w:rsidR="00DC0CAE" w:rsidRPr="00D263F6" w:rsidTr="00AF7AB0">
        <w:trPr>
          <w:trHeight w:val="1215"/>
        </w:trPr>
        <w:tc>
          <w:tcPr>
            <w:tcW w:w="534" w:type="dxa"/>
            <w:vMerge/>
            <w:tcBorders>
              <w:lef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p>
        </w:tc>
        <w:tc>
          <w:tcPr>
            <w:tcW w:w="1084" w:type="dxa"/>
            <w:vAlign w:val="center"/>
          </w:tcPr>
          <w:p w:rsidR="00DC0CAE" w:rsidRPr="00D263F6" w:rsidRDefault="00965693" w:rsidP="00AF7AB0">
            <w:pPr>
              <w:spacing w:line="360" w:lineRule="exact"/>
              <w:rPr>
                <w:rFonts w:ascii="宋体" w:eastAsia="宋体" w:hAnsi="宋体"/>
                <w:color w:val="000000" w:themeColor="text1"/>
                <w:w w:val="110"/>
                <w:sz w:val="21"/>
                <w:szCs w:val="21"/>
                <w:lang w:eastAsia="zh-CN"/>
              </w:rPr>
            </w:pPr>
            <w:r>
              <w:rPr>
                <w:rFonts w:ascii="宋体" w:eastAsia="宋体" w:hAnsi="宋体" w:hint="eastAsia"/>
                <w:color w:val="000000" w:themeColor="text1"/>
                <w:w w:val="110"/>
                <w:sz w:val="21"/>
                <w:szCs w:val="21"/>
                <w:lang w:eastAsia="zh-CN"/>
              </w:rPr>
              <w:t>多轴加工技术</w:t>
            </w:r>
          </w:p>
        </w:tc>
        <w:tc>
          <w:tcPr>
            <w:tcW w:w="1042" w:type="dxa"/>
            <w:vMerge/>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p>
        </w:tc>
        <w:tc>
          <w:tcPr>
            <w:tcW w:w="1984" w:type="dxa"/>
            <w:vMerge/>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p>
        </w:tc>
        <w:tc>
          <w:tcPr>
            <w:tcW w:w="3119" w:type="dxa"/>
            <w:vMerge/>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p>
        </w:tc>
        <w:tc>
          <w:tcPr>
            <w:tcW w:w="812" w:type="dxa"/>
            <w:vMerge/>
            <w:tcBorders>
              <w:righ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p>
        </w:tc>
      </w:tr>
      <w:tr w:rsidR="00DC0CAE" w:rsidRPr="00D263F6" w:rsidTr="00AF7AB0">
        <w:trPr>
          <w:trHeight w:val="1795"/>
        </w:trPr>
        <w:tc>
          <w:tcPr>
            <w:tcW w:w="534" w:type="dxa"/>
            <w:tcBorders>
              <w:lef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r w:rsidRPr="00D263F6">
              <w:rPr>
                <w:rFonts w:ascii="宋体" w:eastAsia="宋体" w:hAnsi="宋体" w:cs="宋体" w:hint="eastAsia"/>
                <w:color w:val="000000" w:themeColor="text1"/>
                <w:sz w:val="21"/>
                <w:szCs w:val="21"/>
                <w:lang w:eastAsia="zh-CN"/>
              </w:rPr>
              <w:t>10</w:t>
            </w:r>
          </w:p>
        </w:tc>
        <w:tc>
          <w:tcPr>
            <w:tcW w:w="2126" w:type="dxa"/>
            <w:gridSpan w:val="2"/>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hint="eastAsia"/>
                <w:color w:val="000000" w:themeColor="text1"/>
                <w:w w:val="110"/>
                <w:sz w:val="21"/>
                <w:szCs w:val="21"/>
                <w:lang w:eastAsia="zh-CN"/>
              </w:rPr>
              <w:t>*CAD/CAM应用技术</w:t>
            </w:r>
          </w:p>
        </w:tc>
        <w:tc>
          <w:tcPr>
            <w:tcW w:w="1984"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color w:val="000000" w:themeColor="text1"/>
                <w:w w:val="110"/>
                <w:sz w:val="21"/>
                <w:szCs w:val="21"/>
                <w:lang w:eastAsia="zh-CN"/>
              </w:rPr>
              <w:t>掌握三维零件造型与自动编程基本技能</w:t>
            </w:r>
            <w:r w:rsidRPr="00D263F6">
              <w:rPr>
                <w:rFonts w:ascii="宋体" w:eastAsia="宋体" w:hAnsi="宋体" w:hint="eastAsia"/>
                <w:color w:val="000000" w:themeColor="text1"/>
                <w:w w:val="110"/>
                <w:sz w:val="21"/>
                <w:szCs w:val="21"/>
                <w:lang w:eastAsia="zh-CN"/>
              </w:rPr>
              <w:t>、能完成数控铣削自动编程加工</w:t>
            </w:r>
          </w:p>
        </w:tc>
        <w:tc>
          <w:tcPr>
            <w:tcW w:w="3119" w:type="dxa"/>
            <w:vAlign w:val="center"/>
          </w:tcPr>
          <w:p w:rsidR="00DC0CAE" w:rsidRPr="00D263F6" w:rsidRDefault="00DC0CAE" w:rsidP="00AF7AB0">
            <w:pPr>
              <w:spacing w:line="360" w:lineRule="exact"/>
              <w:rPr>
                <w:rFonts w:ascii="宋体" w:eastAsia="宋体" w:hAnsi="宋体"/>
                <w:color w:val="000000" w:themeColor="text1"/>
                <w:w w:val="110"/>
                <w:sz w:val="21"/>
                <w:szCs w:val="21"/>
                <w:lang w:eastAsia="zh-CN"/>
              </w:rPr>
            </w:pPr>
            <w:r w:rsidRPr="00D263F6">
              <w:rPr>
                <w:rFonts w:ascii="宋体" w:eastAsia="宋体" w:hAnsi="宋体" w:hint="eastAsia"/>
                <w:color w:val="000000" w:themeColor="text1"/>
                <w:w w:val="110"/>
                <w:sz w:val="21"/>
                <w:szCs w:val="21"/>
                <w:lang w:eastAsia="zh-CN"/>
              </w:rPr>
              <w:t>CAD/CAM软件基本知识、线框造型及编辑、实体造型及编辑、曲面造型及编辑、数控铣削自动编程加工</w:t>
            </w:r>
          </w:p>
        </w:tc>
        <w:tc>
          <w:tcPr>
            <w:tcW w:w="812" w:type="dxa"/>
            <w:tcBorders>
              <w:right w:val="nil"/>
            </w:tcBorders>
            <w:vAlign w:val="center"/>
          </w:tcPr>
          <w:p w:rsidR="00DC0CAE" w:rsidRPr="00D263F6" w:rsidRDefault="00DC0CAE" w:rsidP="00AF7AB0">
            <w:pPr>
              <w:spacing w:line="360" w:lineRule="exact"/>
              <w:rPr>
                <w:rFonts w:ascii="宋体" w:eastAsia="宋体" w:hAnsi="宋体" w:cs="宋体"/>
                <w:color w:val="000000" w:themeColor="text1"/>
                <w:sz w:val="21"/>
                <w:szCs w:val="21"/>
                <w:lang w:eastAsia="zh-CN"/>
              </w:rPr>
            </w:pPr>
            <w:r w:rsidRPr="00D263F6">
              <w:rPr>
                <w:rFonts w:ascii="宋体" w:eastAsia="宋体" w:hAnsi="宋体" w:cs="宋体" w:hint="eastAsia"/>
                <w:color w:val="000000" w:themeColor="text1"/>
                <w:sz w:val="21"/>
                <w:szCs w:val="21"/>
                <w:lang w:eastAsia="zh-CN"/>
              </w:rPr>
              <w:t>90-180</w:t>
            </w:r>
          </w:p>
        </w:tc>
      </w:tr>
    </w:tbl>
    <w:p w:rsidR="00DC0CAE" w:rsidRDefault="00DC0CAE" w:rsidP="00483909">
      <w:pPr>
        <w:pStyle w:val="aa"/>
        <w:kinsoku w:val="0"/>
        <w:overflowPunct w:val="0"/>
        <w:spacing w:before="38"/>
        <w:ind w:left="720"/>
        <w:rPr>
          <w:rFonts w:ascii="仿宋_GB2312" w:eastAsia="仿宋_GB2312" w:hAnsiTheme="minorHAnsi" w:cstheme="minorBidi"/>
          <w:kern w:val="2"/>
          <w:sz w:val="28"/>
          <w:szCs w:val="28"/>
        </w:rPr>
      </w:pPr>
    </w:p>
    <w:p w:rsidR="00334749" w:rsidRPr="00483909" w:rsidRDefault="00334749" w:rsidP="00EF3205">
      <w:pPr>
        <w:pStyle w:val="aa"/>
        <w:kinsoku w:val="0"/>
        <w:overflowPunct w:val="0"/>
        <w:spacing w:before="38"/>
        <w:ind w:left="720"/>
        <w:rPr>
          <w:rFonts w:ascii="仿宋_GB2312" w:eastAsia="仿宋_GB2312" w:hAnsiTheme="minorHAnsi" w:cstheme="minorBidi"/>
          <w:kern w:val="2"/>
          <w:sz w:val="28"/>
          <w:szCs w:val="28"/>
        </w:rPr>
      </w:pPr>
      <w:r w:rsidRPr="00483909">
        <w:rPr>
          <w:rFonts w:ascii="仿宋_GB2312" w:eastAsia="仿宋_GB2312" w:hAnsiTheme="minorHAnsi" w:cstheme="minorBidi"/>
          <w:kern w:val="2"/>
          <w:sz w:val="28"/>
          <w:szCs w:val="28"/>
        </w:rPr>
        <w:t>上表</w:t>
      </w:r>
      <w:r w:rsidRPr="00483909">
        <w:rPr>
          <w:rFonts w:ascii="仿宋_GB2312" w:eastAsia="仿宋_GB2312" w:hAnsiTheme="minorHAnsi" w:cstheme="minorBidi" w:hint="eastAsia"/>
          <w:kern w:val="2"/>
          <w:sz w:val="28"/>
          <w:szCs w:val="28"/>
        </w:rPr>
        <w:t>中</w:t>
      </w:r>
      <w:r w:rsidRPr="00483909">
        <w:rPr>
          <w:rFonts w:ascii="仿宋_GB2312" w:eastAsia="仿宋_GB2312" w:hAnsiTheme="minorHAnsi" w:cstheme="minorBidi"/>
          <w:kern w:val="2"/>
          <w:sz w:val="28"/>
          <w:szCs w:val="28"/>
        </w:rPr>
        <w:t>加</w:t>
      </w:r>
      <w:r w:rsidRPr="00483909">
        <w:rPr>
          <w:rFonts w:ascii="仿宋_GB2312" w:eastAsia="仿宋_GB2312" w:hAnsiTheme="minorHAnsi" w:cstheme="minorBidi" w:hint="eastAsia"/>
          <w:kern w:val="2"/>
          <w:sz w:val="28"/>
          <w:szCs w:val="28"/>
        </w:rPr>
        <w:t>*</w:t>
      </w:r>
      <w:r w:rsidRPr="00483909">
        <w:rPr>
          <w:rFonts w:ascii="仿宋_GB2312" w:eastAsia="仿宋_GB2312" w:hAnsiTheme="minorHAnsi" w:cstheme="minorBidi"/>
          <w:kern w:val="2"/>
          <w:sz w:val="28"/>
          <w:szCs w:val="28"/>
        </w:rPr>
        <w:t>的表示高级</w:t>
      </w:r>
      <w:r w:rsidRPr="00483909">
        <w:rPr>
          <w:rFonts w:ascii="仿宋_GB2312" w:eastAsia="仿宋_GB2312" w:hAnsiTheme="minorHAnsi" w:cstheme="minorBidi" w:hint="eastAsia"/>
          <w:kern w:val="2"/>
          <w:sz w:val="28"/>
          <w:szCs w:val="28"/>
        </w:rPr>
        <w:t>工</w:t>
      </w:r>
      <w:r w:rsidRPr="00483909">
        <w:rPr>
          <w:rFonts w:ascii="仿宋_GB2312" w:eastAsia="仿宋_GB2312" w:hAnsiTheme="minorHAnsi" w:cstheme="minorBidi"/>
          <w:kern w:val="2"/>
          <w:sz w:val="28"/>
          <w:szCs w:val="28"/>
        </w:rPr>
        <w:t>教学层次内容；学校可根据初</w:t>
      </w:r>
      <w:r w:rsidRPr="00483909">
        <w:rPr>
          <w:rFonts w:ascii="仿宋_GB2312" w:eastAsia="仿宋_GB2312" w:hAnsiTheme="minorHAnsi" w:cstheme="minorBidi" w:hint="eastAsia"/>
          <w:kern w:val="2"/>
          <w:sz w:val="28"/>
          <w:szCs w:val="28"/>
        </w:rPr>
        <w:t>中</w:t>
      </w:r>
      <w:r w:rsidRPr="00483909">
        <w:rPr>
          <w:rFonts w:ascii="仿宋_GB2312" w:eastAsia="仿宋_GB2312" w:hAnsiTheme="minorHAnsi" w:cstheme="minorBidi"/>
          <w:kern w:val="2"/>
          <w:sz w:val="28"/>
          <w:szCs w:val="28"/>
        </w:rPr>
        <w:t>毕业生源和高</w:t>
      </w:r>
      <w:r w:rsidRPr="00483909">
        <w:rPr>
          <w:rFonts w:ascii="仿宋_GB2312" w:eastAsia="仿宋_GB2312" w:hAnsiTheme="minorHAnsi" w:cstheme="minorBidi" w:hint="eastAsia"/>
          <w:kern w:val="2"/>
          <w:sz w:val="28"/>
          <w:szCs w:val="28"/>
        </w:rPr>
        <w:t>中</w:t>
      </w:r>
      <w:r w:rsidRPr="00483909">
        <w:rPr>
          <w:rFonts w:ascii="仿宋_GB2312" w:eastAsia="仿宋_GB2312" w:hAnsiTheme="minorHAnsi" w:cstheme="minorBidi"/>
          <w:kern w:val="2"/>
          <w:sz w:val="28"/>
          <w:szCs w:val="28"/>
        </w:rPr>
        <w:t>毕业生源 学习基础的不同，以及</w:t>
      </w:r>
      <w:r w:rsidRPr="00483909">
        <w:rPr>
          <w:rFonts w:ascii="仿宋_GB2312" w:eastAsia="仿宋_GB2312" w:hAnsiTheme="minorHAnsi" w:cstheme="minorBidi" w:hint="eastAsia"/>
          <w:kern w:val="2"/>
          <w:sz w:val="28"/>
          <w:szCs w:val="28"/>
        </w:rPr>
        <w:t>中</w:t>
      </w:r>
      <w:r w:rsidRPr="00483909">
        <w:rPr>
          <w:rFonts w:ascii="仿宋_GB2312" w:eastAsia="仿宋_GB2312" w:hAnsiTheme="minorHAnsi" w:cstheme="minorBidi"/>
          <w:kern w:val="2"/>
          <w:sz w:val="28"/>
          <w:szCs w:val="28"/>
        </w:rPr>
        <w:t>级工和高级工，培养层次对相同教学内容要求的差异，在参考学时 范围内灵活选择，下同。</w:t>
      </w:r>
    </w:p>
    <w:p w:rsidR="00334749" w:rsidRPr="00483909" w:rsidRDefault="00334749" w:rsidP="00EF3205">
      <w:pPr>
        <w:pStyle w:val="aa"/>
        <w:kinsoku w:val="0"/>
        <w:overflowPunct w:val="0"/>
        <w:spacing w:before="38"/>
        <w:ind w:left="720"/>
        <w:rPr>
          <w:rFonts w:ascii="仿宋_GB2312" w:eastAsia="仿宋_GB2312" w:hAnsiTheme="minorHAnsi" w:cstheme="minorBidi"/>
          <w:kern w:val="2"/>
          <w:sz w:val="28"/>
          <w:szCs w:val="28"/>
        </w:rPr>
      </w:pPr>
      <w:r w:rsidRPr="00483909">
        <w:rPr>
          <w:rFonts w:ascii="仿宋_GB2312" w:eastAsia="仿宋_GB2312" w:hAnsiTheme="minorHAnsi" w:cstheme="minorBidi"/>
          <w:kern w:val="2"/>
          <w:sz w:val="28"/>
          <w:szCs w:val="28"/>
        </w:rPr>
        <w:t>( 4 ）选设课</w:t>
      </w:r>
    </w:p>
    <w:p w:rsidR="00334749" w:rsidRPr="00483909" w:rsidRDefault="00334749" w:rsidP="00EF3205">
      <w:pPr>
        <w:pStyle w:val="aa"/>
        <w:kinsoku w:val="0"/>
        <w:overflowPunct w:val="0"/>
        <w:spacing w:before="38"/>
        <w:ind w:left="720"/>
        <w:rPr>
          <w:rFonts w:ascii="仿宋_GB2312" w:eastAsia="仿宋_GB2312" w:hAnsiTheme="minorHAnsi" w:cstheme="minorBidi"/>
          <w:kern w:val="2"/>
          <w:sz w:val="28"/>
          <w:szCs w:val="28"/>
        </w:rPr>
      </w:pPr>
      <w:r w:rsidRPr="00483909">
        <w:rPr>
          <w:rFonts w:ascii="仿宋_GB2312" w:eastAsia="仿宋_GB2312" w:hAnsiTheme="minorHAnsi" w:cstheme="minorBidi"/>
          <w:kern w:val="2"/>
          <w:sz w:val="28"/>
          <w:szCs w:val="28"/>
        </w:rPr>
        <w:t>1）车工工艺与技能训练。</w:t>
      </w:r>
    </w:p>
    <w:p w:rsidR="00334749" w:rsidRPr="00483909" w:rsidRDefault="00334749" w:rsidP="00EF3205">
      <w:pPr>
        <w:pStyle w:val="aa"/>
        <w:kinsoku w:val="0"/>
        <w:overflowPunct w:val="0"/>
        <w:spacing w:before="38"/>
        <w:ind w:left="720"/>
        <w:rPr>
          <w:rFonts w:ascii="仿宋_GB2312" w:eastAsia="仿宋_GB2312" w:hAnsiTheme="minorHAnsi" w:cstheme="minorBidi"/>
          <w:kern w:val="2"/>
          <w:sz w:val="28"/>
          <w:szCs w:val="28"/>
        </w:rPr>
      </w:pPr>
      <w:r w:rsidRPr="00483909">
        <w:rPr>
          <w:rFonts w:ascii="仿宋_GB2312" w:eastAsia="仿宋_GB2312" w:hAnsiTheme="minorHAnsi" w:cstheme="minorBidi"/>
          <w:kern w:val="2"/>
          <w:sz w:val="28"/>
          <w:szCs w:val="28"/>
        </w:rPr>
        <w:t>2）数控车床加工工艺编程与操作。</w:t>
      </w:r>
    </w:p>
    <w:p w:rsidR="00334749" w:rsidRPr="00483909" w:rsidRDefault="00334749" w:rsidP="00EF3205">
      <w:pPr>
        <w:pStyle w:val="aa"/>
        <w:kinsoku w:val="0"/>
        <w:overflowPunct w:val="0"/>
        <w:spacing w:before="38"/>
        <w:ind w:left="720"/>
        <w:rPr>
          <w:rFonts w:ascii="仿宋_GB2312" w:eastAsia="仿宋_GB2312" w:hAnsiTheme="minorHAnsi" w:cstheme="minorBidi"/>
          <w:kern w:val="2"/>
          <w:sz w:val="28"/>
          <w:szCs w:val="28"/>
        </w:rPr>
      </w:pPr>
      <w:r w:rsidRPr="00483909">
        <w:rPr>
          <w:rFonts w:ascii="仿宋_GB2312" w:eastAsia="仿宋_GB2312" w:hAnsiTheme="minorHAnsi" w:cstheme="minorBidi"/>
          <w:kern w:val="2"/>
          <w:sz w:val="28"/>
          <w:szCs w:val="28"/>
        </w:rPr>
        <w:t>3）数控机床机械装调与维修。</w:t>
      </w:r>
    </w:p>
    <w:p w:rsidR="00334749" w:rsidRPr="00483909" w:rsidRDefault="00334749" w:rsidP="00EF3205">
      <w:pPr>
        <w:pStyle w:val="aa"/>
        <w:kinsoku w:val="0"/>
        <w:overflowPunct w:val="0"/>
        <w:spacing w:before="38"/>
        <w:ind w:left="720"/>
        <w:rPr>
          <w:rFonts w:ascii="仿宋_GB2312" w:eastAsia="仿宋_GB2312" w:hAnsiTheme="minorHAnsi" w:cstheme="minorBidi"/>
          <w:kern w:val="2"/>
          <w:sz w:val="28"/>
          <w:szCs w:val="28"/>
        </w:rPr>
      </w:pPr>
      <w:r w:rsidRPr="00483909">
        <w:rPr>
          <w:rFonts w:ascii="仿宋_GB2312" w:eastAsia="仿宋_GB2312" w:hAnsiTheme="minorHAnsi" w:cstheme="minorBidi"/>
          <w:kern w:val="2"/>
          <w:sz w:val="28"/>
          <w:szCs w:val="28"/>
        </w:rPr>
        <w:t>4）数控机床电气装调与维修。</w:t>
      </w:r>
    </w:p>
    <w:p w:rsidR="00334749" w:rsidRPr="00483909" w:rsidRDefault="00334749" w:rsidP="00EF3205">
      <w:pPr>
        <w:pStyle w:val="aa"/>
        <w:kinsoku w:val="0"/>
        <w:overflowPunct w:val="0"/>
        <w:spacing w:before="38"/>
        <w:ind w:left="720"/>
        <w:rPr>
          <w:rFonts w:ascii="仿宋_GB2312" w:eastAsia="仿宋_GB2312" w:hAnsiTheme="minorHAnsi" w:cstheme="minorBidi"/>
          <w:kern w:val="2"/>
          <w:sz w:val="28"/>
          <w:szCs w:val="28"/>
        </w:rPr>
      </w:pPr>
      <w:r w:rsidRPr="00483909">
        <w:rPr>
          <w:rFonts w:ascii="仿宋_GB2312" w:eastAsia="仿宋_GB2312" w:hAnsiTheme="minorHAnsi" w:cstheme="minorBidi"/>
          <w:kern w:val="2"/>
          <w:sz w:val="28"/>
          <w:szCs w:val="28"/>
        </w:rPr>
        <w:t>5 ）企业管理。</w:t>
      </w:r>
    </w:p>
    <w:p w:rsidR="0065002F" w:rsidRPr="00334749" w:rsidRDefault="0065002F" w:rsidP="00334749">
      <w:pPr>
        <w:pStyle w:val="aa"/>
      </w:pPr>
    </w:p>
    <w:p w:rsidR="007741E2" w:rsidRPr="00F51ADB" w:rsidRDefault="007741E2" w:rsidP="007741E2">
      <w:pPr>
        <w:pStyle w:val="a3"/>
        <w:numPr>
          <w:ilvl w:val="0"/>
          <w:numId w:val="2"/>
        </w:numPr>
        <w:ind w:firstLineChars="0"/>
        <w:jc w:val="left"/>
        <w:rPr>
          <w:rFonts w:ascii="仿宋_GB2312" w:eastAsia="仿宋_GB2312"/>
          <w:b/>
          <w:sz w:val="28"/>
          <w:szCs w:val="28"/>
        </w:rPr>
      </w:pPr>
      <w:r w:rsidRPr="00F51ADB">
        <w:rPr>
          <w:rFonts w:ascii="仿宋_GB2312" w:eastAsia="仿宋_GB2312" w:hint="eastAsia"/>
          <w:b/>
          <w:sz w:val="28"/>
          <w:szCs w:val="28"/>
        </w:rPr>
        <w:t>实施</w:t>
      </w:r>
      <w:r w:rsidRPr="00F51ADB">
        <w:rPr>
          <w:rFonts w:ascii="仿宋_GB2312" w:eastAsia="仿宋_GB2312"/>
          <w:b/>
          <w:sz w:val="28"/>
          <w:szCs w:val="28"/>
        </w:rPr>
        <w:t>建议</w:t>
      </w:r>
    </w:p>
    <w:p w:rsidR="007741E2" w:rsidRDefault="007741E2" w:rsidP="007741E2">
      <w:pPr>
        <w:pStyle w:val="a3"/>
        <w:numPr>
          <w:ilvl w:val="0"/>
          <w:numId w:val="6"/>
        </w:numPr>
        <w:ind w:firstLineChars="0"/>
        <w:jc w:val="left"/>
        <w:rPr>
          <w:rFonts w:ascii="仿宋_GB2312" w:eastAsia="仿宋_GB2312"/>
          <w:b/>
          <w:sz w:val="28"/>
          <w:szCs w:val="28"/>
        </w:rPr>
      </w:pPr>
      <w:r w:rsidRPr="00F51ADB">
        <w:rPr>
          <w:rFonts w:ascii="仿宋_GB2312" w:eastAsia="仿宋_GB2312" w:hint="eastAsia"/>
          <w:b/>
          <w:sz w:val="28"/>
          <w:szCs w:val="28"/>
        </w:rPr>
        <w:lastRenderedPageBreak/>
        <w:t>师资</w:t>
      </w:r>
      <w:r w:rsidRPr="00F51ADB">
        <w:rPr>
          <w:rFonts w:ascii="仿宋_GB2312" w:eastAsia="仿宋_GB2312"/>
          <w:b/>
          <w:sz w:val="28"/>
          <w:szCs w:val="28"/>
        </w:rPr>
        <w:t>队伍</w:t>
      </w:r>
    </w:p>
    <w:p w:rsidR="007F7720" w:rsidRPr="007F7720" w:rsidRDefault="007F7720" w:rsidP="00EF3205">
      <w:pPr>
        <w:pStyle w:val="aa"/>
        <w:kinsoku w:val="0"/>
        <w:overflowPunct w:val="0"/>
        <w:spacing w:before="38"/>
        <w:ind w:left="720"/>
        <w:rPr>
          <w:rFonts w:ascii="仿宋_GB2312" w:eastAsia="仿宋_GB2312" w:hAnsiTheme="minorHAnsi" w:cstheme="minorBidi"/>
          <w:kern w:val="2"/>
          <w:sz w:val="28"/>
          <w:szCs w:val="28"/>
        </w:rPr>
      </w:pPr>
      <w:r w:rsidRPr="007F7720">
        <w:rPr>
          <w:rFonts w:ascii="仿宋_GB2312" w:eastAsia="仿宋_GB2312" w:hAnsiTheme="minorHAnsi" w:cstheme="minorBidi"/>
          <w:kern w:val="2"/>
          <w:sz w:val="28"/>
          <w:szCs w:val="28"/>
        </w:rPr>
        <w:t>1</w:t>
      </w:r>
      <w:r w:rsidRPr="007F7720">
        <w:rPr>
          <w:rFonts w:ascii="仿宋_GB2312" w:eastAsia="仿宋_GB2312" w:hAnsiTheme="minorHAnsi" w:cstheme="minorBidi" w:hint="eastAsia"/>
          <w:kern w:val="2"/>
          <w:sz w:val="28"/>
          <w:szCs w:val="28"/>
        </w:rPr>
        <w:t>）按照生师比</w:t>
      </w:r>
      <w:r w:rsidRPr="007F7720">
        <w:rPr>
          <w:rFonts w:ascii="仿宋_GB2312" w:eastAsia="仿宋_GB2312" w:hAnsiTheme="minorHAnsi" w:cstheme="minorBidi"/>
          <w:kern w:val="2"/>
          <w:sz w:val="28"/>
          <w:szCs w:val="28"/>
        </w:rPr>
        <w:t xml:space="preserve"> 10:1 </w:t>
      </w:r>
      <w:r w:rsidRPr="007F7720">
        <w:rPr>
          <w:rFonts w:ascii="仿宋_GB2312" w:eastAsia="仿宋_GB2312" w:hAnsiTheme="minorHAnsi" w:cstheme="minorBidi" w:hint="eastAsia"/>
          <w:kern w:val="2"/>
          <w:sz w:val="28"/>
          <w:szCs w:val="28"/>
        </w:rPr>
        <w:t>配备教师，专兼职教师比为</w:t>
      </w:r>
      <w:r w:rsidRPr="007F7720">
        <w:rPr>
          <w:rFonts w:ascii="仿宋_GB2312" w:eastAsia="仿宋_GB2312" w:hAnsiTheme="minorHAnsi" w:cstheme="minorBidi"/>
          <w:kern w:val="2"/>
          <w:sz w:val="28"/>
          <w:szCs w:val="28"/>
        </w:rPr>
        <w:t xml:space="preserve"> 2:1</w:t>
      </w:r>
      <w:r w:rsidRPr="007F7720">
        <w:rPr>
          <w:rFonts w:ascii="仿宋_GB2312" w:eastAsia="仿宋_GB2312" w:hAnsiTheme="minorHAnsi" w:cstheme="minorBidi" w:hint="eastAsia"/>
          <w:kern w:val="2"/>
          <w:sz w:val="28"/>
          <w:szCs w:val="28"/>
        </w:rPr>
        <w:t>；</w:t>
      </w:r>
    </w:p>
    <w:p w:rsidR="007F7720" w:rsidRPr="007F7720" w:rsidRDefault="007F7720" w:rsidP="00EF3205">
      <w:pPr>
        <w:pStyle w:val="aa"/>
        <w:kinsoku w:val="0"/>
        <w:overflowPunct w:val="0"/>
        <w:spacing w:before="154"/>
        <w:ind w:leftChars="350" w:left="735" w:right="489"/>
        <w:rPr>
          <w:rFonts w:ascii="仿宋_GB2312" w:eastAsia="仿宋_GB2312" w:hAnsiTheme="minorHAnsi" w:cstheme="minorBidi"/>
          <w:kern w:val="2"/>
          <w:sz w:val="28"/>
          <w:szCs w:val="28"/>
        </w:rPr>
      </w:pPr>
      <w:r w:rsidRPr="007F7720">
        <w:rPr>
          <w:rFonts w:ascii="仿宋_GB2312" w:eastAsia="仿宋_GB2312" w:hAnsiTheme="minorHAnsi" w:cstheme="minorBidi"/>
          <w:kern w:val="2"/>
          <w:sz w:val="28"/>
          <w:szCs w:val="28"/>
        </w:rPr>
        <w:t>2</w:t>
      </w:r>
      <w:r w:rsidRPr="007F7720">
        <w:rPr>
          <w:rFonts w:ascii="仿宋_GB2312" w:eastAsia="仿宋_GB2312" w:hAnsiTheme="minorHAnsi" w:cstheme="minorBidi" w:hint="eastAsia"/>
          <w:kern w:val="2"/>
          <w:sz w:val="28"/>
          <w:szCs w:val="28"/>
        </w:rPr>
        <w:t>）专任教师具备本科及以上学历，模具制造技术及相关专业毕业，具有中等职业学校及以上教师资格证书，模具相关职业三级及以上资格证书；</w:t>
      </w:r>
    </w:p>
    <w:p w:rsidR="007F7720" w:rsidRDefault="007F7720" w:rsidP="00EF3205">
      <w:pPr>
        <w:pStyle w:val="aa"/>
        <w:kinsoku w:val="0"/>
        <w:overflowPunct w:val="0"/>
        <w:spacing w:before="38"/>
        <w:ind w:leftChars="300" w:left="630" w:right="493"/>
        <w:rPr>
          <w:rFonts w:ascii="仿宋_GB2312" w:eastAsia="仿宋_GB2312" w:hAnsiTheme="minorHAnsi" w:cstheme="minorBidi"/>
          <w:kern w:val="2"/>
          <w:sz w:val="28"/>
          <w:szCs w:val="28"/>
        </w:rPr>
      </w:pPr>
      <w:r w:rsidRPr="007F7720">
        <w:rPr>
          <w:rFonts w:ascii="仿宋_GB2312" w:eastAsia="仿宋_GB2312" w:hAnsiTheme="minorHAnsi" w:cstheme="minorBidi"/>
          <w:kern w:val="2"/>
          <w:sz w:val="28"/>
          <w:szCs w:val="28"/>
        </w:rPr>
        <w:t>3</w:t>
      </w:r>
      <w:r w:rsidRPr="007F7720">
        <w:rPr>
          <w:rFonts w:ascii="仿宋_GB2312" w:eastAsia="仿宋_GB2312" w:hAnsiTheme="minorHAnsi" w:cstheme="minorBidi" w:hint="eastAsia"/>
          <w:kern w:val="2"/>
          <w:sz w:val="28"/>
          <w:szCs w:val="28"/>
        </w:rPr>
        <w:t>）专业教师具备</w:t>
      </w:r>
      <w:r w:rsidRPr="007F7720">
        <w:rPr>
          <w:rFonts w:ascii="仿宋_GB2312" w:eastAsia="仿宋_GB2312" w:hAnsiTheme="minorHAnsi" w:cstheme="minorBidi"/>
          <w:kern w:val="2"/>
          <w:sz w:val="28"/>
          <w:szCs w:val="28"/>
        </w:rPr>
        <w:t xml:space="preserve"> 2 </w:t>
      </w:r>
      <w:r w:rsidRPr="007F7720">
        <w:rPr>
          <w:rFonts w:ascii="仿宋_GB2312" w:eastAsia="仿宋_GB2312" w:hAnsiTheme="minorHAnsi" w:cstheme="minorBidi" w:hint="eastAsia"/>
          <w:kern w:val="2"/>
          <w:sz w:val="28"/>
          <w:szCs w:val="28"/>
        </w:rPr>
        <w:t>年及以上企业相关岗位工作经验，具有在国际水平的企业工作</w:t>
      </w:r>
      <w:r w:rsidRPr="007F7720">
        <w:rPr>
          <w:rFonts w:ascii="仿宋_GB2312" w:eastAsia="仿宋_GB2312" w:hAnsiTheme="minorHAnsi" w:cstheme="minorBidi"/>
          <w:kern w:val="2"/>
          <w:sz w:val="28"/>
          <w:szCs w:val="28"/>
        </w:rPr>
        <w:t xml:space="preserve"> </w:t>
      </w:r>
      <w:r w:rsidRPr="007F7720">
        <w:rPr>
          <w:rFonts w:ascii="仿宋_GB2312" w:eastAsia="仿宋_GB2312" w:hAnsiTheme="minorHAnsi" w:cstheme="minorBidi" w:hint="eastAsia"/>
          <w:kern w:val="2"/>
          <w:sz w:val="28"/>
          <w:szCs w:val="28"/>
        </w:rPr>
        <w:t>或实践的经验；</w:t>
      </w:r>
      <w:r w:rsidRPr="007F7720">
        <w:rPr>
          <w:rFonts w:ascii="仿宋_GB2312" w:eastAsia="仿宋_GB2312" w:hAnsiTheme="minorHAnsi" w:cstheme="minorBidi"/>
          <w:kern w:val="2"/>
          <w:sz w:val="28"/>
          <w:szCs w:val="28"/>
        </w:rPr>
        <w:t xml:space="preserve"> </w:t>
      </w:r>
    </w:p>
    <w:p w:rsidR="007F7720" w:rsidRPr="007F7720" w:rsidRDefault="007F7720" w:rsidP="00EF3205">
      <w:pPr>
        <w:pStyle w:val="aa"/>
        <w:kinsoku w:val="0"/>
        <w:overflowPunct w:val="0"/>
        <w:spacing w:before="38"/>
        <w:ind w:leftChars="300" w:left="630" w:right="493"/>
        <w:rPr>
          <w:rFonts w:ascii="仿宋_GB2312" w:eastAsia="仿宋_GB2312" w:hAnsiTheme="minorHAnsi" w:cstheme="minorBidi"/>
          <w:kern w:val="2"/>
          <w:sz w:val="28"/>
          <w:szCs w:val="28"/>
        </w:rPr>
      </w:pPr>
      <w:r w:rsidRPr="007F7720">
        <w:rPr>
          <w:rFonts w:ascii="仿宋_GB2312" w:eastAsia="仿宋_GB2312" w:hAnsiTheme="minorHAnsi" w:cstheme="minorBidi"/>
          <w:kern w:val="2"/>
          <w:sz w:val="28"/>
          <w:szCs w:val="28"/>
        </w:rPr>
        <w:t>4</w:t>
      </w:r>
      <w:r w:rsidRPr="007F7720">
        <w:rPr>
          <w:rFonts w:ascii="仿宋_GB2312" w:eastAsia="仿宋_GB2312" w:hAnsiTheme="minorHAnsi" w:cstheme="minorBidi" w:hint="eastAsia"/>
          <w:kern w:val="2"/>
          <w:sz w:val="28"/>
          <w:szCs w:val="28"/>
        </w:rPr>
        <w:t>）专业教师应主动接受发达国家职业教育机构的教育教学理念，了解国外先进教</w:t>
      </w:r>
      <w:r w:rsidRPr="007F7720">
        <w:rPr>
          <w:rFonts w:ascii="仿宋_GB2312" w:eastAsia="仿宋_GB2312" w:hAnsiTheme="minorHAnsi" w:cstheme="minorBidi"/>
          <w:kern w:val="2"/>
          <w:sz w:val="28"/>
          <w:szCs w:val="28"/>
        </w:rPr>
        <w:t xml:space="preserve"> </w:t>
      </w:r>
      <w:r w:rsidRPr="007F7720">
        <w:rPr>
          <w:rFonts w:ascii="仿宋_GB2312" w:eastAsia="仿宋_GB2312" w:hAnsiTheme="minorHAnsi" w:cstheme="minorBidi" w:hint="eastAsia"/>
          <w:kern w:val="2"/>
          <w:sz w:val="28"/>
          <w:szCs w:val="28"/>
        </w:rPr>
        <w:t>学方法，能按教学要求搜集并筛选教学资料，具备既能讲授专业理论、又能指导</w:t>
      </w:r>
      <w:r w:rsidRPr="007F7720">
        <w:rPr>
          <w:rFonts w:ascii="仿宋_GB2312" w:eastAsia="仿宋_GB2312" w:hAnsiTheme="minorHAnsi" w:cstheme="minorBidi"/>
          <w:kern w:val="2"/>
          <w:sz w:val="28"/>
          <w:szCs w:val="28"/>
        </w:rPr>
        <w:t xml:space="preserve"> </w:t>
      </w:r>
      <w:r>
        <w:rPr>
          <w:rFonts w:ascii="仿宋_GB2312" w:eastAsia="仿宋_GB2312" w:hAnsiTheme="minorHAnsi" w:cstheme="minorBidi" w:hint="eastAsia"/>
          <w:kern w:val="2"/>
          <w:sz w:val="28"/>
          <w:szCs w:val="28"/>
        </w:rPr>
        <w:t>实践操作的“一体化”教学能力。</w:t>
      </w:r>
    </w:p>
    <w:p w:rsidR="007741E2" w:rsidRDefault="007741E2" w:rsidP="007741E2">
      <w:pPr>
        <w:pStyle w:val="a3"/>
        <w:numPr>
          <w:ilvl w:val="0"/>
          <w:numId w:val="6"/>
        </w:numPr>
        <w:ind w:firstLineChars="0"/>
        <w:jc w:val="left"/>
        <w:rPr>
          <w:rFonts w:ascii="仿宋_GB2312" w:eastAsia="仿宋_GB2312"/>
          <w:b/>
          <w:sz w:val="28"/>
          <w:szCs w:val="28"/>
        </w:rPr>
      </w:pPr>
      <w:r w:rsidRPr="00F51ADB">
        <w:rPr>
          <w:rFonts w:ascii="仿宋_GB2312" w:eastAsia="仿宋_GB2312" w:hint="eastAsia"/>
          <w:b/>
          <w:sz w:val="28"/>
          <w:szCs w:val="28"/>
        </w:rPr>
        <w:t>场地</w:t>
      </w:r>
      <w:r w:rsidRPr="00F51ADB">
        <w:rPr>
          <w:rFonts w:ascii="仿宋_GB2312" w:eastAsia="仿宋_GB2312"/>
          <w:b/>
          <w:sz w:val="28"/>
          <w:szCs w:val="28"/>
        </w:rPr>
        <w:t>设备设施</w:t>
      </w:r>
    </w:p>
    <w:p w:rsidR="00343113" w:rsidRDefault="007F7720" w:rsidP="00343113">
      <w:pPr>
        <w:pStyle w:val="aa"/>
        <w:numPr>
          <w:ilvl w:val="0"/>
          <w:numId w:val="7"/>
        </w:numPr>
        <w:kinsoku w:val="0"/>
        <w:overflowPunct w:val="0"/>
        <w:spacing w:before="0" w:line="357" w:lineRule="auto"/>
        <w:ind w:right="145"/>
        <w:rPr>
          <w:rFonts w:ascii="仿宋_GB2312" w:eastAsia="仿宋_GB2312" w:hAnsiTheme="minorHAnsi" w:cstheme="minorBidi"/>
          <w:kern w:val="2"/>
          <w:sz w:val="28"/>
          <w:szCs w:val="28"/>
        </w:rPr>
      </w:pPr>
      <w:r w:rsidRPr="007F7720">
        <w:rPr>
          <w:rFonts w:ascii="仿宋_GB2312" w:eastAsia="仿宋_GB2312" w:hAnsiTheme="minorHAnsi" w:cstheme="minorBidi" w:hint="eastAsia"/>
          <w:kern w:val="2"/>
          <w:sz w:val="28"/>
          <w:szCs w:val="28"/>
        </w:rPr>
        <w:t>金工实训区域</w:t>
      </w:r>
    </w:p>
    <w:p w:rsidR="007F7720" w:rsidRPr="007F7720" w:rsidRDefault="007F7720" w:rsidP="00343113">
      <w:pPr>
        <w:pStyle w:val="aa"/>
        <w:kinsoku w:val="0"/>
        <w:overflowPunct w:val="0"/>
        <w:spacing w:before="0" w:line="357" w:lineRule="auto"/>
        <w:ind w:right="145"/>
        <w:rPr>
          <w:rFonts w:ascii="仿宋_GB2312" w:eastAsia="仿宋_GB2312" w:hAnsiTheme="minorHAnsi" w:cstheme="minorBidi"/>
          <w:kern w:val="2"/>
          <w:sz w:val="28"/>
          <w:szCs w:val="28"/>
        </w:rPr>
      </w:pPr>
      <w:r w:rsidRPr="007F7720">
        <w:rPr>
          <w:rFonts w:ascii="仿宋_GB2312" w:eastAsia="仿宋_GB2312" w:hAnsiTheme="minorHAnsi" w:cstheme="minorBidi" w:hint="eastAsia"/>
          <w:kern w:val="2"/>
          <w:sz w:val="28"/>
          <w:szCs w:val="28"/>
        </w:rPr>
        <w:t>功能：适用于机械基础、零件加工、装配等课程教学中技能实训，相关项目教学和岗位培训</w:t>
      </w:r>
    </w:p>
    <w:tbl>
      <w:tblPr>
        <w:tblW w:w="8798" w:type="dxa"/>
        <w:tblInd w:w="161" w:type="dxa"/>
        <w:tblLayout w:type="fixed"/>
        <w:tblCellMar>
          <w:left w:w="0" w:type="dxa"/>
          <w:right w:w="0" w:type="dxa"/>
        </w:tblCellMar>
        <w:tblLook w:val="0000" w:firstRow="0" w:lastRow="0" w:firstColumn="0" w:lastColumn="0" w:noHBand="0" w:noVBand="0"/>
      </w:tblPr>
      <w:tblGrid>
        <w:gridCol w:w="850"/>
        <w:gridCol w:w="3309"/>
        <w:gridCol w:w="2040"/>
        <w:gridCol w:w="2599"/>
      </w:tblGrid>
      <w:tr w:rsidR="007F7720" w:rsidTr="00EF3205">
        <w:trPr>
          <w:trHeight w:hRule="exact" w:val="397"/>
        </w:trPr>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7F7720" w:rsidRDefault="007F7720" w:rsidP="008B7EA6">
            <w:pPr>
              <w:pStyle w:val="TableParagraph"/>
              <w:kinsoku w:val="0"/>
              <w:overflowPunct w:val="0"/>
              <w:spacing w:line="274" w:lineRule="exact"/>
              <w:jc w:val="center"/>
            </w:pPr>
            <w:r>
              <w:rPr>
                <w:rFonts w:ascii="宋体" w:eastAsia="宋体" w:cs="宋体" w:hint="eastAsia"/>
              </w:rPr>
              <w:t>序号</w:t>
            </w:r>
          </w:p>
        </w:tc>
        <w:tc>
          <w:tcPr>
            <w:tcW w:w="3309" w:type="dxa"/>
            <w:tcBorders>
              <w:top w:val="single" w:sz="4" w:space="0" w:color="000000"/>
              <w:left w:val="single" w:sz="4" w:space="0" w:color="000000"/>
              <w:bottom w:val="single" w:sz="4" w:space="0" w:color="000000"/>
              <w:right w:val="single" w:sz="4" w:space="0" w:color="000000"/>
            </w:tcBorders>
            <w:shd w:val="clear" w:color="auto" w:fill="BFBFBF"/>
          </w:tcPr>
          <w:p w:rsidR="007F7720" w:rsidRDefault="007F7720" w:rsidP="008B7EA6">
            <w:pPr>
              <w:pStyle w:val="TableParagraph"/>
              <w:kinsoku w:val="0"/>
              <w:overflowPunct w:val="0"/>
              <w:spacing w:line="274" w:lineRule="exact"/>
              <w:jc w:val="center"/>
            </w:pPr>
            <w:r>
              <w:rPr>
                <w:rFonts w:ascii="宋体" w:eastAsia="宋体" w:cs="宋体" w:hint="eastAsia"/>
              </w:rPr>
              <w:t>设</w:t>
            </w:r>
            <w:r>
              <w:rPr>
                <w:rFonts w:ascii="宋体" w:eastAsia="宋体" w:cs="宋体"/>
              </w:rPr>
              <w:t xml:space="preserve"> </w:t>
            </w:r>
            <w:r>
              <w:rPr>
                <w:rFonts w:ascii="宋体" w:eastAsia="宋体" w:cs="宋体" w:hint="eastAsia"/>
              </w:rPr>
              <w:t>备</w:t>
            </w:r>
            <w:r>
              <w:rPr>
                <w:rFonts w:ascii="宋体" w:eastAsia="宋体" w:cs="宋体"/>
              </w:rPr>
              <w:t xml:space="preserve"> </w:t>
            </w:r>
            <w:r>
              <w:rPr>
                <w:rFonts w:ascii="宋体" w:eastAsia="宋体" w:cs="宋体" w:hint="eastAsia"/>
              </w:rPr>
              <w:t>名</w:t>
            </w:r>
            <w:r>
              <w:rPr>
                <w:rFonts w:ascii="宋体" w:eastAsia="宋体" w:cs="宋体"/>
                <w:spacing w:val="-2"/>
              </w:rPr>
              <w:t xml:space="preserve"> </w:t>
            </w:r>
            <w:r>
              <w:rPr>
                <w:rFonts w:ascii="宋体" w:eastAsia="宋体" w:cs="宋体" w:hint="eastAsia"/>
              </w:rPr>
              <w:t>称</w:t>
            </w:r>
          </w:p>
        </w:tc>
        <w:tc>
          <w:tcPr>
            <w:tcW w:w="2040" w:type="dxa"/>
            <w:tcBorders>
              <w:top w:val="single" w:sz="4" w:space="0" w:color="000000"/>
              <w:left w:val="single" w:sz="4" w:space="0" w:color="000000"/>
              <w:bottom w:val="single" w:sz="4" w:space="0" w:color="000000"/>
              <w:right w:val="single" w:sz="4" w:space="0" w:color="000000"/>
            </w:tcBorders>
            <w:shd w:val="clear" w:color="auto" w:fill="BFBFBF"/>
          </w:tcPr>
          <w:p w:rsidR="007F7720" w:rsidRDefault="007F7720" w:rsidP="008B7EA6">
            <w:pPr>
              <w:pStyle w:val="TableParagraph"/>
              <w:kinsoku w:val="0"/>
              <w:overflowPunct w:val="0"/>
              <w:spacing w:line="274" w:lineRule="exact"/>
              <w:jc w:val="center"/>
            </w:pPr>
            <w:r>
              <w:rPr>
                <w:rFonts w:ascii="宋体" w:eastAsia="宋体" w:cs="宋体" w:hint="eastAsia"/>
              </w:rPr>
              <w:t>规格</w:t>
            </w:r>
          </w:p>
        </w:tc>
        <w:tc>
          <w:tcPr>
            <w:tcW w:w="2599" w:type="dxa"/>
            <w:tcBorders>
              <w:top w:val="single" w:sz="4" w:space="0" w:color="000000"/>
              <w:left w:val="single" w:sz="4" w:space="0" w:color="000000"/>
              <w:bottom w:val="single" w:sz="4" w:space="0" w:color="000000"/>
              <w:right w:val="single" w:sz="4" w:space="0" w:color="000000"/>
            </w:tcBorders>
            <w:shd w:val="clear" w:color="auto" w:fill="BFBFBF"/>
          </w:tcPr>
          <w:p w:rsidR="007F7720" w:rsidRDefault="007F7720" w:rsidP="008B7EA6">
            <w:pPr>
              <w:pStyle w:val="TableParagraph"/>
              <w:kinsoku w:val="0"/>
              <w:overflowPunct w:val="0"/>
              <w:spacing w:line="274" w:lineRule="exact"/>
              <w:ind w:right="2"/>
              <w:jc w:val="center"/>
            </w:pPr>
            <w:r>
              <w:rPr>
                <w:rFonts w:ascii="宋体" w:eastAsia="宋体" w:cs="宋体" w:hint="eastAsia"/>
              </w:rPr>
              <w:t>配置数量</w:t>
            </w:r>
          </w:p>
        </w:tc>
      </w:tr>
      <w:tr w:rsidR="007F7720" w:rsidTr="00EF3205">
        <w:trPr>
          <w:trHeight w:hRule="exact" w:val="397"/>
        </w:trPr>
        <w:tc>
          <w:tcPr>
            <w:tcW w:w="850"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before="20"/>
              <w:jc w:val="center"/>
            </w:pPr>
            <w:r>
              <w:t>1</w:t>
            </w:r>
          </w:p>
        </w:tc>
        <w:tc>
          <w:tcPr>
            <w:tcW w:w="3309"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line="274" w:lineRule="exact"/>
              <w:ind w:right="2"/>
              <w:jc w:val="center"/>
            </w:pPr>
            <w:r>
              <w:rPr>
                <w:rFonts w:ascii="宋体" w:eastAsia="宋体" w:cs="宋体" w:hint="eastAsia"/>
              </w:rPr>
              <w:t>普通车床</w:t>
            </w:r>
          </w:p>
        </w:tc>
        <w:tc>
          <w:tcPr>
            <w:tcW w:w="2040"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line="274" w:lineRule="exact"/>
              <w:jc w:val="center"/>
            </w:pPr>
            <w:r>
              <w:rPr>
                <w:rFonts w:ascii="宋体" w:eastAsia="宋体" w:cs="宋体" w:hint="eastAsia"/>
              </w:rPr>
              <w:t>台</w:t>
            </w:r>
          </w:p>
        </w:tc>
        <w:tc>
          <w:tcPr>
            <w:tcW w:w="2599" w:type="dxa"/>
            <w:tcBorders>
              <w:top w:val="single" w:sz="4" w:space="0" w:color="000000"/>
              <w:left w:val="single" w:sz="4" w:space="0" w:color="000000"/>
              <w:bottom w:val="single" w:sz="4" w:space="0" w:color="000000"/>
              <w:right w:val="single" w:sz="4" w:space="0" w:color="000000"/>
            </w:tcBorders>
          </w:tcPr>
          <w:p w:rsidR="007F7720" w:rsidRDefault="00EF3205" w:rsidP="008B7EA6">
            <w:pPr>
              <w:pStyle w:val="TableParagraph"/>
              <w:kinsoku w:val="0"/>
              <w:overflowPunct w:val="0"/>
              <w:spacing w:before="20"/>
              <w:jc w:val="center"/>
            </w:pPr>
            <w:r>
              <w:rPr>
                <w:rFonts w:hint="eastAsia"/>
              </w:rPr>
              <w:t>50</w:t>
            </w:r>
          </w:p>
        </w:tc>
      </w:tr>
      <w:tr w:rsidR="007F7720" w:rsidTr="00EF3205">
        <w:trPr>
          <w:trHeight w:hRule="exact" w:val="397"/>
        </w:trPr>
        <w:tc>
          <w:tcPr>
            <w:tcW w:w="850" w:type="dxa"/>
            <w:tcBorders>
              <w:top w:val="single" w:sz="4" w:space="0" w:color="000000"/>
              <w:left w:val="single" w:sz="4" w:space="0" w:color="000000"/>
              <w:bottom w:val="single" w:sz="4" w:space="0" w:color="000000"/>
              <w:right w:val="single" w:sz="4" w:space="0" w:color="000000"/>
            </w:tcBorders>
          </w:tcPr>
          <w:p w:rsidR="007F7720" w:rsidRDefault="00EF3205" w:rsidP="008B7EA6">
            <w:pPr>
              <w:pStyle w:val="TableParagraph"/>
              <w:kinsoku w:val="0"/>
              <w:overflowPunct w:val="0"/>
              <w:spacing w:before="20"/>
              <w:jc w:val="center"/>
            </w:pPr>
            <w:r>
              <w:rPr>
                <w:rFonts w:hint="eastAsia"/>
              </w:rPr>
              <w:t>2</w:t>
            </w:r>
          </w:p>
        </w:tc>
        <w:tc>
          <w:tcPr>
            <w:tcW w:w="3309"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line="274" w:lineRule="exact"/>
              <w:ind w:right="4"/>
              <w:jc w:val="center"/>
            </w:pPr>
            <w:r>
              <w:rPr>
                <w:rFonts w:ascii="宋体" w:eastAsia="宋体" w:cs="宋体" w:hint="eastAsia"/>
              </w:rPr>
              <w:t>钳工操作台（二工位）</w:t>
            </w:r>
          </w:p>
        </w:tc>
        <w:tc>
          <w:tcPr>
            <w:tcW w:w="2040"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line="274" w:lineRule="exact"/>
              <w:jc w:val="center"/>
            </w:pPr>
            <w:r>
              <w:rPr>
                <w:rFonts w:ascii="宋体" w:eastAsia="宋体" w:cs="宋体" w:hint="eastAsia"/>
              </w:rPr>
              <w:t>张</w:t>
            </w:r>
          </w:p>
        </w:tc>
        <w:tc>
          <w:tcPr>
            <w:tcW w:w="2599"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before="20"/>
              <w:jc w:val="center"/>
            </w:pPr>
            <w:r>
              <w:t>15</w:t>
            </w:r>
          </w:p>
        </w:tc>
      </w:tr>
      <w:tr w:rsidR="007F7720" w:rsidTr="00EF3205">
        <w:trPr>
          <w:trHeight w:hRule="exact" w:val="397"/>
        </w:trPr>
        <w:tc>
          <w:tcPr>
            <w:tcW w:w="850" w:type="dxa"/>
            <w:tcBorders>
              <w:top w:val="single" w:sz="4" w:space="0" w:color="000000"/>
              <w:left w:val="single" w:sz="4" w:space="0" w:color="000000"/>
              <w:bottom w:val="single" w:sz="4" w:space="0" w:color="000000"/>
              <w:right w:val="single" w:sz="4" w:space="0" w:color="000000"/>
            </w:tcBorders>
          </w:tcPr>
          <w:p w:rsidR="007F7720" w:rsidRDefault="00EF3205" w:rsidP="008B7EA6">
            <w:pPr>
              <w:pStyle w:val="TableParagraph"/>
              <w:kinsoku w:val="0"/>
              <w:overflowPunct w:val="0"/>
              <w:spacing w:before="20"/>
              <w:jc w:val="center"/>
            </w:pPr>
            <w:r>
              <w:rPr>
                <w:rFonts w:hint="eastAsia"/>
              </w:rPr>
              <w:t>3</w:t>
            </w:r>
          </w:p>
        </w:tc>
        <w:tc>
          <w:tcPr>
            <w:tcW w:w="3309"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line="274" w:lineRule="exact"/>
              <w:ind w:right="1"/>
              <w:jc w:val="center"/>
            </w:pPr>
            <w:r>
              <w:rPr>
                <w:rFonts w:ascii="宋体" w:eastAsia="宋体" w:cs="宋体" w:hint="eastAsia"/>
              </w:rPr>
              <w:t>台虎钳</w:t>
            </w:r>
          </w:p>
        </w:tc>
        <w:tc>
          <w:tcPr>
            <w:tcW w:w="2040"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line="274" w:lineRule="exact"/>
              <w:jc w:val="center"/>
            </w:pPr>
            <w:r>
              <w:rPr>
                <w:rFonts w:ascii="宋体" w:eastAsia="宋体" w:cs="宋体" w:hint="eastAsia"/>
              </w:rPr>
              <w:t>只</w:t>
            </w:r>
          </w:p>
        </w:tc>
        <w:tc>
          <w:tcPr>
            <w:tcW w:w="2599"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before="20"/>
              <w:jc w:val="center"/>
            </w:pPr>
            <w:r>
              <w:t>30</w:t>
            </w:r>
          </w:p>
        </w:tc>
      </w:tr>
      <w:tr w:rsidR="007F7720" w:rsidTr="00EF3205">
        <w:trPr>
          <w:trHeight w:hRule="exact" w:val="397"/>
        </w:trPr>
        <w:tc>
          <w:tcPr>
            <w:tcW w:w="850" w:type="dxa"/>
            <w:tcBorders>
              <w:top w:val="single" w:sz="4" w:space="0" w:color="000000"/>
              <w:left w:val="single" w:sz="4" w:space="0" w:color="000000"/>
              <w:bottom w:val="single" w:sz="4" w:space="0" w:color="000000"/>
              <w:right w:val="single" w:sz="4" w:space="0" w:color="000000"/>
            </w:tcBorders>
          </w:tcPr>
          <w:p w:rsidR="007F7720" w:rsidRDefault="00EF3205" w:rsidP="008B7EA6">
            <w:pPr>
              <w:pStyle w:val="TableParagraph"/>
              <w:kinsoku w:val="0"/>
              <w:overflowPunct w:val="0"/>
              <w:spacing w:before="23"/>
              <w:jc w:val="center"/>
            </w:pPr>
            <w:r>
              <w:rPr>
                <w:rFonts w:hint="eastAsia"/>
              </w:rPr>
              <w:t>4</w:t>
            </w:r>
          </w:p>
        </w:tc>
        <w:tc>
          <w:tcPr>
            <w:tcW w:w="3309"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line="276" w:lineRule="exact"/>
              <w:ind w:right="2"/>
              <w:jc w:val="center"/>
            </w:pPr>
            <w:r>
              <w:rPr>
                <w:rFonts w:ascii="宋体" w:eastAsia="宋体" w:cs="宋体" w:hint="eastAsia"/>
              </w:rPr>
              <w:t>台式钻床</w:t>
            </w:r>
          </w:p>
        </w:tc>
        <w:tc>
          <w:tcPr>
            <w:tcW w:w="2040"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line="276" w:lineRule="exact"/>
              <w:jc w:val="center"/>
            </w:pPr>
            <w:r>
              <w:rPr>
                <w:rFonts w:ascii="宋体" w:eastAsia="宋体" w:cs="宋体" w:hint="eastAsia"/>
              </w:rPr>
              <w:t>台</w:t>
            </w:r>
          </w:p>
        </w:tc>
        <w:tc>
          <w:tcPr>
            <w:tcW w:w="2599"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before="23"/>
              <w:jc w:val="center"/>
            </w:pPr>
            <w:r>
              <w:t>5</w:t>
            </w:r>
          </w:p>
        </w:tc>
      </w:tr>
      <w:tr w:rsidR="007F7720" w:rsidTr="00EF3205">
        <w:trPr>
          <w:trHeight w:hRule="exact" w:val="397"/>
        </w:trPr>
        <w:tc>
          <w:tcPr>
            <w:tcW w:w="850" w:type="dxa"/>
            <w:tcBorders>
              <w:top w:val="single" w:sz="4" w:space="0" w:color="000000"/>
              <w:left w:val="single" w:sz="4" w:space="0" w:color="000000"/>
              <w:bottom w:val="single" w:sz="4" w:space="0" w:color="000000"/>
              <w:right w:val="single" w:sz="4" w:space="0" w:color="000000"/>
            </w:tcBorders>
          </w:tcPr>
          <w:p w:rsidR="007F7720" w:rsidRDefault="00EF3205" w:rsidP="008B7EA6">
            <w:pPr>
              <w:pStyle w:val="TableParagraph"/>
              <w:kinsoku w:val="0"/>
              <w:overflowPunct w:val="0"/>
              <w:spacing w:before="20"/>
              <w:jc w:val="center"/>
            </w:pPr>
            <w:r>
              <w:rPr>
                <w:rFonts w:hint="eastAsia"/>
              </w:rPr>
              <w:t>5</w:t>
            </w:r>
          </w:p>
        </w:tc>
        <w:tc>
          <w:tcPr>
            <w:tcW w:w="3309"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line="274" w:lineRule="exact"/>
              <w:ind w:right="1"/>
              <w:jc w:val="center"/>
            </w:pPr>
            <w:r>
              <w:rPr>
                <w:rFonts w:ascii="宋体" w:eastAsia="宋体" w:cs="宋体" w:hint="eastAsia"/>
              </w:rPr>
              <w:t>砂轮机</w:t>
            </w:r>
          </w:p>
        </w:tc>
        <w:tc>
          <w:tcPr>
            <w:tcW w:w="2040"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line="274" w:lineRule="exact"/>
              <w:jc w:val="center"/>
            </w:pPr>
            <w:r>
              <w:rPr>
                <w:rFonts w:ascii="宋体" w:eastAsia="宋体" w:cs="宋体" w:hint="eastAsia"/>
              </w:rPr>
              <w:t>台</w:t>
            </w:r>
          </w:p>
        </w:tc>
        <w:tc>
          <w:tcPr>
            <w:tcW w:w="2599"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before="20"/>
              <w:jc w:val="center"/>
            </w:pPr>
            <w:r>
              <w:t>6</w:t>
            </w:r>
          </w:p>
        </w:tc>
      </w:tr>
      <w:tr w:rsidR="007F7720" w:rsidTr="00EF3205">
        <w:trPr>
          <w:trHeight w:hRule="exact" w:val="397"/>
        </w:trPr>
        <w:tc>
          <w:tcPr>
            <w:tcW w:w="850" w:type="dxa"/>
            <w:tcBorders>
              <w:top w:val="single" w:sz="4" w:space="0" w:color="000000"/>
              <w:left w:val="single" w:sz="4" w:space="0" w:color="000000"/>
              <w:bottom w:val="single" w:sz="4" w:space="0" w:color="000000"/>
              <w:right w:val="single" w:sz="4" w:space="0" w:color="000000"/>
            </w:tcBorders>
          </w:tcPr>
          <w:p w:rsidR="007F7720" w:rsidRDefault="00EF3205" w:rsidP="008B7EA6">
            <w:pPr>
              <w:pStyle w:val="TableParagraph"/>
              <w:kinsoku w:val="0"/>
              <w:overflowPunct w:val="0"/>
              <w:spacing w:before="20"/>
              <w:jc w:val="center"/>
            </w:pPr>
            <w:r>
              <w:rPr>
                <w:rFonts w:hint="eastAsia"/>
              </w:rPr>
              <w:t>6</w:t>
            </w:r>
          </w:p>
        </w:tc>
        <w:tc>
          <w:tcPr>
            <w:tcW w:w="3309"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line="274" w:lineRule="exact"/>
              <w:ind w:right="1"/>
              <w:jc w:val="center"/>
            </w:pPr>
            <w:r>
              <w:rPr>
                <w:rFonts w:ascii="宋体" w:eastAsia="宋体" w:cs="宋体" w:hint="eastAsia"/>
              </w:rPr>
              <w:t>锯床</w:t>
            </w:r>
          </w:p>
        </w:tc>
        <w:tc>
          <w:tcPr>
            <w:tcW w:w="2040"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line="274" w:lineRule="exact"/>
              <w:jc w:val="center"/>
            </w:pPr>
            <w:r>
              <w:rPr>
                <w:rFonts w:ascii="宋体" w:eastAsia="宋体" w:cs="宋体" w:hint="eastAsia"/>
              </w:rPr>
              <w:t>台</w:t>
            </w:r>
          </w:p>
        </w:tc>
        <w:tc>
          <w:tcPr>
            <w:tcW w:w="2599"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before="20"/>
              <w:jc w:val="center"/>
            </w:pPr>
            <w:r>
              <w:t>1</w:t>
            </w:r>
          </w:p>
        </w:tc>
      </w:tr>
      <w:tr w:rsidR="007F7720" w:rsidTr="00EF3205">
        <w:trPr>
          <w:trHeight w:hRule="exact" w:val="397"/>
        </w:trPr>
        <w:tc>
          <w:tcPr>
            <w:tcW w:w="850" w:type="dxa"/>
            <w:tcBorders>
              <w:top w:val="single" w:sz="4" w:space="0" w:color="000000"/>
              <w:left w:val="single" w:sz="4" w:space="0" w:color="000000"/>
              <w:bottom w:val="single" w:sz="4" w:space="0" w:color="000000"/>
              <w:right w:val="single" w:sz="4" w:space="0" w:color="000000"/>
            </w:tcBorders>
          </w:tcPr>
          <w:p w:rsidR="007F7720" w:rsidRDefault="00EF3205" w:rsidP="008B7EA6">
            <w:pPr>
              <w:pStyle w:val="TableParagraph"/>
              <w:kinsoku w:val="0"/>
              <w:overflowPunct w:val="0"/>
              <w:spacing w:before="20"/>
              <w:jc w:val="center"/>
            </w:pPr>
            <w:r>
              <w:rPr>
                <w:rFonts w:hint="eastAsia"/>
              </w:rPr>
              <w:t>7</w:t>
            </w:r>
          </w:p>
        </w:tc>
        <w:tc>
          <w:tcPr>
            <w:tcW w:w="3309"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line="274" w:lineRule="exact"/>
              <w:ind w:right="2"/>
              <w:jc w:val="center"/>
            </w:pPr>
            <w:r>
              <w:rPr>
                <w:rFonts w:ascii="宋体" w:eastAsia="宋体" w:cs="宋体" w:hint="eastAsia"/>
              </w:rPr>
              <w:t>常用量具</w:t>
            </w:r>
          </w:p>
        </w:tc>
        <w:tc>
          <w:tcPr>
            <w:tcW w:w="2040"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line="274" w:lineRule="exact"/>
              <w:jc w:val="center"/>
            </w:pPr>
            <w:r>
              <w:rPr>
                <w:rFonts w:ascii="宋体" w:eastAsia="宋体" w:cs="宋体" w:hint="eastAsia"/>
              </w:rPr>
              <w:t>套</w:t>
            </w:r>
          </w:p>
        </w:tc>
        <w:tc>
          <w:tcPr>
            <w:tcW w:w="2599" w:type="dxa"/>
            <w:tcBorders>
              <w:top w:val="single" w:sz="4" w:space="0" w:color="000000"/>
              <w:left w:val="single" w:sz="4" w:space="0" w:color="000000"/>
              <w:bottom w:val="single" w:sz="4" w:space="0" w:color="000000"/>
              <w:right w:val="single" w:sz="4" w:space="0" w:color="000000"/>
            </w:tcBorders>
          </w:tcPr>
          <w:p w:rsidR="007F7720" w:rsidRDefault="007F7720" w:rsidP="008B7EA6">
            <w:pPr>
              <w:pStyle w:val="TableParagraph"/>
              <w:kinsoku w:val="0"/>
              <w:overflowPunct w:val="0"/>
              <w:spacing w:before="20"/>
              <w:jc w:val="center"/>
            </w:pPr>
            <w:r>
              <w:t>30</w:t>
            </w:r>
          </w:p>
        </w:tc>
      </w:tr>
    </w:tbl>
    <w:p w:rsidR="00343113" w:rsidRDefault="00343113" w:rsidP="007F7720">
      <w:pPr>
        <w:ind w:left="720"/>
        <w:jc w:val="left"/>
        <w:rPr>
          <w:rFonts w:ascii="仿宋_GB2312" w:eastAsia="仿宋_GB2312"/>
          <w:sz w:val="28"/>
          <w:szCs w:val="28"/>
        </w:rPr>
      </w:pPr>
      <w:r w:rsidRPr="00343113">
        <w:rPr>
          <w:rFonts w:ascii="仿宋_GB2312" w:eastAsia="仿宋_GB2312" w:hint="eastAsia"/>
          <w:sz w:val="28"/>
          <w:szCs w:val="28"/>
        </w:rPr>
        <w:t>2）</w:t>
      </w:r>
      <w:r>
        <w:rPr>
          <w:rFonts w:ascii="仿宋_GB2312" w:eastAsia="仿宋_GB2312" w:hint="eastAsia"/>
          <w:sz w:val="28"/>
          <w:szCs w:val="28"/>
        </w:rPr>
        <w:t>数控加工实训区域</w:t>
      </w:r>
    </w:p>
    <w:p w:rsidR="007F7720" w:rsidRDefault="00343113" w:rsidP="007F7720">
      <w:pPr>
        <w:ind w:left="720"/>
        <w:jc w:val="left"/>
        <w:rPr>
          <w:rFonts w:ascii="仿宋_GB2312" w:eastAsia="仿宋_GB2312"/>
          <w:sz w:val="28"/>
          <w:szCs w:val="28"/>
        </w:rPr>
      </w:pPr>
      <w:r>
        <w:rPr>
          <w:rFonts w:ascii="仿宋_GB2312" w:eastAsia="仿宋_GB2312" w:hint="eastAsia"/>
          <w:sz w:val="28"/>
          <w:szCs w:val="28"/>
        </w:rPr>
        <w:t>功能：适用于数控车床、铣床/加工中心技能实训及相关项目教</w:t>
      </w:r>
      <w:r>
        <w:rPr>
          <w:rFonts w:ascii="仿宋_GB2312" w:eastAsia="仿宋_GB2312" w:hint="eastAsia"/>
          <w:sz w:val="28"/>
          <w:szCs w:val="28"/>
        </w:rPr>
        <w:lastRenderedPageBreak/>
        <w:t>学和岗位培训。</w:t>
      </w:r>
    </w:p>
    <w:tbl>
      <w:tblPr>
        <w:tblW w:w="8770" w:type="dxa"/>
        <w:tblInd w:w="175" w:type="dxa"/>
        <w:tblLayout w:type="fixed"/>
        <w:tblCellMar>
          <w:left w:w="0" w:type="dxa"/>
          <w:right w:w="0" w:type="dxa"/>
        </w:tblCellMar>
        <w:tblLook w:val="0000" w:firstRow="0" w:lastRow="0" w:firstColumn="0" w:lastColumn="0" w:noHBand="0" w:noVBand="0"/>
      </w:tblPr>
      <w:tblGrid>
        <w:gridCol w:w="1563"/>
        <w:gridCol w:w="3792"/>
        <w:gridCol w:w="1529"/>
        <w:gridCol w:w="1886"/>
      </w:tblGrid>
      <w:tr w:rsidR="00343113" w:rsidTr="00343113">
        <w:trPr>
          <w:trHeight w:hRule="exact" w:val="478"/>
        </w:trPr>
        <w:tc>
          <w:tcPr>
            <w:tcW w:w="1563" w:type="dxa"/>
            <w:tcBorders>
              <w:top w:val="single" w:sz="4" w:space="0" w:color="000000"/>
              <w:left w:val="single" w:sz="4" w:space="0" w:color="000000"/>
              <w:bottom w:val="single" w:sz="4" w:space="0" w:color="000000"/>
              <w:right w:val="single" w:sz="4" w:space="0" w:color="000000"/>
            </w:tcBorders>
            <w:shd w:val="clear" w:color="auto" w:fill="BFBFBF"/>
          </w:tcPr>
          <w:p w:rsidR="00343113" w:rsidRDefault="00343113" w:rsidP="008B7EA6">
            <w:pPr>
              <w:pStyle w:val="TableParagraph"/>
              <w:kinsoku w:val="0"/>
              <w:overflowPunct w:val="0"/>
              <w:spacing w:line="274" w:lineRule="exact"/>
              <w:ind w:right="6"/>
              <w:jc w:val="center"/>
            </w:pPr>
            <w:r>
              <w:rPr>
                <w:rFonts w:ascii="宋体" w:eastAsia="宋体" w:cs="宋体" w:hint="eastAsia"/>
              </w:rPr>
              <w:t>序号</w:t>
            </w:r>
          </w:p>
        </w:tc>
        <w:tc>
          <w:tcPr>
            <w:tcW w:w="3792" w:type="dxa"/>
            <w:tcBorders>
              <w:top w:val="single" w:sz="4" w:space="0" w:color="000000"/>
              <w:left w:val="single" w:sz="4" w:space="0" w:color="000000"/>
              <w:bottom w:val="single" w:sz="4" w:space="0" w:color="000000"/>
              <w:right w:val="single" w:sz="4" w:space="0" w:color="000000"/>
            </w:tcBorders>
            <w:shd w:val="clear" w:color="auto" w:fill="BFBFBF"/>
          </w:tcPr>
          <w:p w:rsidR="00343113" w:rsidRDefault="00343113" w:rsidP="008B7EA6">
            <w:pPr>
              <w:pStyle w:val="TableParagraph"/>
              <w:kinsoku w:val="0"/>
              <w:overflowPunct w:val="0"/>
              <w:spacing w:line="274" w:lineRule="exact"/>
              <w:ind w:right="3"/>
              <w:jc w:val="center"/>
            </w:pPr>
            <w:r>
              <w:rPr>
                <w:rFonts w:ascii="宋体" w:eastAsia="宋体" w:cs="宋体" w:hint="eastAsia"/>
              </w:rPr>
              <w:t>设</w:t>
            </w:r>
            <w:r>
              <w:rPr>
                <w:rFonts w:ascii="宋体" w:eastAsia="宋体" w:cs="宋体"/>
              </w:rPr>
              <w:t xml:space="preserve"> </w:t>
            </w:r>
            <w:r>
              <w:rPr>
                <w:rFonts w:ascii="宋体" w:eastAsia="宋体" w:cs="宋体" w:hint="eastAsia"/>
              </w:rPr>
              <w:t>备</w:t>
            </w:r>
            <w:r>
              <w:rPr>
                <w:rFonts w:ascii="宋体" w:eastAsia="宋体" w:cs="宋体"/>
              </w:rPr>
              <w:t xml:space="preserve"> </w:t>
            </w:r>
            <w:r>
              <w:rPr>
                <w:rFonts w:ascii="宋体" w:eastAsia="宋体" w:cs="宋体" w:hint="eastAsia"/>
              </w:rPr>
              <w:t>名</w:t>
            </w:r>
            <w:r>
              <w:rPr>
                <w:rFonts w:ascii="宋体" w:eastAsia="宋体" w:cs="宋体"/>
                <w:spacing w:val="-2"/>
              </w:rPr>
              <w:t xml:space="preserve"> </w:t>
            </w:r>
            <w:r>
              <w:rPr>
                <w:rFonts w:ascii="宋体" w:eastAsia="宋体" w:cs="宋体" w:hint="eastAsia"/>
              </w:rPr>
              <w:t>称</w:t>
            </w:r>
          </w:p>
        </w:tc>
        <w:tc>
          <w:tcPr>
            <w:tcW w:w="1529" w:type="dxa"/>
            <w:tcBorders>
              <w:top w:val="single" w:sz="4" w:space="0" w:color="000000"/>
              <w:left w:val="single" w:sz="4" w:space="0" w:color="000000"/>
              <w:bottom w:val="single" w:sz="4" w:space="0" w:color="000000"/>
              <w:right w:val="single" w:sz="4" w:space="0" w:color="000000"/>
            </w:tcBorders>
            <w:shd w:val="clear" w:color="auto" w:fill="BFBFBF"/>
          </w:tcPr>
          <w:p w:rsidR="00343113" w:rsidRDefault="00343113" w:rsidP="008B7EA6">
            <w:pPr>
              <w:pStyle w:val="TableParagraph"/>
              <w:kinsoku w:val="0"/>
              <w:overflowPunct w:val="0"/>
              <w:spacing w:line="274" w:lineRule="exact"/>
              <w:ind w:right="6"/>
              <w:jc w:val="center"/>
            </w:pPr>
            <w:r>
              <w:rPr>
                <w:rFonts w:ascii="宋体" w:eastAsia="宋体" w:cs="宋体" w:hint="eastAsia"/>
              </w:rPr>
              <w:t>规格</w:t>
            </w:r>
          </w:p>
        </w:tc>
        <w:tc>
          <w:tcPr>
            <w:tcW w:w="1886" w:type="dxa"/>
            <w:tcBorders>
              <w:top w:val="single" w:sz="4" w:space="0" w:color="000000"/>
              <w:left w:val="single" w:sz="4" w:space="0" w:color="000000"/>
              <w:bottom w:val="single" w:sz="4" w:space="0" w:color="000000"/>
              <w:right w:val="single" w:sz="4" w:space="0" w:color="000000"/>
            </w:tcBorders>
            <w:shd w:val="clear" w:color="auto" w:fill="BFBFBF"/>
          </w:tcPr>
          <w:p w:rsidR="00343113" w:rsidRDefault="00343113" w:rsidP="008B7EA6">
            <w:pPr>
              <w:pStyle w:val="TableParagraph"/>
              <w:kinsoku w:val="0"/>
              <w:overflowPunct w:val="0"/>
              <w:spacing w:line="274" w:lineRule="exact"/>
              <w:ind w:right="1"/>
              <w:jc w:val="center"/>
            </w:pPr>
            <w:r>
              <w:rPr>
                <w:rFonts w:ascii="宋体" w:eastAsia="宋体" w:cs="宋体" w:hint="eastAsia"/>
              </w:rPr>
              <w:t>配置数量</w:t>
            </w:r>
          </w:p>
        </w:tc>
      </w:tr>
      <w:tr w:rsidR="00343113" w:rsidTr="00343113">
        <w:trPr>
          <w:trHeight w:hRule="exact" w:val="475"/>
        </w:trPr>
        <w:tc>
          <w:tcPr>
            <w:tcW w:w="1563"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20"/>
              <w:ind w:right="5"/>
              <w:jc w:val="center"/>
            </w:pPr>
            <w:r>
              <w:t>1</w:t>
            </w:r>
          </w:p>
        </w:tc>
        <w:tc>
          <w:tcPr>
            <w:tcW w:w="3792"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4" w:lineRule="exact"/>
              <w:ind w:right="4"/>
              <w:jc w:val="center"/>
            </w:pPr>
            <w:r>
              <w:rPr>
                <w:rFonts w:ascii="宋体" w:eastAsia="宋体" w:cs="宋体" w:hint="eastAsia"/>
              </w:rPr>
              <w:t>数控车床</w:t>
            </w:r>
          </w:p>
        </w:tc>
        <w:tc>
          <w:tcPr>
            <w:tcW w:w="1529"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4" w:lineRule="exact"/>
              <w:ind w:right="5"/>
              <w:jc w:val="center"/>
            </w:pPr>
            <w:r>
              <w:rPr>
                <w:rFonts w:ascii="宋体" w:eastAsia="宋体" w:cs="宋体" w:hint="eastAsia"/>
              </w:rPr>
              <w:t>台</w:t>
            </w:r>
          </w:p>
        </w:tc>
        <w:tc>
          <w:tcPr>
            <w:tcW w:w="1886" w:type="dxa"/>
            <w:tcBorders>
              <w:top w:val="single" w:sz="4" w:space="0" w:color="000000"/>
              <w:left w:val="single" w:sz="4" w:space="0" w:color="000000"/>
              <w:bottom w:val="single" w:sz="4" w:space="0" w:color="000000"/>
              <w:right w:val="single" w:sz="4" w:space="0" w:color="000000"/>
            </w:tcBorders>
          </w:tcPr>
          <w:p w:rsidR="00343113" w:rsidRDefault="00704660" w:rsidP="008B7EA6">
            <w:pPr>
              <w:pStyle w:val="TableParagraph"/>
              <w:kinsoku w:val="0"/>
              <w:overflowPunct w:val="0"/>
              <w:spacing w:before="20"/>
              <w:jc w:val="center"/>
            </w:pPr>
            <w:r>
              <w:rPr>
                <w:rFonts w:hint="eastAsia"/>
              </w:rPr>
              <w:t>50</w:t>
            </w:r>
          </w:p>
        </w:tc>
      </w:tr>
      <w:tr w:rsidR="00343113" w:rsidTr="00343113">
        <w:trPr>
          <w:trHeight w:hRule="exact" w:val="478"/>
        </w:trPr>
        <w:tc>
          <w:tcPr>
            <w:tcW w:w="1563"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23"/>
              <w:ind w:right="5"/>
              <w:jc w:val="center"/>
            </w:pPr>
            <w:r>
              <w:t>2</w:t>
            </w:r>
          </w:p>
        </w:tc>
        <w:tc>
          <w:tcPr>
            <w:tcW w:w="3792"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6" w:lineRule="exact"/>
              <w:ind w:right="4"/>
              <w:jc w:val="center"/>
            </w:pPr>
            <w:r>
              <w:rPr>
                <w:rFonts w:ascii="宋体" w:eastAsia="宋体" w:cs="宋体" w:hint="eastAsia"/>
              </w:rPr>
              <w:t>车削中心</w:t>
            </w:r>
          </w:p>
        </w:tc>
        <w:tc>
          <w:tcPr>
            <w:tcW w:w="1529"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6" w:lineRule="exact"/>
              <w:ind w:right="5"/>
              <w:jc w:val="center"/>
            </w:pPr>
            <w:r>
              <w:rPr>
                <w:rFonts w:ascii="宋体" w:eastAsia="宋体" w:cs="宋体" w:hint="eastAsia"/>
              </w:rPr>
              <w:t>台</w:t>
            </w:r>
          </w:p>
        </w:tc>
        <w:tc>
          <w:tcPr>
            <w:tcW w:w="1886"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23"/>
              <w:jc w:val="center"/>
            </w:pPr>
            <w:r>
              <w:t>3</w:t>
            </w:r>
          </w:p>
        </w:tc>
      </w:tr>
      <w:tr w:rsidR="00343113" w:rsidTr="00343113">
        <w:trPr>
          <w:trHeight w:hRule="exact" w:val="478"/>
        </w:trPr>
        <w:tc>
          <w:tcPr>
            <w:tcW w:w="1563"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20"/>
              <w:ind w:right="5"/>
              <w:jc w:val="center"/>
            </w:pPr>
            <w:r>
              <w:t>3</w:t>
            </w:r>
          </w:p>
        </w:tc>
        <w:tc>
          <w:tcPr>
            <w:tcW w:w="3792"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92" w:lineRule="exact"/>
              <w:ind w:right="4"/>
              <w:jc w:val="center"/>
            </w:pPr>
            <w:r>
              <w:rPr>
                <w:rFonts w:ascii="宋体" w:eastAsia="宋体" w:cs="宋体" w:hint="eastAsia"/>
              </w:rPr>
              <w:t>数控铣床</w:t>
            </w:r>
            <w:r>
              <w:rPr>
                <w:rFonts w:eastAsia="宋体"/>
              </w:rPr>
              <w:t>/</w:t>
            </w:r>
            <w:r>
              <w:rPr>
                <w:rFonts w:ascii="宋体" w:eastAsia="宋体" w:cs="宋体" w:hint="eastAsia"/>
              </w:rPr>
              <w:t>加工中心</w:t>
            </w:r>
          </w:p>
        </w:tc>
        <w:tc>
          <w:tcPr>
            <w:tcW w:w="1529"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4" w:lineRule="exact"/>
              <w:ind w:right="5"/>
              <w:jc w:val="center"/>
            </w:pPr>
            <w:r>
              <w:rPr>
                <w:rFonts w:ascii="宋体" w:eastAsia="宋体" w:cs="宋体" w:hint="eastAsia"/>
              </w:rPr>
              <w:t>台</w:t>
            </w:r>
          </w:p>
        </w:tc>
        <w:tc>
          <w:tcPr>
            <w:tcW w:w="1886" w:type="dxa"/>
            <w:tcBorders>
              <w:top w:val="single" w:sz="4" w:space="0" w:color="000000"/>
              <w:left w:val="single" w:sz="4" w:space="0" w:color="000000"/>
              <w:bottom w:val="single" w:sz="4" w:space="0" w:color="000000"/>
              <w:right w:val="single" w:sz="4" w:space="0" w:color="000000"/>
            </w:tcBorders>
          </w:tcPr>
          <w:p w:rsidR="00343113" w:rsidRDefault="00704660" w:rsidP="008B7EA6">
            <w:pPr>
              <w:pStyle w:val="TableParagraph"/>
              <w:kinsoku w:val="0"/>
              <w:overflowPunct w:val="0"/>
              <w:spacing w:before="20"/>
              <w:jc w:val="center"/>
            </w:pPr>
            <w:r>
              <w:rPr>
                <w:rFonts w:hint="eastAsia"/>
              </w:rPr>
              <w:t>20</w:t>
            </w:r>
          </w:p>
        </w:tc>
      </w:tr>
      <w:tr w:rsidR="00343113" w:rsidTr="00343113">
        <w:trPr>
          <w:trHeight w:hRule="exact" w:val="943"/>
        </w:trPr>
        <w:tc>
          <w:tcPr>
            <w:tcW w:w="1563"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5"/>
              <w:rPr>
                <w:rFonts w:ascii="宋体" w:eastAsia="宋体" w:cs="宋体"/>
                <w:sz w:val="19"/>
                <w:szCs w:val="19"/>
              </w:rPr>
            </w:pPr>
          </w:p>
          <w:p w:rsidR="00343113" w:rsidRDefault="00343113" w:rsidP="008B7EA6">
            <w:pPr>
              <w:pStyle w:val="TableParagraph"/>
              <w:kinsoku w:val="0"/>
              <w:overflowPunct w:val="0"/>
              <w:ind w:right="5"/>
              <w:jc w:val="center"/>
            </w:pPr>
            <w:r>
              <w:t>4</w:t>
            </w:r>
          </w:p>
        </w:tc>
        <w:tc>
          <w:tcPr>
            <w:tcW w:w="3792"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4" w:lineRule="exact"/>
              <w:ind w:right="9"/>
              <w:jc w:val="center"/>
              <w:rPr>
                <w:rFonts w:ascii="宋体" w:eastAsia="宋体" w:cs="宋体"/>
              </w:rPr>
            </w:pPr>
            <w:r>
              <w:rPr>
                <w:rFonts w:ascii="宋体" w:eastAsia="宋体" w:cs="宋体" w:hint="eastAsia"/>
              </w:rPr>
              <w:t>五轴加工中心或车铣复合加工中</w:t>
            </w:r>
          </w:p>
          <w:p w:rsidR="00343113" w:rsidRDefault="00343113" w:rsidP="008B7EA6">
            <w:pPr>
              <w:pStyle w:val="TableParagraph"/>
              <w:kinsoku w:val="0"/>
              <w:overflowPunct w:val="0"/>
              <w:spacing w:before="151"/>
              <w:ind w:right="3"/>
              <w:jc w:val="center"/>
            </w:pPr>
            <w:r>
              <w:rPr>
                <w:rFonts w:ascii="宋体" w:eastAsia="宋体" w:cs="宋体" w:hint="eastAsia"/>
              </w:rPr>
              <w:t>心</w:t>
            </w:r>
          </w:p>
        </w:tc>
        <w:tc>
          <w:tcPr>
            <w:tcW w:w="1529"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192"/>
              <w:ind w:right="5"/>
              <w:jc w:val="center"/>
            </w:pPr>
            <w:r>
              <w:rPr>
                <w:rFonts w:ascii="宋体" w:eastAsia="宋体" w:cs="宋体" w:hint="eastAsia"/>
              </w:rPr>
              <w:t>台</w:t>
            </w:r>
          </w:p>
        </w:tc>
        <w:tc>
          <w:tcPr>
            <w:tcW w:w="1886"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5"/>
              <w:rPr>
                <w:rFonts w:ascii="宋体" w:eastAsia="宋体" w:cs="宋体"/>
                <w:sz w:val="19"/>
                <w:szCs w:val="19"/>
              </w:rPr>
            </w:pPr>
          </w:p>
          <w:p w:rsidR="00343113" w:rsidRDefault="00704660" w:rsidP="008B7EA6">
            <w:pPr>
              <w:pStyle w:val="TableParagraph"/>
              <w:kinsoku w:val="0"/>
              <w:overflowPunct w:val="0"/>
              <w:jc w:val="center"/>
            </w:pPr>
            <w:r>
              <w:rPr>
                <w:rFonts w:hint="eastAsia"/>
              </w:rPr>
              <w:t>5</w:t>
            </w:r>
          </w:p>
        </w:tc>
      </w:tr>
      <w:tr w:rsidR="00343113" w:rsidTr="00343113">
        <w:trPr>
          <w:trHeight w:hRule="exact" w:val="478"/>
        </w:trPr>
        <w:tc>
          <w:tcPr>
            <w:tcW w:w="1563"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20"/>
              <w:ind w:right="5"/>
              <w:jc w:val="center"/>
            </w:pPr>
            <w:r>
              <w:t>3</w:t>
            </w:r>
          </w:p>
        </w:tc>
        <w:tc>
          <w:tcPr>
            <w:tcW w:w="3792"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4" w:lineRule="exact"/>
              <w:ind w:right="4"/>
              <w:jc w:val="center"/>
            </w:pPr>
            <w:r>
              <w:rPr>
                <w:rFonts w:ascii="宋体" w:eastAsia="宋体" w:cs="宋体" w:hint="eastAsia"/>
              </w:rPr>
              <w:t>常用量具</w:t>
            </w:r>
          </w:p>
        </w:tc>
        <w:tc>
          <w:tcPr>
            <w:tcW w:w="1529"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4" w:lineRule="exact"/>
              <w:ind w:right="5"/>
              <w:jc w:val="center"/>
            </w:pPr>
            <w:r>
              <w:rPr>
                <w:rFonts w:ascii="宋体" w:eastAsia="宋体" w:cs="宋体" w:hint="eastAsia"/>
              </w:rPr>
              <w:t>套</w:t>
            </w:r>
          </w:p>
        </w:tc>
        <w:tc>
          <w:tcPr>
            <w:tcW w:w="1886"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20"/>
              <w:jc w:val="center"/>
            </w:pPr>
            <w:r>
              <w:t>30</w:t>
            </w:r>
          </w:p>
        </w:tc>
      </w:tr>
    </w:tbl>
    <w:p w:rsidR="00343113" w:rsidRPr="00343113" w:rsidRDefault="00343113" w:rsidP="00343113">
      <w:pPr>
        <w:ind w:left="720"/>
        <w:jc w:val="left"/>
        <w:rPr>
          <w:rFonts w:ascii="仿宋_GB2312" w:eastAsia="仿宋_GB2312"/>
          <w:sz w:val="28"/>
          <w:szCs w:val="28"/>
        </w:rPr>
      </w:pPr>
      <w:r w:rsidRPr="00343113">
        <w:rPr>
          <w:rFonts w:ascii="仿宋_GB2312" w:eastAsia="仿宋_GB2312"/>
          <w:sz w:val="28"/>
          <w:szCs w:val="28"/>
        </w:rPr>
        <w:t>3</w:t>
      </w:r>
      <w:r w:rsidRPr="00343113">
        <w:rPr>
          <w:rFonts w:ascii="仿宋_GB2312" w:eastAsia="仿宋_GB2312" w:hint="eastAsia"/>
          <w:sz w:val="28"/>
          <w:szCs w:val="28"/>
        </w:rPr>
        <w:t>）</w:t>
      </w:r>
      <w:r w:rsidRPr="00343113">
        <w:rPr>
          <w:rFonts w:ascii="仿宋_GB2312" w:eastAsia="仿宋_GB2312"/>
          <w:sz w:val="28"/>
          <w:szCs w:val="28"/>
        </w:rPr>
        <w:t xml:space="preserve">CAD/CAM </w:t>
      </w:r>
      <w:r w:rsidRPr="00343113">
        <w:rPr>
          <w:rFonts w:ascii="仿宋_GB2312" w:eastAsia="仿宋_GB2312" w:hint="eastAsia"/>
          <w:sz w:val="28"/>
          <w:szCs w:val="28"/>
        </w:rPr>
        <w:t>实训室</w:t>
      </w:r>
    </w:p>
    <w:p w:rsidR="00343113" w:rsidRDefault="00343113" w:rsidP="00343113">
      <w:pPr>
        <w:ind w:left="720"/>
        <w:jc w:val="left"/>
        <w:rPr>
          <w:rFonts w:ascii="仿宋_GB2312" w:eastAsia="仿宋_GB2312"/>
          <w:sz w:val="28"/>
          <w:szCs w:val="28"/>
        </w:rPr>
      </w:pPr>
      <w:r w:rsidRPr="00343113">
        <w:rPr>
          <w:rFonts w:ascii="仿宋_GB2312" w:eastAsia="仿宋_GB2312" w:hint="eastAsia"/>
          <w:sz w:val="28"/>
          <w:szCs w:val="28"/>
        </w:rPr>
        <w:t>功能：适用于</w:t>
      </w:r>
      <w:r w:rsidRPr="00343113">
        <w:rPr>
          <w:rFonts w:ascii="仿宋_GB2312" w:eastAsia="仿宋_GB2312"/>
          <w:sz w:val="28"/>
          <w:szCs w:val="28"/>
        </w:rPr>
        <w:t xml:space="preserve"> CAD </w:t>
      </w:r>
      <w:r w:rsidRPr="00343113">
        <w:rPr>
          <w:rFonts w:ascii="仿宋_GB2312" w:eastAsia="仿宋_GB2312" w:hint="eastAsia"/>
          <w:sz w:val="28"/>
          <w:szCs w:val="28"/>
        </w:rPr>
        <w:t>绘图与</w:t>
      </w:r>
      <w:r w:rsidRPr="00343113">
        <w:rPr>
          <w:rFonts w:ascii="仿宋_GB2312" w:eastAsia="仿宋_GB2312"/>
          <w:sz w:val="28"/>
          <w:szCs w:val="28"/>
        </w:rPr>
        <w:t xml:space="preserve"> CAD/CAM </w:t>
      </w:r>
      <w:r w:rsidRPr="00343113">
        <w:rPr>
          <w:rFonts w:ascii="仿宋_GB2312" w:eastAsia="仿宋_GB2312" w:hint="eastAsia"/>
          <w:sz w:val="28"/>
          <w:szCs w:val="28"/>
        </w:rPr>
        <w:t>课程学习、实训及相关项目教学和岗位培训</w:t>
      </w:r>
      <w:r>
        <w:rPr>
          <w:rFonts w:ascii="仿宋_GB2312" w:eastAsia="仿宋_GB2312" w:hint="eastAsia"/>
          <w:sz w:val="28"/>
          <w:szCs w:val="28"/>
        </w:rPr>
        <w:t>。</w:t>
      </w:r>
    </w:p>
    <w:tbl>
      <w:tblPr>
        <w:tblW w:w="8498" w:type="dxa"/>
        <w:tblInd w:w="106" w:type="dxa"/>
        <w:tblLayout w:type="fixed"/>
        <w:tblCellMar>
          <w:left w:w="0" w:type="dxa"/>
          <w:right w:w="0" w:type="dxa"/>
        </w:tblCellMar>
        <w:tblLook w:val="0000" w:firstRow="0" w:lastRow="0" w:firstColumn="0" w:lastColumn="0" w:noHBand="0" w:noVBand="0"/>
      </w:tblPr>
      <w:tblGrid>
        <w:gridCol w:w="1169"/>
        <w:gridCol w:w="3650"/>
        <w:gridCol w:w="1985"/>
        <w:gridCol w:w="1694"/>
      </w:tblGrid>
      <w:tr w:rsidR="00343113" w:rsidTr="00343113">
        <w:trPr>
          <w:trHeight w:hRule="exact" w:val="482"/>
        </w:trPr>
        <w:tc>
          <w:tcPr>
            <w:tcW w:w="1169" w:type="dxa"/>
            <w:tcBorders>
              <w:top w:val="single" w:sz="9" w:space="0" w:color="000000"/>
              <w:left w:val="single" w:sz="4" w:space="0" w:color="000000"/>
              <w:bottom w:val="single" w:sz="4" w:space="0" w:color="000000"/>
              <w:right w:val="single" w:sz="4" w:space="0" w:color="000000"/>
            </w:tcBorders>
            <w:shd w:val="clear" w:color="auto" w:fill="BFBFBF"/>
          </w:tcPr>
          <w:p w:rsidR="00343113" w:rsidRDefault="00343113" w:rsidP="008B7EA6">
            <w:pPr>
              <w:pStyle w:val="TableParagraph"/>
              <w:kinsoku w:val="0"/>
              <w:overflowPunct w:val="0"/>
              <w:spacing w:line="274" w:lineRule="exact"/>
              <w:ind w:right="1"/>
              <w:jc w:val="center"/>
            </w:pPr>
            <w:r>
              <w:rPr>
                <w:rFonts w:ascii="宋体" w:eastAsia="宋体" w:cs="宋体" w:hint="eastAsia"/>
              </w:rPr>
              <w:t>序号</w:t>
            </w:r>
          </w:p>
        </w:tc>
        <w:tc>
          <w:tcPr>
            <w:tcW w:w="3650" w:type="dxa"/>
            <w:tcBorders>
              <w:top w:val="single" w:sz="9" w:space="0" w:color="000000"/>
              <w:left w:val="single" w:sz="4" w:space="0" w:color="000000"/>
              <w:bottom w:val="single" w:sz="4" w:space="0" w:color="000000"/>
              <w:right w:val="single" w:sz="4" w:space="0" w:color="000000"/>
            </w:tcBorders>
            <w:shd w:val="clear" w:color="auto" w:fill="BFBFBF"/>
          </w:tcPr>
          <w:p w:rsidR="00343113" w:rsidRDefault="00343113" w:rsidP="008B7EA6">
            <w:pPr>
              <w:pStyle w:val="TableParagraph"/>
              <w:kinsoku w:val="0"/>
              <w:overflowPunct w:val="0"/>
              <w:spacing w:line="274" w:lineRule="exact"/>
              <w:jc w:val="center"/>
            </w:pPr>
            <w:r>
              <w:rPr>
                <w:rFonts w:ascii="宋体" w:eastAsia="宋体" w:cs="宋体" w:hint="eastAsia"/>
              </w:rPr>
              <w:t>设</w:t>
            </w:r>
            <w:r>
              <w:rPr>
                <w:rFonts w:ascii="宋体" w:eastAsia="宋体" w:cs="宋体"/>
              </w:rPr>
              <w:t xml:space="preserve"> </w:t>
            </w:r>
            <w:r>
              <w:rPr>
                <w:rFonts w:ascii="宋体" w:eastAsia="宋体" w:cs="宋体" w:hint="eastAsia"/>
              </w:rPr>
              <w:t>备</w:t>
            </w:r>
            <w:r>
              <w:rPr>
                <w:rFonts w:ascii="宋体" w:eastAsia="宋体" w:cs="宋体"/>
              </w:rPr>
              <w:t xml:space="preserve"> </w:t>
            </w:r>
            <w:r>
              <w:rPr>
                <w:rFonts w:ascii="宋体" w:eastAsia="宋体" w:cs="宋体" w:hint="eastAsia"/>
              </w:rPr>
              <w:t>名</w:t>
            </w:r>
            <w:r>
              <w:rPr>
                <w:rFonts w:ascii="宋体" w:eastAsia="宋体" w:cs="宋体"/>
                <w:spacing w:val="-2"/>
              </w:rPr>
              <w:t xml:space="preserve"> </w:t>
            </w:r>
            <w:r>
              <w:rPr>
                <w:rFonts w:ascii="宋体" w:eastAsia="宋体" w:cs="宋体" w:hint="eastAsia"/>
              </w:rPr>
              <w:t>称</w:t>
            </w:r>
          </w:p>
        </w:tc>
        <w:tc>
          <w:tcPr>
            <w:tcW w:w="1985" w:type="dxa"/>
            <w:tcBorders>
              <w:top w:val="single" w:sz="9" w:space="0" w:color="000000"/>
              <w:left w:val="single" w:sz="4" w:space="0" w:color="000000"/>
              <w:bottom w:val="single" w:sz="4" w:space="0" w:color="000000"/>
              <w:right w:val="single" w:sz="4" w:space="0" w:color="000000"/>
            </w:tcBorders>
            <w:shd w:val="clear" w:color="auto" w:fill="BFBFBF"/>
          </w:tcPr>
          <w:p w:rsidR="00343113" w:rsidRDefault="00343113" w:rsidP="008B7EA6">
            <w:pPr>
              <w:pStyle w:val="TableParagraph"/>
              <w:kinsoku w:val="0"/>
              <w:overflowPunct w:val="0"/>
              <w:spacing w:line="274" w:lineRule="exact"/>
              <w:ind w:right="1"/>
              <w:jc w:val="center"/>
            </w:pPr>
            <w:r>
              <w:rPr>
                <w:rFonts w:ascii="宋体" w:eastAsia="宋体" w:cs="宋体" w:hint="eastAsia"/>
              </w:rPr>
              <w:t>规格</w:t>
            </w:r>
          </w:p>
        </w:tc>
        <w:tc>
          <w:tcPr>
            <w:tcW w:w="1694" w:type="dxa"/>
            <w:tcBorders>
              <w:top w:val="single" w:sz="9" w:space="0" w:color="000000"/>
              <w:left w:val="single" w:sz="4" w:space="0" w:color="000000"/>
              <w:bottom w:val="single" w:sz="4" w:space="0" w:color="000000"/>
              <w:right w:val="single" w:sz="4" w:space="0" w:color="000000"/>
            </w:tcBorders>
            <w:shd w:val="clear" w:color="auto" w:fill="BFBFBF"/>
          </w:tcPr>
          <w:p w:rsidR="00343113" w:rsidRDefault="00343113" w:rsidP="008B7EA6">
            <w:pPr>
              <w:pStyle w:val="TableParagraph"/>
              <w:kinsoku w:val="0"/>
              <w:overflowPunct w:val="0"/>
              <w:spacing w:line="274" w:lineRule="exact"/>
              <w:ind w:right="1"/>
              <w:jc w:val="center"/>
            </w:pPr>
            <w:r>
              <w:rPr>
                <w:rFonts w:ascii="宋体" w:eastAsia="宋体" w:cs="宋体" w:hint="eastAsia"/>
              </w:rPr>
              <w:t>配置数量</w:t>
            </w:r>
          </w:p>
        </w:tc>
      </w:tr>
      <w:tr w:rsidR="00343113" w:rsidTr="00343113">
        <w:trPr>
          <w:trHeight w:hRule="exact" w:val="478"/>
        </w:trPr>
        <w:tc>
          <w:tcPr>
            <w:tcW w:w="1169"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23"/>
              <w:jc w:val="center"/>
            </w:pPr>
            <w:r>
              <w:t>1</w:t>
            </w:r>
          </w:p>
        </w:tc>
        <w:tc>
          <w:tcPr>
            <w:tcW w:w="3650"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6" w:lineRule="exact"/>
              <w:ind w:right="1"/>
              <w:jc w:val="center"/>
            </w:pPr>
            <w:r>
              <w:rPr>
                <w:rFonts w:ascii="宋体" w:eastAsia="宋体" w:cs="宋体" w:hint="eastAsia"/>
              </w:rPr>
              <w:t>计算机</w:t>
            </w:r>
          </w:p>
        </w:tc>
        <w:tc>
          <w:tcPr>
            <w:tcW w:w="1985"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6" w:lineRule="exact"/>
              <w:jc w:val="center"/>
            </w:pPr>
            <w:r>
              <w:rPr>
                <w:rFonts w:ascii="宋体" w:eastAsia="宋体" w:cs="宋体" w:hint="eastAsia"/>
              </w:rPr>
              <w:t>台</w:t>
            </w:r>
          </w:p>
        </w:tc>
        <w:tc>
          <w:tcPr>
            <w:tcW w:w="1694" w:type="dxa"/>
            <w:tcBorders>
              <w:top w:val="single" w:sz="4" w:space="0" w:color="000000"/>
              <w:left w:val="single" w:sz="4" w:space="0" w:color="000000"/>
              <w:bottom w:val="single" w:sz="4" w:space="0" w:color="000000"/>
              <w:right w:val="single" w:sz="4" w:space="0" w:color="000000"/>
            </w:tcBorders>
          </w:tcPr>
          <w:p w:rsidR="00343113" w:rsidRDefault="00704660" w:rsidP="008B7EA6">
            <w:pPr>
              <w:pStyle w:val="TableParagraph"/>
              <w:kinsoku w:val="0"/>
              <w:overflowPunct w:val="0"/>
              <w:spacing w:before="23"/>
              <w:jc w:val="center"/>
            </w:pPr>
            <w:r>
              <w:rPr>
                <w:rFonts w:hint="eastAsia"/>
              </w:rPr>
              <w:t>90</w:t>
            </w:r>
          </w:p>
        </w:tc>
      </w:tr>
      <w:tr w:rsidR="00343113" w:rsidTr="00343113">
        <w:trPr>
          <w:trHeight w:hRule="exact" w:val="478"/>
        </w:trPr>
        <w:tc>
          <w:tcPr>
            <w:tcW w:w="1169"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20"/>
              <w:jc w:val="center"/>
            </w:pPr>
            <w:r>
              <w:t>2</w:t>
            </w:r>
          </w:p>
        </w:tc>
        <w:tc>
          <w:tcPr>
            <w:tcW w:w="3650"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92" w:lineRule="exact"/>
              <w:ind w:right="1"/>
              <w:jc w:val="center"/>
            </w:pPr>
            <w:r>
              <w:t>CAD/CAM</w:t>
            </w:r>
            <w:r>
              <w:rPr>
                <w:spacing w:val="-3"/>
              </w:rPr>
              <w:t xml:space="preserve"> </w:t>
            </w:r>
            <w:r>
              <w:rPr>
                <w:rFonts w:ascii="宋体" w:eastAsia="宋体" w:cs="宋体" w:hint="eastAsia"/>
              </w:rPr>
              <w:t>软件</w:t>
            </w:r>
          </w:p>
        </w:tc>
        <w:tc>
          <w:tcPr>
            <w:tcW w:w="1985"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4" w:lineRule="exact"/>
              <w:ind w:right="1"/>
              <w:jc w:val="center"/>
            </w:pPr>
            <w:r>
              <w:rPr>
                <w:rFonts w:ascii="宋体" w:eastAsia="宋体" w:cs="宋体" w:hint="eastAsia"/>
              </w:rPr>
              <w:t>节点</w:t>
            </w:r>
          </w:p>
        </w:tc>
        <w:tc>
          <w:tcPr>
            <w:tcW w:w="1694" w:type="dxa"/>
            <w:tcBorders>
              <w:top w:val="single" w:sz="4" w:space="0" w:color="000000"/>
              <w:left w:val="single" w:sz="4" w:space="0" w:color="000000"/>
              <w:bottom w:val="single" w:sz="4" w:space="0" w:color="000000"/>
              <w:right w:val="single" w:sz="4" w:space="0" w:color="000000"/>
            </w:tcBorders>
          </w:tcPr>
          <w:p w:rsidR="00343113" w:rsidRDefault="00704660" w:rsidP="008B7EA6">
            <w:pPr>
              <w:pStyle w:val="TableParagraph"/>
              <w:kinsoku w:val="0"/>
              <w:overflowPunct w:val="0"/>
              <w:spacing w:before="20"/>
              <w:jc w:val="center"/>
            </w:pPr>
            <w:r>
              <w:rPr>
                <w:rFonts w:hint="eastAsia"/>
              </w:rPr>
              <w:t>45</w:t>
            </w:r>
          </w:p>
        </w:tc>
      </w:tr>
      <w:tr w:rsidR="00343113" w:rsidTr="00343113">
        <w:trPr>
          <w:trHeight w:hRule="exact" w:val="478"/>
        </w:trPr>
        <w:tc>
          <w:tcPr>
            <w:tcW w:w="1169"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20"/>
              <w:jc w:val="center"/>
            </w:pPr>
            <w:r>
              <w:t>3</w:t>
            </w:r>
          </w:p>
        </w:tc>
        <w:tc>
          <w:tcPr>
            <w:tcW w:w="3650"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4" w:lineRule="exact"/>
              <w:ind w:right="4"/>
              <w:jc w:val="center"/>
            </w:pPr>
            <w:r>
              <w:rPr>
                <w:rFonts w:ascii="宋体" w:eastAsia="宋体" w:cs="宋体" w:hint="eastAsia"/>
              </w:rPr>
              <w:t>数控仿真加工软件</w:t>
            </w:r>
          </w:p>
        </w:tc>
        <w:tc>
          <w:tcPr>
            <w:tcW w:w="1985"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4" w:lineRule="exact"/>
              <w:ind w:right="1"/>
              <w:jc w:val="center"/>
            </w:pPr>
            <w:r>
              <w:rPr>
                <w:rFonts w:ascii="宋体" w:eastAsia="宋体" w:cs="宋体" w:hint="eastAsia"/>
              </w:rPr>
              <w:t>节点</w:t>
            </w:r>
          </w:p>
        </w:tc>
        <w:tc>
          <w:tcPr>
            <w:tcW w:w="1694" w:type="dxa"/>
            <w:tcBorders>
              <w:top w:val="single" w:sz="4" w:space="0" w:color="000000"/>
              <w:left w:val="single" w:sz="4" w:space="0" w:color="000000"/>
              <w:bottom w:val="single" w:sz="4" w:space="0" w:color="000000"/>
              <w:right w:val="single" w:sz="4" w:space="0" w:color="000000"/>
            </w:tcBorders>
          </w:tcPr>
          <w:p w:rsidR="00343113" w:rsidRDefault="00704660" w:rsidP="008B7EA6">
            <w:pPr>
              <w:pStyle w:val="TableParagraph"/>
              <w:kinsoku w:val="0"/>
              <w:overflowPunct w:val="0"/>
              <w:spacing w:before="20"/>
              <w:jc w:val="center"/>
            </w:pPr>
            <w:r>
              <w:rPr>
                <w:rFonts w:hint="eastAsia"/>
              </w:rPr>
              <w:t>45</w:t>
            </w:r>
          </w:p>
        </w:tc>
      </w:tr>
      <w:tr w:rsidR="00343113" w:rsidTr="00343113">
        <w:trPr>
          <w:trHeight w:hRule="exact" w:val="475"/>
        </w:trPr>
        <w:tc>
          <w:tcPr>
            <w:tcW w:w="1169"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20"/>
              <w:jc w:val="center"/>
            </w:pPr>
            <w:r>
              <w:t>4</w:t>
            </w:r>
          </w:p>
        </w:tc>
        <w:tc>
          <w:tcPr>
            <w:tcW w:w="3650"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4" w:lineRule="exact"/>
              <w:ind w:right="1"/>
              <w:jc w:val="center"/>
            </w:pPr>
            <w:r>
              <w:rPr>
                <w:rFonts w:ascii="宋体" w:eastAsia="宋体" w:cs="宋体" w:hint="eastAsia"/>
              </w:rPr>
              <w:t>服务器</w:t>
            </w:r>
          </w:p>
        </w:tc>
        <w:tc>
          <w:tcPr>
            <w:tcW w:w="1985"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4" w:lineRule="exact"/>
              <w:jc w:val="center"/>
            </w:pPr>
            <w:r>
              <w:rPr>
                <w:rFonts w:ascii="宋体" w:eastAsia="宋体" w:cs="宋体" w:hint="eastAsia"/>
              </w:rPr>
              <w:t>台</w:t>
            </w:r>
          </w:p>
        </w:tc>
        <w:tc>
          <w:tcPr>
            <w:tcW w:w="1694"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20"/>
              <w:jc w:val="center"/>
            </w:pPr>
            <w:r>
              <w:t>1</w:t>
            </w:r>
          </w:p>
        </w:tc>
      </w:tr>
    </w:tbl>
    <w:p w:rsidR="00343113" w:rsidRPr="00343113" w:rsidRDefault="00343113" w:rsidP="00343113">
      <w:pPr>
        <w:ind w:left="720"/>
        <w:jc w:val="left"/>
        <w:rPr>
          <w:rFonts w:ascii="仿宋_GB2312" w:eastAsia="仿宋_GB2312"/>
          <w:sz w:val="28"/>
          <w:szCs w:val="28"/>
        </w:rPr>
      </w:pPr>
      <w:r w:rsidRPr="00343113">
        <w:rPr>
          <w:rFonts w:ascii="仿宋_GB2312" w:eastAsia="仿宋_GB2312"/>
          <w:sz w:val="28"/>
          <w:szCs w:val="28"/>
        </w:rPr>
        <w:t>3</w:t>
      </w:r>
      <w:r w:rsidRPr="00343113">
        <w:rPr>
          <w:rFonts w:ascii="仿宋_GB2312" w:eastAsia="仿宋_GB2312" w:hint="eastAsia"/>
          <w:sz w:val="28"/>
          <w:szCs w:val="28"/>
        </w:rPr>
        <w:t>）</w:t>
      </w:r>
      <w:r>
        <w:rPr>
          <w:rFonts w:ascii="仿宋_GB2312" w:eastAsia="仿宋_GB2312" w:hint="eastAsia"/>
          <w:sz w:val="28"/>
          <w:szCs w:val="28"/>
        </w:rPr>
        <w:t>零部件测绘</w:t>
      </w:r>
      <w:r w:rsidRPr="00343113">
        <w:rPr>
          <w:rFonts w:ascii="仿宋_GB2312" w:eastAsia="仿宋_GB2312" w:hint="eastAsia"/>
          <w:sz w:val="28"/>
          <w:szCs w:val="28"/>
        </w:rPr>
        <w:t>实训室</w:t>
      </w:r>
    </w:p>
    <w:p w:rsidR="00343113" w:rsidRDefault="00343113" w:rsidP="00343113">
      <w:pPr>
        <w:ind w:left="720"/>
        <w:jc w:val="left"/>
        <w:rPr>
          <w:rFonts w:ascii="仿宋_GB2312" w:eastAsia="仿宋_GB2312"/>
          <w:sz w:val="28"/>
          <w:szCs w:val="28"/>
        </w:rPr>
      </w:pPr>
      <w:r w:rsidRPr="00343113">
        <w:rPr>
          <w:rFonts w:ascii="仿宋_GB2312" w:eastAsia="仿宋_GB2312" w:hint="eastAsia"/>
          <w:sz w:val="28"/>
          <w:szCs w:val="28"/>
        </w:rPr>
        <w:t>功能：适用</w:t>
      </w:r>
      <w:r>
        <w:rPr>
          <w:rFonts w:ascii="仿宋_GB2312" w:eastAsia="仿宋_GB2312" w:hint="eastAsia"/>
          <w:sz w:val="28"/>
          <w:szCs w:val="28"/>
        </w:rPr>
        <w:t>测量技术、零件检验</w:t>
      </w:r>
      <w:r w:rsidRPr="00343113">
        <w:rPr>
          <w:rFonts w:ascii="仿宋_GB2312" w:eastAsia="仿宋_GB2312" w:hint="eastAsia"/>
          <w:sz w:val="28"/>
          <w:szCs w:val="28"/>
        </w:rPr>
        <w:t>课程学习、实训及相关项目教学和岗位培训</w:t>
      </w:r>
      <w:r>
        <w:rPr>
          <w:rFonts w:ascii="仿宋_GB2312" w:eastAsia="仿宋_GB2312" w:hint="eastAsia"/>
          <w:sz w:val="28"/>
          <w:szCs w:val="28"/>
        </w:rPr>
        <w:t>。</w:t>
      </w:r>
    </w:p>
    <w:tbl>
      <w:tblPr>
        <w:tblW w:w="0" w:type="auto"/>
        <w:tblInd w:w="310" w:type="dxa"/>
        <w:tblLayout w:type="fixed"/>
        <w:tblCellMar>
          <w:left w:w="0" w:type="dxa"/>
          <w:right w:w="0" w:type="dxa"/>
        </w:tblCellMar>
        <w:tblLook w:val="0000" w:firstRow="0" w:lastRow="0" w:firstColumn="0" w:lastColumn="0" w:noHBand="0" w:noVBand="0"/>
      </w:tblPr>
      <w:tblGrid>
        <w:gridCol w:w="1327"/>
        <w:gridCol w:w="3374"/>
        <w:gridCol w:w="1940"/>
        <w:gridCol w:w="1860"/>
      </w:tblGrid>
      <w:tr w:rsidR="00343113" w:rsidTr="008B7EA6">
        <w:trPr>
          <w:trHeight w:hRule="exact" w:val="478"/>
        </w:trPr>
        <w:tc>
          <w:tcPr>
            <w:tcW w:w="1327" w:type="dxa"/>
            <w:tcBorders>
              <w:top w:val="single" w:sz="4" w:space="0" w:color="000000"/>
              <w:left w:val="single" w:sz="4" w:space="0" w:color="000000"/>
              <w:bottom w:val="single" w:sz="4" w:space="0" w:color="000000"/>
              <w:right w:val="single" w:sz="4" w:space="0" w:color="000000"/>
            </w:tcBorders>
            <w:shd w:val="clear" w:color="auto" w:fill="BFBFBF"/>
          </w:tcPr>
          <w:p w:rsidR="00343113" w:rsidRDefault="00343113" w:rsidP="008B7EA6">
            <w:pPr>
              <w:pStyle w:val="TableParagraph"/>
              <w:kinsoku w:val="0"/>
              <w:overflowPunct w:val="0"/>
              <w:spacing w:line="274" w:lineRule="exact"/>
              <w:ind w:right="1"/>
              <w:jc w:val="center"/>
            </w:pPr>
            <w:r>
              <w:rPr>
                <w:rFonts w:ascii="宋体" w:eastAsia="宋体" w:cs="宋体" w:hint="eastAsia"/>
              </w:rPr>
              <w:t>序号</w:t>
            </w:r>
          </w:p>
        </w:tc>
        <w:tc>
          <w:tcPr>
            <w:tcW w:w="3374" w:type="dxa"/>
            <w:tcBorders>
              <w:top w:val="single" w:sz="4" w:space="0" w:color="000000"/>
              <w:left w:val="single" w:sz="4" w:space="0" w:color="000000"/>
              <w:bottom w:val="single" w:sz="4" w:space="0" w:color="000000"/>
              <w:right w:val="single" w:sz="4" w:space="0" w:color="000000"/>
            </w:tcBorders>
            <w:shd w:val="clear" w:color="auto" w:fill="BFBFBF"/>
          </w:tcPr>
          <w:p w:rsidR="00343113" w:rsidRDefault="00343113" w:rsidP="008B7EA6">
            <w:pPr>
              <w:pStyle w:val="TableParagraph"/>
              <w:kinsoku w:val="0"/>
              <w:overflowPunct w:val="0"/>
              <w:spacing w:line="274" w:lineRule="exact"/>
              <w:jc w:val="center"/>
            </w:pPr>
            <w:r>
              <w:rPr>
                <w:rFonts w:ascii="宋体" w:eastAsia="宋体" w:cs="宋体" w:hint="eastAsia"/>
              </w:rPr>
              <w:t>设</w:t>
            </w:r>
            <w:r>
              <w:rPr>
                <w:rFonts w:ascii="宋体" w:eastAsia="宋体" w:cs="宋体"/>
              </w:rPr>
              <w:t xml:space="preserve"> </w:t>
            </w:r>
            <w:r>
              <w:rPr>
                <w:rFonts w:ascii="宋体" w:eastAsia="宋体" w:cs="宋体" w:hint="eastAsia"/>
              </w:rPr>
              <w:t>备</w:t>
            </w:r>
            <w:r>
              <w:rPr>
                <w:rFonts w:ascii="宋体" w:eastAsia="宋体" w:cs="宋体"/>
              </w:rPr>
              <w:t xml:space="preserve"> </w:t>
            </w:r>
            <w:r>
              <w:rPr>
                <w:rFonts w:ascii="宋体" w:eastAsia="宋体" w:cs="宋体" w:hint="eastAsia"/>
              </w:rPr>
              <w:t>名</w:t>
            </w:r>
            <w:r>
              <w:rPr>
                <w:rFonts w:ascii="宋体" w:eastAsia="宋体" w:cs="宋体"/>
                <w:spacing w:val="-2"/>
              </w:rPr>
              <w:t xml:space="preserve"> </w:t>
            </w:r>
            <w:r>
              <w:rPr>
                <w:rFonts w:ascii="宋体" w:eastAsia="宋体" w:cs="宋体" w:hint="eastAsia"/>
              </w:rPr>
              <w:t>称</w:t>
            </w:r>
          </w:p>
        </w:tc>
        <w:tc>
          <w:tcPr>
            <w:tcW w:w="1940" w:type="dxa"/>
            <w:tcBorders>
              <w:top w:val="single" w:sz="4" w:space="0" w:color="000000"/>
              <w:left w:val="single" w:sz="4" w:space="0" w:color="000000"/>
              <w:bottom w:val="single" w:sz="4" w:space="0" w:color="000000"/>
              <w:right w:val="single" w:sz="4" w:space="0" w:color="000000"/>
            </w:tcBorders>
            <w:shd w:val="clear" w:color="auto" w:fill="BFBFBF"/>
          </w:tcPr>
          <w:p w:rsidR="00343113" w:rsidRDefault="00343113" w:rsidP="008B7EA6">
            <w:pPr>
              <w:pStyle w:val="TableParagraph"/>
              <w:kinsoku w:val="0"/>
              <w:overflowPunct w:val="0"/>
              <w:spacing w:line="274" w:lineRule="exact"/>
              <w:jc w:val="center"/>
            </w:pPr>
            <w:r>
              <w:rPr>
                <w:rFonts w:ascii="宋体" w:eastAsia="宋体" w:cs="宋体" w:hint="eastAsia"/>
              </w:rPr>
              <w:t>规格</w:t>
            </w:r>
          </w:p>
        </w:tc>
        <w:tc>
          <w:tcPr>
            <w:tcW w:w="1860" w:type="dxa"/>
            <w:tcBorders>
              <w:top w:val="single" w:sz="4" w:space="0" w:color="000000"/>
              <w:left w:val="single" w:sz="4" w:space="0" w:color="000000"/>
              <w:bottom w:val="single" w:sz="4" w:space="0" w:color="000000"/>
              <w:right w:val="single" w:sz="4" w:space="0" w:color="000000"/>
            </w:tcBorders>
            <w:shd w:val="clear" w:color="auto" w:fill="BFBFBF"/>
          </w:tcPr>
          <w:p w:rsidR="00343113" w:rsidRDefault="00343113" w:rsidP="008B7EA6">
            <w:pPr>
              <w:pStyle w:val="TableParagraph"/>
              <w:kinsoku w:val="0"/>
              <w:overflowPunct w:val="0"/>
              <w:spacing w:line="274" w:lineRule="exact"/>
              <w:ind w:right="2"/>
              <w:jc w:val="center"/>
            </w:pPr>
            <w:r>
              <w:rPr>
                <w:rFonts w:ascii="宋体" w:eastAsia="宋体" w:cs="宋体" w:hint="eastAsia"/>
              </w:rPr>
              <w:t>配置数量</w:t>
            </w:r>
          </w:p>
        </w:tc>
      </w:tr>
      <w:tr w:rsidR="00343113" w:rsidTr="008B7EA6">
        <w:trPr>
          <w:trHeight w:hRule="exact" w:val="475"/>
        </w:trPr>
        <w:tc>
          <w:tcPr>
            <w:tcW w:w="1327"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20"/>
              <w:jc w:val="center"/>
            </w:pPr>
            <w:r>
              <w:t>1</w:t>
            </w:r>
          </w:p>
        </w:tc>
        <w:tc>
          <w:tcPr>
            <w:tcW w:w="3374"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4" w:lineRule="exact"/>
              <w:jc w:val="center"/>
            </w:pPr>
            <w:r>
              <w:rPr>
                <w:rFonts w:ascii="宋体" w:eastAsia="宋体" w:cs="宋体" w:hint="eastAsia"/>
              </w:rPr>
              <w:t>三坐标测量仪</w:t>
            </w:r>
          </w:p>
        </w:tc>
        <w:tc>
          <w:tcPr>
            <w:tcW w:w="1940"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4" w:lineRule="exact"/>
              <w:jc w:val="center"/>
            </w:pPr>
            <w:r>
              <w:rPr>
                <w:rFonts w:ascii="宋体" w:eastAsia="宋体" w:cs="宋体" w:hint="eastAsia"/>
              </w:rPr>
              <w:t>台</w:t>
            </w:r>
          </w:p>
        </w:tc>
        <w:tc>
          <w:tcPr>
            <w:tcW w:w="1860"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20"/>
              <w:jc w:val="center"/>
            </w:pPr>
            <w:r>
              <w:t>1</w:t>
            </w:r>
          </w:p>
        </w:tc>
      </w:tr>
      <w:tr w:rsidR="00343113" w:rsidTr="008B7EA6">
        <w:trPr>
          <w:trHeight w:hRule="exact" w:val="478"/>
        </w:trPr>
        <w:tc>
          <w:tcPr>
            <w:tcW w:w="1327"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23"/>
              <w:jc w:val="center"/>
            </w:pPr>
            <w:r>
              <w:t>2</w:t>
            </w:r>
          </w:p>
        </w:tc>
        <w:tc>
          <w:tcPr>
            <w:tcW w:w="3374"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6" w:lineRule="exact"/>
              <w:ind w:right="1"/>
              <w:jc w:val="center"/>
            </w:pPr>
            <w:r>
              <w:rPr>
                <w:rFonts w:ascii="宋体" w:eastAsia="宋体" w:cs="宋体" w:hint="eastAsia"/>
              </w:rPr>
              <w:t>光学投影测量仪</w:t>
            </w:r>
          </w:p>
        </w:tc>
        <w:tc>
          <w:tcPr>
            <w:tcW w:w="1940"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6" w:lineRule="exact"/>
              <w:jc w:val="center"/>
            </w:pPr>
            <w:r>
              <w:rPr>
                <w:rFonts w:ascii="宋体" w:eastAsia="宋体" w:cs="宋体" w:hint="eastAsia"/>
              </w:rPr>
              <w:t>台</w:t>
            </w:r>
          </w:p>
        </w:tc>
        <w:tc>
          <w:tcPr>
            <w:tcW w:w="1860" w:type="dxa"/>
            <w:tcBorders>
              <w:top w:val="single" w:sz="4" w:space="0" w:color="000000"/>
              <w:left w:val="single" w:sz="4" w:space="0" w:color="000000"/>
              <w:bottom w:val="single" w:sz="4" w:space="0" w:color="000000"/>
              <w:right w:val="single" w:sz="4" w:space="0" w:color="000000"/>
            </w:tcBorders>
          </w:tcPr>
          <w:p w:rsidR="00343113" w:rsidRDefault="00704660" w:rsidP="008B7EA6">
            <w:pPr>
              <w:pStyle w:val="TableParagraph"/>
              <w:kinsoku w:val="0"/>
              <w:overflowPunct w:val="0"/>
              <w:spacing w:before="23"/>
              <w:jc w:val="center"/>
            </w:pPr>
            <w:r>
              <w:rPr>
                <w:rFonts w:hint="eastAsia"/>
              </w:rPr>
              <w:t>1</w:t>
            </w:r>
          </w:p>
        </w:tc>
      </w:tr>
      <w:tr w:rsidR="00343113" w:rsidTr="008B7EA6">
        <w:trPr>
          <w:trHeight w:hRule="exact" w:val="478"/>
        </w:trPr>
        <w:tc>
          <w:tcPr>
            <w:tcW w:w="1327"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before="20"/>
              <w:jc w:val="center"/>
            </w:pPr>
            <w:r>
              <w:t>3</w:t>
            </w:r>
          </w:p>
        </w:tc>
        <w:tc>
          <w:tcPr>
            <w:tcW w:w="3374"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4" w:lineRule="exact"/>
              <w:ind w:right="1"/>
              <w:jc w:val="center"/>
            </w:pPr>
            <w:r>
              <w:rPr>
                <w:rFonts w:ascii="宋体" w:eastAsia="宋体" w:cs="宋体" w:hint="eastAsia"/>
              </w:rPr>
              <w:t>万能工具显微镜</w:t>
            </w:r>
          </w:p>
        </w:tc>
        <w:tc>
          <w:tcPr>
            <w:tcW w:w="1940" w:type="dxa"/>
            <w:tcBorders>
              <w:top w:val="single" w:sz="4" w:space="0" w:color="000000"/>
              <w:left w:val="single" w:sz="4" w:space="0" w:color="000000"/>
              <w:bottom w:val="single" w:sz="4" w:space="0" w:color="000000"/>
              <w:right w:val="single" w:sz="4" w:space="0" w:color="000000"/>
            </w:tcBorders>
          </w:tcPr>
          <w:p w:rsidR="00343113" w:rsidRDefault="00343113" w:rsidP="008B7EA6">
            <w:pPr>
              <w:pStyle w:val="TableParagraph"/>
              <w:kinsoku w:val="0"/>
              <w:overflowPunct w:val="0"/>
              <w:spacing w:line="274" w:lineRule="exact"/>
              <w:jc w:val="center"/>
            </w:pPr>
            <w:r>
              <w:rPr>
                <w:rFonts w:ascii="宋体" w:eastAsia="宋体" w:cs="宋体" w:hint="eastAsia"/>
              </w:rPr>
              <w:t>台</w:t>
            </w:r>
          </w:p>
        </w:tc>
        <w:tc>
          <w:tcPr>
            <w:tcW w:w="1860" w:type="dxa"/>
            <w:tcBorders>
              <w:top w:val="single" w:sz="4" w:space="0" w:color="000000"/>
              <w:left w:val="single" w:sz="4" w:space="0" w:color="000000"/>
              <w:bottom w:val="single" w:sz="4" w:space="0" w:color="000000"/>
              <w:right w:val="single" w:sz="4" w:space="0" w:color="000000"/>
            </w:tcBorders>
          </w:tcPr>
          <w:p w:rsidR="00343113" w:rsidRDefault="00704660" w:rsidP="008B7EA6">
            <w:pPr>
              <w:pStyle w:val="TableParagraph"/>
              <w:kinsoku w:val="0"/>
              <w:overflowPunct w:val="0"/>
              <w:spacing w:before="20"/>
              <w:jc w:val="center"/>
            </w:pPr>
            <w:r>
              <w:rPr>
                <w:rFonts w:hint="eastAsia"/>
              </w:rPr>
              <w:t>1</w:t>
            </w:r>
          </w:p>
        </w:tc>
      </w:tr>
    </w:tbl>
    <w:p w:rsidR="00343113" w:rsidRPr="00343113" w:rsidRDefault="00343113" w:rsidP="00343113">
      <w:pPr>
        <w:jc w:val="left"/>
        <w:rPr>
          <w:rFonts w:ascii="仿宋_GB2312" w:eastAsia="仿宋_GB2312"/>
          <w:sz w:val="28"/>
          <w:szCs w:val="28"/>
        </w:rPr>
      </w:pPr>
    </w:p>
    <w:p w:rsidR="007741E2" w:rsidRDefault="007741E2" w:rsidP="007741E2">
      <w:pPr>
        <w:pStyle w:val="a3"/>
        <w:numPr>
          <w:ilvl w:val="0"/>
          <w:numId w:val="6"/>
        </w:numPr>
        <w:ind w:firstLineChars="0"/>
        <w:jc w:val="left"/>
        <w:rPr>
          <w:rFonts w:ascii="仿宋_GB2312" w:eastAsia="仿宋_GB2312"/>
          <w:b/>
          <w:sz w:val="28"/>
          <w:szCs w:val="28"/>
        </w:rPr>
      </w:pPr>
      <w:r w:rsidRPr="00F51ADB">
        <w:rPr>
          <w:rFonts w:ascii="仿宋_GB2312" w:eastAsia="仿宋_GB2312" w:hint="eastAsia"/>
          <w:b/>
          <w:sz w:val="28"/>
          <w:szCs w:val="28"/>
        </w:rPr>
        <w:t>教学</w:t>
      </w:r>
      <w:r w:rsidRPr="00F51ADB">
        <w:rPr>
          <w:rFonts w:ascii="仿宋_GB2312" w:eastAsia="仿宋_GB2312"/>
          <w:b/>
          <w:sz w:val="28"/>
          <w:szCs w:val="28"/>
        </w:rPr>
        <w:t>资源</w:t>
      </w:r>
    </w:p>
    <w:p w:rsidR="005800F5" w:rsidRPr="00BF52D1" w:rsidRDefault="004A495E" w:rsidP="00BF52D1">
      <w:pPr>
        <w:rPr>
          <w:sz w:val="28"/>
          <w:szCs w:val="28"/>
        </w:rPr>
      </w:pPr>
      <w:r>
        <w:rPr>
          <w:rFonts w:hint="eastAsia"/>
          <w:sz w:val="28"/>
          <w:szCs w:val="28"/>
        </w:rPr>
        <w:t xml:space="preserve">     </w:t>
      </w:r>
      <w:r w:rsidR="005800F5" w:rsidRPr="00BF52D1">
        <w:rPr>
          <w:sz w:val="28"/>
          <w:szCs w:val="28"/>
        </w:rPr>
        <w:t>数控技术</w:t>
      </w:r>
      <w:r w:rsidR="005800F5" w:rsidRPr="00BF52D1">
        <w:rPr>
          <w:rFonts w:hint="eastAsia"/>
          <w:sz w:val="28"/>
          <w:szCs w:val="28"/>
        </w:rPr>
        <w:t>系</w:t>
      </w:r>
      <w:r w:rsidR="005800F5" w:rsidRPr="00BF52D1">
        <w:rPr>
          <w:sz w:val="28"/>
          <w:szCs w:val="28"/>
        </w:rPr>
        <w:t>网络教学资源库</w:t>
      </w:r>
      <w:r w:rsidR="005800F5" w:rsidRPr="00BF52D1">
        <w:rPr>
          <w:rFonts w:hint="eastAsia"/>
          <w:sz w:val="28"/>
          <w:szCs w:val="28"/>
        </w:rPr>
        <w:t>是利用百度云网盘搭建的网络资源</w:t>
      </w:r>
      <w:r w:rsidR="005800F5" w:rsidRPr="00BF52D1">
        <w:rPr>
          <w:rFonts w:hint="eastAsia"/>
          <w:sz w:val="28"/>
          <w:szCs w:val="28"/>
        </w:rPr>
        <w:lastRenderedPageBreak/>
        <w:t>共享平台。</w:t>
      </w:r>
      <w:r w:rsidR="005800F5" w:rsidRPr="00BF52D1">
        <w:rPr>
          <w:sz w:val="28"/>
          <w:szCs w:val="28"/>
        </w:rPr>
        <w:t>本着科学化、标准化、结构化和动态化等原则建设管理平台</w:t>
      </w:r>
      <w:r w:rsidR="005800F5" w:rsidRPr="00BF52D1">
        <w:rPr>
          <w:rFonts w:hint="eastAsia"/>
          <w:sz w:val="28"/>
          <w:szCs w:val="28"/>
        </w:rPr>
        <w:t>，对不同的工种实行分类管理，</w:t>
      </w:r>
      <w:r w:rsidR="005800F5" w:rsidRPr="00BF52D1">
        <w:rPr>
          <w:sz w:val="28"/>
          <w:szCs w:val="28"/>
        </w:rPr>
        <w:t>调动全</w:t>
      </w:r>
      <w:r w:rsidR="005800F5" w:rsidRPr="00BF52D1">
        <w:rPr>
          <w:rFonts w:hint="eastAsia"/>
          <w:sz w:val="28"/>
          <w:szCs w:val="28"/>
        </w:rPr>
        <w:t>系</w:t>
      </w:r>
      <w:r w:rsidR="005800F5" w:rsidRPr="00BF52D1">
        <w:rPr>
          <w:sz w:val="28"/>
          <w:szCs w:val="28"/>
        </w:rPr>
        <w:t>教师深度参与，共同支持校本资源收集汇总，</w:t>
      </w:r>
      <w:r w:rsidR="005800F5" w:rsidRPr="00BF52D1">
        <w:rPr>
          <w:rFonts w:hint="eastAsia"/>
          <w:sz w:val="28"/>
          <w:szCs w:val="28"/>
        </w:rPr>
        <w:t>教师上传本人教学相关资源，</w:t>
      </w:r>
      <w:r w:rsidR="005800F5" w:rsidRPr="00BF52D1">
        <w:rPr>
          <w:sz w:val="28"/>
          <w:szCs w:val="28"/>
        </w:rPr>
        <w:t>经过筛选、编目、结合等形成数控专业的网络教学资源库。通过资源检索（关键字搜索、全文检索、高级搜索、关联搜索）发现自己需要的资源，进行在线预览，在线点播、资源下载</w:t>
      </w:r>
      <w:r w:rsidR="005800F5" w:rsidRPr="00BF52D1">
        <w:rPr>
          <w:rFonts w:hint="eastAsia"/>
          <w:sz w:val="28"/>
          <w:szCs w:val="28"/>
        </w:rPr>
        <w:t>。</w:t>
      </w:r>
    </w:p>
    <w:p w:rsidR="005800F5" w:rsidRPr="00BF52D1" w:rsidRDefault="005800F5" w:rsidP="00BF52D1">
      <w:pPr>
        <w:rPr>
          <w:sz w:val="28"/>
          <w:szCs w:val="28"/>
        </w:rPr>
      </w:pPr>
      <w:r w:rsidRPr="00BF52D1">
        <w:rPr>
          <w:rFonts w:hint="eastAsia"/>
          <w:sz w:val="28"/>
          <w:szCs w:val="28"/>
        </w:rPr>
        <w:t>资源库</w:t>
      </w:r>
      <w:r w:rsidRPr="00BF52D1">
        <w:rPr>
          <w:sz w:val="28"/>
          <w:szCs w:val="28"/>
        </w:rPr>
        <w:t>运行流程如下：①成立课题组；②设计分类方法；③搭建框架；④制定全员维护制度；⑤教师上传资源到备用库并评价；⑥课程组审核资源形成完整体系的资源库；⑦教师按照资源库要求授课；⑧教师反馈使用效果；⑨课程组改进资源库；⑩形成成果，全面推广使用。</w:t>
      </w:r>
    </w:p>
    <w:p w:rsidR="005800F5" w:rsidRPr="00BF52D1" w:rsidRDefault="005800F5" w:rsidP="00BF52D1">
      <w:pPr>
        <w:rPr>
          <w:sz w:val="28"/>
          <w:szCs w:val="28"/>
        </w:rPr>
      </w:pPr>
      <w:r w:rsidRPr="00BF52D1">
        <w:rPr>
          <w:sz w:val="28"/>
          <w:szCs w:val="28"/>
        </w:rPr>
        <w:t>以核心课程《</w:t>
      </w:r>
      <w:r w:rsidR="00B12012">
        <w:rPr>
          <w:rFonts w:hint="eastAsia"/>
          <w:sz w:val="28"/>
          <w:szCs w:val="28"/>
        </w:rPr>
        <w:t>多轴加工技术</w:t>
      </w:r>
      <w:r w:rsidRPr="00BF52D1">
        <w:rPr>
          <w:sz w:val="28"/>
          <w:szCs w:val="28"/>
        </w:rPr>
        <w:t>》为例，包含以下内容：</w:t>
      </w:r>
    </w:p>
    <w:p w:rsidR="005800F5" w:rsidRPr="00BF52D1" w:rsidRDefault="005800F5" w:rsidP="00BF52D1">
      <w:pPr>
        <w:rPr>
          <w:sz w:val="28"/>
          <w:szCs w:val="28"/>
        </w:rPr>
      </w:pPr>
      <w:r w:rsidRPr="00BF52D1">
        <w:rPr>
          <w:sz w:val="28"/>
          <w:szCs w:val="28"/>
        </w:rPr>
        <w:t>1.教学指导文件资源库</w:t>
      </w:r>
    </w:p>
    <w:p w:rsidR="005800F5" w:rsidRPr="00BF52D1" w:rsidRDefault="005800F5" w:rsidP="00BF52D1">
      <w:pPr>
        <w:rPr>
          <w:sz w:val="28"/>
          <w:szCs w:val="28"/>
        </w:rPr>
      </w:pPr>
      <w:r w:rsidRPr="00BF52D1">
        <w:rPr>
          <w:sz w:val="28"/>
          <w:szCs w:val="28"/>
        </w:rPr>
        <w:t>包括课程标准、教学计划、教学大纲、教学要求、学校关于教学管理的各种规范等。教师在各种教学活动中必须严格遵守这些教学文件。</w:t>
      </w:r>
    </w:p>
    <w:p w:rsidR="005800F5" w:rsidRPr="00BF52D1" w:rsidRDefault="005800F5" w:rsidP="00BF52D1">
      <w:pPr>
        <w:rPr>
          <w:sz w:val="28"/>
          <w:szCs w:val="28"/>
        </w:rPr>
      </w:pPr>
      <w:r w:rsidRPr="00BF52D1">
        <w:rPr>
          <w:sz w:val="28"/>
          <w:szCs w:val="28"/>
        </w:rPr>
        <w:t>2.电子教案、课件资源库</w:t>
      </w:r>
    </w:p>
    <w:p w:rsidR="005800F5" w:rsidRPr="00BF52D1" w:rsidRDefault="005800F5" w:rsidP="00BF52D1">
      <w:pPr>
        <w:rPr>
          <w:sz w:val="28"/>
          <w:szCs w:val="28"/>
        </w:rPr>
      </w:pPr>
      <w:r w:rsidRPr="00BF52D1">
        <w:rPr>
          <w:sz w:val="28"/>
          <w:szCs w:val="28"/>
        </w:rPr>
        <w:t>包含《</w:t>
      </w:r>
      <w:r w:rsidR="00630117">
        <w:rPr>
          <w:rFonts w:hint="eastAsia"/>
          <w:sz w:val="28"/>
          <w:szCs w:val="28"/>
        </w:rPr>
        <w:t>多轴加工技术</w:t>
      </w:r>
      <w:r w:rsidRPr="00BF52D1">
        <w:rPr>
          <w:sz w:val="28"/>
          <w:szCs w:val="28"/>
        </w:rPr>
        <w:t>》教学用电子教案和各类相关课件，这些教案是教师上课时的指导性材料，而相关课件则是电子教案的有益补充，起到提炼知识和扩展知识面的作用。</w:t>
      </w:r>
    </w:p>
    <w:p w:rsidR="005800F5" w:rsidRPr="00BF52D1" w:rsidRDefault="005800F5" w:rsidP="00BF52D1">
      <w:pPr>
        <w:rPr>
          <w:sz w:val="28"/>
          <w:szCs w:val="28"/>
        </w:rPr>
      </w:pPr>
      <w:r w:rsidRPr="00BF52D1">
        <w:rPr>
          <w:sz w:val="28"/>
          <w:szCs w:val="28"/>
        </w:rPr>
        <w:t>3.应用软件资源库</w:t>
      </w:r>
    </w:p>
    <w:p w:rsidR="005800F5" w:rsidRPr="00BF52D1" w:rsidRDefault="005800F5" w:rsidP="00BF52D1">
      <w:pPr>
        <w:rPr>
          <w:sz w:val="28"/>
          <w:szCs w:val="28"/>
        </w:rPr>
      </w:pPr>
      <w:r w:rsidRPr="00BF52D1">
        <w:rPr>
          <w:sz w:val="28"/>
          <w:szCs w:val="28"/>
        </w:rPr>
        <w:t>包含宇龙数控仿真软件、CAXA制造工程师、MasterCAM、</w:t>
      </w:r>
      <w:r w:rsidRPr="00BF52D1">
        <w:rPr>
          <w:rFonts w:hint="eastAsia"/>
          <w:sz w:val="28"/>
          <w:szCs w:val="28"/>
        </w:rPr>
        <w:t>Espirt</w:t>
      </w:r>
      <w:r w:rsidR="00B16B3C">
        <w:rPr>
          <w:rFonts w:hint="eastAsia"/>
          <w:sz w:val="28"/>
          <w:szCs w:val="28"/>
        </w:rPr>
        <w:t>CAM</w:t>
      </w:r>
      <w:r w:rsidRPr="00BF52D1">
        <w:rPr>
          <w:rFonts w:hint="eastAsia"/>
          <w:sz w:val="28"/>
          <w:szCs w:val="28"/>
        </w:rPr>
        <w:t>、中望CAD/3D、</w:t>
      </w:r>
      <w:r w:rsidRPr="00BF52D1">
        <w:rPr>
          <w:sz w:val="28"/>
          <w:szCs w:val="28"/>
        </w:rPr>
        <w:t>数控</w:t>
      </w:r>
      <w:r w:rsidRPr="00BF52D1">
        <w:rPr>
          <w:rFonts w:hint="eastAsia"/>
          <w:sz w:val="28"/>
          <w:szCs w:val="28"/>
        </w:rPr>
        <w:t>机床</w:t>
      </w:r>
      <w:r w:rsidRPr="00BF52D1">
        <w:rPr>
          <w:sz w:val="28"/>
          <w:szCs w:val="28"/>
        </w:rPr>
        <w:t>数据传输软件、工艺参数查询软件以及教师备课所用的PowerPoint 20</w:t>
      </w:r>
      <w:r w:rsidRPr="00BF52D1">
        <w:rPr>
          <w:rFonts w:hint="eastAsia"/>
          <w:sz w:val="28"/>
          <w:szCs w:val="28"/>
        </w:rPr>
        <w:t>10</w:t>
      </w:r>
      <w:r w:rsidRPr="00BF52D1">
        <w:rPr>
          <w:sz w:val="28"/>
          <w:szCs w:val="28"/>
        </w:rPr>
        <w:t>、Word 20</w:t>
      </w:r>
      <w:r w:rsidRPr="00BF52D1">
        <w:rPr>
          <w:rFonts w:hint="eastAsia"/>
          <w:sz w:val="28"/>
          <w:szCs w:val="28"/>
        </w:rPr>
        <w:t>10</w:t>
      </w:r>
      <w:r w:rsidRPr="00BF52D1">
        <w:rPr>
          <w:sz w:val="28"/>
          <w:szCs w:val="28"/>
        </w:rPr>
        <w:t>、Excel 20</w:t>
      </w:r>
      <w:r w:rsidRPr="00BF52D1">
        <w:rPr>
          <w:rFonts w:hint="eastAsia"/>
          <w:sz w:val="28"/>
          <w:szCs w:val="28"/>
        </w:rPr>
        <w:t>10</w:t>
      </w:r>
      <w:r w:rsidRPr="00BF52D1">
        <w:rPr>
          <w:sz w:val="28"/>
          <w:szCs w:val="28"/>
        </w:rPr>
        <w:t>等，它们都是</w:t>
      </w:r>
      <w:r w:rsidRPr="00BF52D1">
        <w:rPr>
          <w:sz w:val="28"/>
          <w:szCs w:val="28"/>
        </w:rPr>
        <w:lastRenderedPageBreak/>
        <w:t>数控教学不可缺少的应用软件。</w:t>
      </w:r>
    </w:p>
    <w:p w:rsidR="005800F5" w:rsidRPr="00BF52D1" w:rsidRDefault="005800F5" w:rsidP="00BF52D1">
      <w:pPr>
        <w:rPr>
          <w:sz w:val="28"/>
          <w:szCs w:val="28"/>
        </w:rPr>
      </w:pPr>
      <w:r w:rsidRPr="00BF52D1">
        <w:rPr>
          <w:sz w:val="28"/>
          <w:szCs w:val="28"/>
        </w:rPr>
        <w:t>4.频动画教学学习资源库</w:t>
      </w:r>
    </w:p>
    <w:p w:rsidR="005800F5" w:rsidRPr="00BF52D1" w:rsidRDefault="005800F5" w:rsidP="00BF52D1">
      <w:pPr>
        <w:rPr>
          <w:sz w:val="28"/>
          <w:szCs w:val="28"/>
        </w:rPr>
      </w:pPr>
      <w:r w:rsidRPr="00BF52D1">
        <w:rPr>
          <w:sz w:val="28"/>
          <w:szCs w:val="28"/>
        </w:rPr>
        <w:t>包含一些视频讲座、视频教学、高技能人才故事、软件应用视频以及数控机床结构的动画讲解等，资源非常丰富，它们是现代课堂教学不可或缺的一部分。可以通过动画很直观的在课堂上演示出来。</w:t>
      </w:r>
    </w:p>
    <w:p w:rsidR="005800F5" w:rsidRPr="00BF52D1" w:rsidRDefault="005800F5" w:rsidP="00BF52D1">
      <w:pPr>
        <w:rPr>
          <w:sz w:val="28"/>
          <w:szCs w:val="28"/>
        </w:rPr>
      </w:pPr>
      <w:r w:rsidRPr="00BF52D1">
        <w:rPr>
          <w:sz w:val="28"/>
          <w:szCs w:val="28"/>
        </w:rPr>
        <w:t>5.职业资格证资源库</w:t>
      </w:r>
    </w:p>
    <w:p w:rsidR="005800F5" w:rsidRPr="00BF52D1" w:rsidRDefault="005800F5" w:rsidP="00BF52D1">
      <w:pPr>
        <w:rPr>
          <w:sz w:val="28"/>
          <w:szCs w:val="28"/>
        </w:rPr>
      </w:pPr>
      <w:r w:rsidRPr="00BF52D1">
        <w:rPr>
          <w:sz w:val="28"/>
          <w:szCs w:val="28"/>
        </w:rPr>
        <w:t>该资源库包含有</w:t>
      </w:r>
      <w:r w:rsidR="00AF7AB0">
        <w:rPr>
          <w:rFonts w:hint="eastAsia"/>
          <w:sz w:val="28"/>
          <w:szCs w:val="28"/>
        </w:rPr>
        <w:t>多轴机床调整操作工</w:t>
      </w:r>
      <w:r w:rsidRPr="00BF52D1">
        <w:rPr>
          <w:sz w:val="28"/>
          <w:szCs w:val="28"/>
        </w:rPr>
        <w:t>资格证书的考试培训学习资料。还有国家数控中级资格证考试标准等内容。</w:t>
      </w:r>
    </w:p>
    <w:p w:rsidR="005800F5" w:rsidRPr="00BF52D1" w:rsidRDefault="005800F5" w:rsidP="00BF52D1">
      <w:pPr>
        <w:rPr>
          <w:sz w:val="28"/>
          <w:szCs w:val="28"/>
        </w:rPr>
      </w:pPr>
      <w:r w:rsidRPr="00BF52D1">
        <w:rPr>
          <w:sz w:val="28"/>
          <w:szCs w:val="28"/>
        </w:rPr>
        <w:t>6.教学支持环境资源库</w:t>
      </w:r>
    </w:p>
    <w:p w:rsidR="005800F5" w:rsidRPr="00BF52D1" w:rsidRDefault="005800F5" w:rsidP="00BF52D1">
      <w:pPr>
        <w:rPr>
          <w:sz w:val="28"/>
          <w:szCs w:val="28"/>
        </w:rPr>
      </w:pPr>
      <w:r w:rsidRPr="00BF52D1">
        <w:rPr>
          <w:sz w:val="28"/>
          <w:szCs w:val="28"/>
        </w:rPr>
        <w:t>该资源库包含有数控图纸库、电子图书库、网络习题库、学生作业作品库、标准件查询资源库、数控刀具应用常识等内容。</w:t>
      </w:r>
    </w:p>
    <w:p w:rsidR="005800F5" w:rsidRPr="00BF52D1" w:rsidRDefault="005800F5" w:rsidP="00BF52D1">
      <w:pPr>
        <w:rPr>
          <w:sz w:val="28"/>
          <w:szCs w:val="28"/>
        </w:rPr>
      </w:pPr>
      <w:r w:rsidRPr="00BF52D1">
        <w:rPr>
          <w:sz w:val="28"/>
          <w:szCs w:val="28"/>
        </w:rPr>
        <w:t>7.典型零件加工工艺资源库</w:t>
      </w:r>
    </w:p>
    <w:p w:rsidR="005800F5" w:rsidRPr="00BF52D1" w:rsidRDefault="00605C43" w:rsidP="00BF52D1">
      <w:pPr>
        <w:rPr>
          <w:sz w:val="28"/>
          <w:szCs w:val="28"/>
        </w:rPr>
      </w:pPr>
      <w:r>
        <w:rPr>
          <w:rFonts w:hint="eastAsia"/>
          <w:sz w:val="28"/>
          <w:szCs w:val="28"/>
        </w:rPr>
        <w:t>多轴数控加工</w:t>
      </w:r>
      <w:r w:rsidR="005800F5" w:rsidRPr="00BF52D1">
        <w:rPr>
          <w:sz w:val="28"/>
          <w:szCs w:val="28"/>
        </w:rPr>
        <w:t>主要分为数控</w:t>
      </w:r>
      <w:r>
        <w:rPr>
          <w:rFonts w:hint="eastAsia"/>
          <w:sz w:val="28"/>
          <w:szCs w:val="28"/>
        </w:rPr>
        <w:t>铣削</w:t>
      </w:r>
      <w:r>
        <w:rPr>
          <w:sz w:val="28"/>
          <w:szCs w:val="28"/>
        </w:rPr>
        <w:t>和</w:t>
      </w:r>
      <w:r>
        <w:rPr>
          <w:rFonts w:hint="eastAsia"/>
          <w:sz w:val="28"/>
          <w:szCs w:val="28"/>
        </w:rPr>
        <w:t>多轴</w:t>
      </w:r>
      <w:r w:rsidR="005800F5" w:rsidRPr="00BF52D1">
        <w:rPr>
          <w:sz w:val="28"/>
          <w:szCs w:val="28"/>
        </w:rPr>
        <w:t>铣削技术，经过人们常年的积累，对不同类型零件的加工已经形成了固定的工艺，后续学习者只需理解这些工艺方法就能够很好的掌握数控加工常用的技术方法。</w:t>
      </w:r>
    </w:p>
    <w:p w:rsidR="005800F5" w:rsidRPr="00BF52D1" w:rsidRDefault="005800F5" w:rsidP="00BF52D1">
      <w:pPr>
        <w:rPr>
          <w:sz w:val="28"/>
          <w:szCs w:val="28"/>
        </w:rPr>
      </w:pPr>
      <w:r w:rsidRPr="00BF52D1">
        <w:rPr>
          <w:sz w:val="28"/>
          <w:szCs w:val="28"/>
        </w:rPr>
        <w:t>8.拓展资源库</w:t>
      </w:r>
    </w:p>
    <w:p w:rsidR="005800F5" w:rsidRPr="00BF52D1" w:rsidRDefault="005800F5" w:rsidP="00BF52D1">
      <w:pPr>
        <w:rPr>
          <w:sz w:val="28"/>
          <w:szCs w:val="28"/>
        </w:rPr>
      </w:pPr>
      <w:r w:rsidRPr="00BF52D1">
        <w:rPr>
          <w:sz w:val="28"/>
          <w:szCs w:val="28"/>
        </w:rPr>
        <w:t>主要包括了有关数控技术的一些最新进展和数控切削刀具的最新技术，以及国内外一些有关数控装备的一些最新进展以及国内外知名企业的概况和主要产品及技术等。</w:t>
      </w:r>
    </w:p>
    <w:p w:rsidR="005800F5" w:rsidRPr="00BF52D1" w:rsidRDefault="005800F5" w:rsidP="00BF52D1">
      <w:pPr>
        <w:jc w:val="left"/>
        <w:rPr>
          <w:rFonts w:ascii="仿宋_GB2312" w:eastAsia="仿宋_GB2312"/>
          <w:b/>
          <w:sz w:val="28"/>
          <w:szCs w:val="28"/>
        </w:rPr>
      </w:pPr>
      <w:r w:rsidRPr="00BF52D1">
        <w:rPr>
          <w:sz w:val="28"/>
          <w:szCs w:val="28"/>
        </w:rPr>
        <w:t>我校数控技术应用专业网络教学资源库系统的开发和应用，有效地整合了学科资源，达到了资源共享的目的，推动了现代教育技术在相关学科中的运用，有利于办学质量和效益的提高。</w:t>
      </w:r>
    </w:p>
    <w:p w:rsidR="007741E2" w:rsidRDefault="007741E2" w:rsidP="007741E2">
      <w:pPr>
        <w:pStyle w:val="a3"/>
        <w:numPr>
          <w:ilvl w:val="0"/>
          <w:numId w:val="6"/>
        </w:numPr>
        <w:ind w:firstLineChars="0"/>
        <w:jc w:val="left"/>
        <w:rPr>
          <w:rFonts w:ascii="仿宋_GB2312" w:eastAsia="仿宋_GB2312"/>
          <w:b/>
          <w:sz w:val="28"/>
          <w:szCs w:val="28"/>
        </w:rPr>
      </w:pPr>
      <w:r w:rsidRPr="00F51ADB">
        <w:rPr>
          <w:rFonts w:ascii="仿宋_GB2312" w:eastAsia="仿宋_GB2312" w:hint="eastAsia"/>
          <w:b/>
          <w:sz w:val="28"/>
          <w:szCs w:val="28"/>
        </w:rPr>
        <w:lastRenderedPageBreak/>
        <w:t>教学</w:t>
      </w:r>
      <w:r w:rsidRPr="00F51ADB">
        <w:rPr>
          <w:rFonts w:ascii="仿宋_GB2312" w:eastAsia="仿宋_GB2312"/>
          <w:b/>
          <w:sz w:val="28"/>
          <w:szCs w:val="28"/>
        </w:rPr>
        <w:t>管理</w:t>
      </w:r>
    </w:p>
    <w:p w:rsidR="004A495E" w:rsidRPr="004A495E" w:rsidRDefault="004A495E" w:rsidP="003872CF">
      <w:pPr>
        <w:ind w:firstLineChars="200" w:firstLine="560"/>
        <w:rPr>
          <w:sz w:val="28"/>
          <w:szCs w:val="28"/>
        </w:rPr>
      </w:pPr>
      <w:r w:rsidRPr="004A495E">
        <w:rPr>
          <w:rFonts w:hint="eastAsia"/>
          <w:sz w:val="28"/>
          <w:szCs w:val="28"/>
        </w:rPr>
        <w:t>教学管理要有一定的规范性和灵活性，合理调配教师、实训室和实训场地等教学资源，为课程的实施创造条件；要加强对教学过程的质量监控改革教学评价的标准和方法，促进教师教学能力的提升，保证教学质量。主要抓手为以下四个方面：</w:t>
      </w:r>
    </w:p>
    <w:p w:rsidR="004A495E" w:rsidRPr="004A495E" w:rsidRDefault="004A495E" w:rsidP="003872CF">
      <w:pPr>
        <w:ind w:firstLineChars="200" w:firstLine="560"/>
        <w:rPr>
          <w:sz w:val="28"/>
          <w:szCs w:val="28"/>
        </w:rPr>
      </w:pPr>
      <w:r w:rsidRPr="004A495E">
        <w:rPr>
          <w:rFonts w:hint="eastAsia"/>
          <w:sz w:val="28"/>
          <w:szCs w:val="28"/>
        </w:rPr>
        <w:t>1.教学过程管理，即按照教学过程的规律来决定教学工作的顺序，建立相应的方法，通过计划、实施、检查和总结等措施来实现教学目标的活动过程。</w:t>
      </w:r>
    </w:p>
    <w:p w:rsidR="004A495E" w:rsidRPr="004A495E" w:rsidRDefault="004A495E" w:rsidP="003872CF">
      <w:pPr>
        <w:ind w:firstLineChars="200" w:firstLine="560"/>
        <w:rPr>
          <w:sz w:val="28"/>
          <w:szCs w:val="28"/>
        </w:rPr>
      </w:pPr>
      <w:r w:rsidRPr="004A495E">
        <w:rPr>
          <w:rFonts w:hint="eastAsia"/>
          <w:sz w:val="28"/>
          <w:szCs w:val="28"/>
        </w:rPr>
        <w:t>2.教学业务管理，即对学校教学业务工作进行的有计划、有组织的管理。</w:t>
      </w:r>
    </w:p>
    <w:p w:rsidR="004A495E" w:rsidRPr="004A495E" w:rsidRDefault="004A495E" w:rsidP="003872CF">
      <w:pPr>
        <w:ind w:firstLineChars="200" w:firstLine="560"/>
        <w:rPr>
          <w:sz w:val="28"/>
          <w:szCs w:val="28"/>
        </w:rPr>
      </w:pPr>
      <w:r w:rsidRPr="004A495E">
        <w:rPr>
          <w:rFonts w:hint="eastAsia"/>
          <w:sz w:val="28"/>
          <w:szCs w:val="28"/>
        </w:rPr>
        <w:t>3.教学质量管理，即按照培养目标的要求安排教学活动，并对教学过程的各个阶段和环节进行质量控制的过程。</w:t>
      </w:r>
    </w:p>
    <w:p w:rsidR="004A495E" w:rsidRPr="004A495E" w:rsidRDefault="004A495E" w:rsidP="003872CF">
      <w:pPr>
        <w:ind w:firstLineChars="200" w:firstLine="560"/>
        <w:rPr>
          <w:sz w:val="28"/>
          <w:szCs w:val="28"/>
        </w:rPr>
      </w:pPr>
      <w:r w:rsidRPr="004A495E">
        <w:rPr>
          <w:rFonts w:hint="eastAsia"/>
          <w:sz w:val="28"/>
          <w:szCs w:val="28"/>
        </w:rPr>
        <w:t>4.加强教学监控管理，即通过教学监控分为教学质量监控和教学过程监控找出反映教学质量的资料和数据，发现教学中存在的问题，分析产生问题的原因，提出纠正存在问题的建议，促进教学质量的提高，促进学生学习水平的提高和教师的专业发展，保证课程实施的质量，保证素质教育方针的落实。</w:t>
      </w:r>
    </w:p>
    <w:p w:rsidR="004A495E" w:rsidRPr="004A495E" w:rsidRDefault="004A495E" w:rsidP="003872CF">
      <w:pPr>
        <w:ind w:firstLineChars="200" w:firstLine="560"/>
        <w:rPr>
          <w:sz w:val="28"/>
          <w:szCs w:val="28"/>
        </w:rPr>
      </w:pPr>
      <w:r w:rsidRPr="004A495E">
        <w:rPr>
          <w:rFonts w:hint="eastAsia"/>
          <w:sz w:val="28"/>
          <w:szCs w:val="28"/>
        </w:rPr>
        <w:t>职业院校</w:t>
      </w:r>
      <w:r w:rsidRPr="004A495E">
        <w:rPr>
          <w:sz w:val="28"/>
          <w:szCs w:val="28"/>
        </w:rPr>
        <w:t>专业技能课的教学应贯彻“以就业为导向、以能力为本位”的教学指导思想，根据数控技术应用专业培养目标，结合企业生产与生活实际，对课程内容进行大力整合，在课程内容编排上合理规划，集综合项目、任务实践、理论知识于一体，强化技能训练，在实践中寻找理论和知识点，增强课程的灵活性、实用性与实践性。</w:t>
      </w:r>
    </w:p>
    <w:p w:rsidR="007741E2" w:rsidRDefault="007741E2" w:rsidP="00D955D8">
      <w:pPr>
        <w:pStyle w:val="a3"/>
        <w:numPr>
          <w:ilvl w:val="0"/>
          <w:numId w:val="2"/>
        </w:numPr>
        <w:ind w:firstLineChars="0"/>
        <w:jc w:val="left"/>
        <w:rPr>
          <w:rFonts w:ascii="仿宋_GB2312" w:eastAsia="仿宋_GB2312"/>
          <w:b/>
          <w:sz w:val="28"/>
          <w:szCs w:val="28"/>
        </w:rPr>
      </w:pPr>
      <w:r w:rsidRPr="00F51ADB">
        <w:rPr>
          <w:rFonts w:ascii="仿宋_GB2312" w:eastAsia="仿宋_GB2312"/>
          <w:b/>
          <w:sz w:val="28"/>
          <w:szCs w:val="28"/>
        </w:rPr>
        <w:lastRenderedPageBreak/>
        <w:t>考核与评价</w:t>
      </w:r>
    </w:p>
    <w:p w:rsidR="00727F3D" w:rsidRPr="00727F3D" w:rsidRDefault="00727F3D" w:rsidP="003872CF">
      <w:pPr>
        <w:ind w:firstLineChars="200" w:firstLine="560"/>
        <w:rPr>
          <w:sz w:val="28"/>
          <w:szCs w:val="28"/>
        </w:rPr>
      </w:pPr>
      <w:r w:rsidRPr="00727F3D">
        <w:rPr>
          <w:rFonts w:hint="eastAsia"/>
          <w:sz w:val="28"/>
          <w:szCs w:val="28"/>
        </w:rPr>
        <w:t>本专业教学评价由学校（教师、学生、学校相关职能部门）、企业等用人单位（职能部门、带教师傅或指导老师）家长等多个主体参与，采用过程性评价与考核性评价相结合、学校评价与企业评价相结合的方法，注重学生综合素质测评。</w:t>
      </w:r>
      <w:r w:rsidRPr="00363D30">
        <w:t> </w:t>
      </w:r>
    </w:p>
    <w:p w:rsidR="00727F3D" w:rsidRPr="00727F3D" w:rsidRDefault="00727F3D" w:rsidP="003872CF">
      <w:pPr>
        <w:ind w:firstLineChars="200" w:firstLine="560"/>
        <w:rPr>
          <w:sz w:val="28"/>
          <w:szCs w:val="28"/>
        </w:rPr>
      </w:pPr>
      <w:r w:rsidRPr="00727F3D">
        <w:rPr>
          <w:sz w:val="28"/>
          <w:szCs w:val="28"/>
        </w:rPr>
        <w:t>1、考核可以根据不同课程的特点和要求采取笔试、实操、作品展示、成果汇报等多种方式进行。</w:t>
      </w:r>
      <w:r w:rsidRPr="00363D30">
        <w:t> </w:t>
      </w:r>
    </w:p>
    <w:p w:rsidR="00727F3D" w:rsidRPr="00727F3D" w:rsidRDefault="00727F3D" w:rsidP="003872CF">
      <w:pPr>
        <w:ind w:firstLineChars="200" w:firstLine="560"/>
        <w:rPr>
          <w:sz w:val="28"/>
          <w:szCs w:val="28"/>
        </w:rPr>
      </w:pPr>
      <w:r w:rsidRPr="00727F3D">
        <w:rPr>
          <w:sz w:val="28"/>
          <w:szCs w:val="28"/>
        </w:rPr>
        <w:t>2、考核要以能力考核为核心，综合考核专业知识、专业技能、方法能力、职业素质、团队合作等方面。</w:t>
      </w:r>
      <w:r w:rsidRPr="00363D30">
        <w:t> </w:t>
      </w:r>
    </w:p>
    <w:p w:rsidR="00727F3D" w:rsidRPr="00727F3D" w:rsidRDefault="00727F3D" w:rsidP="003872CF">
      <w:pPr>
        <w:ind w:firstLineChars="200" w:firstLine="560"/>
        <w:rPr>
          <w:sz w:val="28"/>
          <w:szCs w:val="28"/>
        </w:rPr>
      </w:pPr>
      <w:r w:rsidRPr="00727F3D">
        <w:rPr>
          <w:sz w:val="28"/>
          <w:szCs w:val="28"/>
        </w:rPr>
        <w:t>3、各门课程应该根据课程的特点和要求，对采取不同方式、对各个方面的考核结果，通过一定的加权系数评定最终成绩。</w:t>
      </w:r>
    </w:p>
    <w:p w:rsidR="00727F3D" w:rsidRPr="00727F3D" w:rsidRDefault="00727F3D" w:rsidP="003872CF">
      <w:pPr>
        <w:ind w:firstLineChars="200" w:firstLine="560"/>
        <w:rPr>
          <w:sz w:val="28"/>
          <w:szCs w:val="28"/>
        </w:rPr>
      </w:pPr>
      <w:r w:rsidRPr="00727F3D">
        <w:rPr>
          <w:sz w:val="28"/>
          <w:szCs w:val="28"/>
        </w:rPr>
        <w:t>4、本专业考试课程的考试，采用闭卷笔试的形式进行考核。考核成绩由三部分组成，其中：卷面成绩占60%，出勤及平时表现占20%，大作业占20%，用百分制记成绩，三项成绩按比例折算后相加即为最终考核成绩。（除一体化外）</w:t>
      </w:r>
    </w:p>
    <w:p w:rsidR="00727F3D" w:rsidRPr="00727F3D" w:rsidRDefault="00727F3D" w:rsidP="003872CF">
      <w:pPr>
        <w:ind w:firstLineChars="200" w:firstLine="560"/>
        <w:rPr>
          <w:sz w:val="28"/>
          <w:szCs w:val="28"/>
        </w:rPr>
      </w:pPr>
      <w:r w:rsidRPr="00727F3D">
        <w:rPr>
          <w:sz w:val="28"/>
          <w:szCs w:val="28"/>
        </w:rPr>
        <w:t>5、本专业一体化课程的考核方式，以学习项目为主，最终考核成绩为本学期所有学习任务评分相加÷学习任务次数×60%，其次是平时工作态度、表现占20%，最后期末考试笔试占10%，工件制作占10%。</w:t>
      </w:r>
      <w:r w:rsidRPr="00363D30">
        <w:t> </w:t>
      </w:r>
    </w:p>
    <w:p w:rsidR="00727F3D" w:rsidRPr="00727F3D" w:rsidRDefault="00727F3D" w:rsidP="003872CF">
      <w:pPr>
        <w:ind w:firstLineChars="200" w:firstLine="560"/>
        <w:jc w:val="left"/>
        <w:rPr>
          <w:rFonts w:ascii="仿宋_GB2312" w:eastAsia="仿宋_GB2312"/>
          <w:b/>
          <w:sz w:val="28"/>
          <w:szCs w:val="28"/>
        </w:rPr>
      </w:pPr>
      <w:r w:rsidRPr="00727F3D">
        <w:rPr>
          <w:sz w:val="28"/>
          <w:szCs w:val="28"/>
        </w:rPr>
        <w:t>6、第三年实习考核职业道德占20%，岗位考核占40%，工作量占20%，出勤及平时表现占20%</w:t>
      </w:r>
      <w:r w:rsidRPr="00727F3D">
        <w:rPr>
          <w:rFonts w:hint="eastAsia"/>
          <w:sz w:val="28"/>
          <w:szCs w:val="28"/>
        </w:rPr>
        <w:t>。</w:t>
      </w:r>
    </w:p>
    <w:p w:rsidR="00D955D8" w:rsidRDefault="00D955D8" w:rsidP="00D955D8">
      <w:pPr>
        <w:pStyle w:val="a3"/>
        <w:numPr>
          <w:ilvl w:val="0"/>
          <w:numId w:val="2"/>
        </w:numPr>
        <w:ind w:firstLineChars="0"/>
        <w:jc w:val="left"/>
        <w:rPr>
          <w:rFonts w:ascii="仿宋_GB2312" w:eastAsia="仿宋_GB2312"/>
          <w:b/>
          <w:sz w:val="28"/>
          <w:szCs w:val="28"/>
        </w:rPr>
      </w:pPr>
      <w:r w:rsidRPr="00F51ADB">
        <w:rPr>
          <w:rFonts w:ascii="仿宋_GB2312" w:eastAsia="仿宋_GB2312" w:hint="eastAsia"/>
          <w:b/>
          <w:sz w:val="28"/>
          <w:szCs w:val="28"/>
        </w:rPr>
        <w:t>其它</w:t>
      </w:r>
      <w:r w:rsidRPr="00F51ADB">
        <w:rPr>
          <w:rFonts w:ascii="仿宋_GB2312" w:eastAsia="仿宋_GB2312"/>
          <w:b/>
          <w:sz w:val="28"/>
          <w:szCs w:val="28"/>
        </w:rPr>
        <w:t>说明</w:t>
      </w:r>
    </w:p>
    <w:p w:rsidR="003872CF" w:rsidRPr="003872CF" w:rsidRDefault="003872CF" w:rsidP="003872CF">
      <w:pPr>
        <w:ind w:firstLineChars="200" w:firstLine="560"/>
        <w:rPr>
          <w:sz w:val="28"/>
          <w:szCs w:val="28"/>
        </w:rPr>
      </w:pPr>
      <w:r w:rsidRPr="003872CF">
        <w:rPr>
          <w:sz w:val="28"/>
          <w:szCs w:val="28"/>
        </w:rPr>
        <w:t>1.本方案在执行过程中，可根据社会人才需求变化，内容作局部</w:t>
      </w:r>
      <w:r w:rsidRPr="003872CF">
        <w:rPr>
          <w:sz w:val="28"/>
          <w:szCs w:val="28"/>
        </w:rPr>
        <w:lastRenderedPageBreak/>
        <w:t>调整。</w:t>
      </w:r>
      <w:r w:rsidRPr="000D51C7">
        <w:t> </w:t>
      </w:r>
    </w:p>
    <w:p w:rsidR="003872CF" w:rsidRPr="003872CF" w:rsidRDefault="003872CF" w:rsidP="003872CF">
      <w:pPr>
        <w:ind w:firstLineChars="200" w:firstLine="560"/>
        <w:rPr>
          <w:sz w:val="28"/>
          <w:szCs w:val="28"/>
        </w:rPr>
      </w:pPr>
      <w:r w:rsidRPr="003872CF">
        <w:rPr>
          <w:sz w:val="28"/>
          <w:szCs w:val="28"/>
        </w:rPr>
        <w:t>2.积极进行课程考核方式改革，可采用过程性考核和形成性考核相结合，综合项目考核，教师评价</w:t>
      </w:r>
      <w:r w:rsidRPr="003872CF">
        <w:rPr>
          <w:rFonts w:hint="eastAsia"/>
          <w:sz w:val="28"/>
          <w:szCs w:val="28"/>
        </w:rPr>
        <w:t>。</w:t>
      </w:r>
    </w:p>
    <w:p w:rsidR="003872CF" w:rsidRPr="003872CF" w:rsidRDefault="003872CF" w:rsidP="003872CF">
      <w:pPr>
        <w:jc w:val="left"/>
        <w:rPr>
          <w:rFonts w:ascii="仿宋_GB2312" w:eastAsia="仿宋_GB2312"/>
          <w:b/>
          <w:sz w:val="28"/>
          <w:szCs w:val="28"/>
        </w:rPr>
      </w:pPr>
    </w:p>
    <w:p w:rsidR="002D7F6C" w:rsidRPr="002D7F6C" w:rsidRDefault="002D7F6C" w:rsidP="002D7F6C">
      <w:pPr>
        <w:pStyle w:val="a3"/>
        <w:ind w:left="720" w:firstLineChars="0" w:firstLine="0"/>
        <w:jc w:val="left"/>
        <w:rPr>
          <w:rFonts w:ascii="仿宋_GB2312" w:eastAsia="仿宋_GB2312"/>
          <w:b/>
          <w:color w:val="FF0000"/>
          <w:sz w:val="28"/>
          <w:szCs w:val="28"/>
        </w:rPr>
      </w:pPr>
    </w:p>
    <w:sectPr w:rsidR="002D7F6C" w:rsidRPr="002D7F6C" w:rsidSect="00C51F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D56" w:rsidRDefault="00231D56" w:rsidP="00485D95">
      <w:r>
        <w:separator/>
      </w:r>
    </w:p>
  </w:endnote>
  <w:endnote w:type="continuationSeparator" w:id="0">
    <w:p w:rsidR="00231D56" w:rsidRDefault="00231D56" w:rsidP="0048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AB0" w:rsidRDefault="00AF7AB0">
    <w:pPr>
      <w:spacing w:line="14" w:lineRule="auto"/>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AB0" w:rsidRDefault="00AF7AB0">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D56" w:rsidRDefault="00231D56" w:rsidP="00485D95">
      <w:r>
        <w:separator/>
      </w:r>
    </w:p>
  </w:footnote>
  <w:footnote w:type="continuationSeparator" w:id="0">
    <w:p w:rsidR="00231D56" w:rsidRDefault="00231D56" w:rsidP="00485D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74D4"/>
    <w:multiLevelType w:val="hybridMultilevel"/>
    <w:tmpl w:val="4DD8AA3E"/>
    <w:lvl w:ilvl="0" w:tplc="DE389DDA">
      <w:start w:val="1"/>
      <w:numFmt w:val="japaneseCounting"/>
      <w:lvlText w:val="（%1）"/>
      <w:lvlJc w:val="left"/>
      <w:pPr>
        <w:ind w:left="1575" w:hanging="85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178F0800"/>
    <w:multiLevelType w:val="hybridMultilevel"/>
    <w:tmpl w:val="183E8ABC"/>
    <w:lvl w:ilvl="0" w:tplc="C4708622">
      <w:start w:val="1"/>
      <w:numFmt w:val="japaneseCounting"/>
      <w:lvlText w:val="（%1）"/>
      <w:lvlJc w:val="left"/>
      <w:pPr>
        <w:ind w:left="1575" w:hanging="855"/>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20D00C39"/>
    <w:multiLevelType w:val="hybridMultilevel"/>
    <w:tmpl w:val="4D147C1C"/>
    <w:lvl w:ilvl="0" w:tplc="6E7E5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F04A55"/>
    <w:multiLevelType w:val="hybridMultilevel"/>
    <w:tmpl w:val="48CACCCA"/>
    <w:lvl w:ilvl="0" w:tplc="15CC9180">
      <w:start w:val="1"/>
      <w:numFmt w:val="japaneseCounting"/>
      <w:lvlText w:val="（%1）"/>
      <w:lvlJc w:val="left"/>
      <w:pPr>
        <w:ind w:left="1575" w:hanging="85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386B0D11"/>
    <w:multiLevelType w:val="hybridMultilevel"/>
    <w:tmpl w:val="BC48B5CA"/>
    <w:lvl w:ilvl="0" w:tplc="8166C0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3B223F"/>
    <w:multiLevelType w:val="hybridMultilevel"/>
    <w:tmpl w:val="4FFCD63C"/>
    <w:lvl w:ilvl="0" w:tplc="9754E0C4">
      <w:start w:val="1"/>
      <w:numFmt w:val="decimal"/>
      <w:lvlText w:val="%1）"/>
      <w:lvlJc w:val="left"/>
      <w:pPr>
        <w:ind w:left="1251" w:hanging="72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6" w15:restartNumberingAfterBreak="0">
    <w:nsid w:val="6BB96950"/>
    <w:multiLevelType w:val="hybridMultilevel"/>
    <w:tmpl w:val="2A9AB9E4"/>
    <w:lvl w:ilvl="0" w:tplc="B5527D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CA42BBF"/>
    <w:multiLevelType w:val="hybridMultilevel"/>
    <w:tmpl w:val="E01C16FA"/>
    <w:lvl w:ilvl="0" w:tplc="605AD438">
      <w:start w:val="1"/>
      <w:numFmt w:val="japaneseCounting"/>
      <w:lvlText w:val="（%1）"/>
      <w:lvlJc w:val="left"/>
      <w:pPr>
        <w:ind w:left="1575" w:hanging="85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6"/>
  </w:num>
  <w:num w:numId="3">
    <w:abstractNumId w:val="7"/>
  </w:num>
  <w:num w:numId="4">
    <w:abstractNumId w:val="3"/>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79DF"/>
    <w:rsid w:val="000565C9"/>
    <w:rsid w:val="000F4884"/>
    <w:rsid w:val="00172FE7"/>
    <w:rsid w:val="00231D56"/>
    <w:rsid w:val="002A541D"/>
    <w:rsid w:val="002D7F6C"/>
    <w:rsid w:val="002E3394"/>
    <w:rsid w:val="00334749"/>
    <w:rsid w:val="00343113"/>
    <w:rsid w:val="00344F78"/>
    <w:rsid w:val="00350EF4"/>
    <w:rsid w:val="003620A9"/>
    <w:rsid w:val="003872CF"/>
    <w:rsid w:val="003C2784"/>
    <w:rsid w:val="004379DF"/>
    <w:rsid w:val="00474506"/>
    <w:rsid w:val="00483909"/>
    <w:rsid w:val="00485D95"/>
    <w:rsid w:val="004864ED"/>
    <w:rsid w:val="004A495E"/>
    <w:rsid w:val="0055771F"/>
    <w:rsid w:val="005800F5"/>
    <w:rsid w:val="00591944"/>
    <w:rsid w:val="005C23BB"/>
    <w:rsid w:val="005C557D"/>
    <w:rsid w:val="00605C43"/>
    <w:rsid w:val="00630117"/>
    <w:rsid w:val="00641557"/>
    <w:rsid w:val="0065002F"/>
    <w:rsid w:val="006C5992"/>
    <w:rsid w:val="00704660"/>
    <w:rsid w:val="00727F3D"/>
    <w:rsid w:val="007741E2"/>
    <w:rsid w:val="007B6DE1"/>
    <w:rsid w:val="007F7720"/>
    <w:rsid w:val="00866ED2"/>
    <w:rsid w:val="00892C83"/>
    <w:rsid w:val="008A07C5"/>
    <w:rsid w:val="008A7E72"/>
    <w:rsid w:val="008B7EA6"/>
    <w:rsid w:val="008F493B"/>
    <w:rsid w:val="00965693"/>
    <w:rsid w:val="0098087D"/>
    <w:rsid w:val="00981858"/>
    <w:rsid w:val="00A3706E"/>
    <w:rsid w:val="00A86162"/>
    <w:rsid w:val="00AF7AB0"/>
    <w:rsid w:val="00B12012"/>
    <w:rsid w:val="00B16B3C"/>
    <w:rsid w:val="00B21107"/>
    <w:rsid w:val="00B94243"/>
    <w:rsid w:val="00BD1279"/>
    <w:rsid w:val="00BF52D1"/>
    <w:rsid w:val="00C51FC1"/>
    <w:rsid w:val="00CB71AA"/>
    <w:rsid w:val="00D03147"/>
    <w:rsid w:val="00D955D8"/>
    <w:rsid w:val="00DC0CAE"/>
    <w:rsid w:val="00DE2515"/>
    <w:rsid w:val="00EF3205"/>
    <w:rsid w:val="00EF45CB"/>
    <w:rsid w:val="00F01EDB"/>
    <w:rsid w:val="00F21A61"/>
    <w:rsid w:val="00F51ADB"/>
    <w:rsid w:val="00FA5E2C"/>
    <w:rsid w:val="00FD0A78"/>
    <w:rsid w:val="00FD2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91D5CF-D07C-42A6-AB9F-A5632D2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7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9DF"/>
    <w:pPr>
      <w:ind w:firstLineChars="200" w:firstLine="420"/>
    </w:pPr>
  </w:style>
  <w:style w:type="paragraph" w:styleId="a4">
    <w:name w:val="header"/>
    <w:basedOn w:val="a"/>
    <w:link w:val="a5"/>
    <w:uiPriority w:val="99"/>
    <w:semiHidden/>
    <w:unhideWhenUsed/>
    <w:rsid w:val="00485D9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485D95"/>
    <w:rPr>
      <w:sz w:val="18"/>
      <w:szCs w:val="18"/>
    </w:rPr>
  </w:style>
  <w:style w:type="paragraph" w:styleId="a6">
    <w:name w:val="footer"/>
    <w:basedOn w:val="a"/>
    <w:link w:val="a7"/>
    <w:uiPriority w:val="99"/>
    <w:semiHidden/>
    <w:unhideWhenUsed/>
    <w:rsid w:val="00485D95"/>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485D95"/>
    <w:rPr>
      <w:sz w:val="18"/>
      <w:szCs w:val="18"/>
    </w:rPr>
  </w:style>
  <w:style w:type="paragraph" w:styleId="a8">
    <w:name w:val="Normal (Web)"/>
    <w:basedOn w:val="a"/>
    <w:uiPriority w:val="99"/>
    <w:semiHidden/>
    <w:unhideWhenUsed/>
    <w:rsid w:val="00DE2515"/>
    <w:pPr>
      <w:widowControl/>
      <w:spacing w:before="100" w:beforeAutospacing="1" w:after="100" w:afterAutospacing="1"/>
      <w:jc w:val="left"/>
    </w:pPr>
    <w:rPr>
      <w:rFonts w:ascii="宋体" w:eastAsia="宋体" w:hAnsi="宋体" w:cs="宋体"/>
      <w:kern w:val="0"/>
      <w:sz w:val="24"/>
      <w:szCs w:val="24"/>
    </w:rPr>
  </w:style>
  <w:style w:type="character" w:customStyle="1" w:styleId="qb-blur-dom">
    <w:name w:val="qb-blur-dom"/>
    <w:basedOn w:val="a0"/>
    <w:rsid w:val="00DE2515"/>
  </w:style>
  <w:style w:type="character" w:styleId="a9">
    <w:name w:val="Hyperlink"/>
    <w:basedOn w:val="a0"/>
    <w:uiPriority w:val="99"/>
    <w:semiHidden/>
    <w:unhideWhenUsed/>
    <w:rsid w:val="00DE2515"/>
    <w:rPr>
      <w:color w:val="0000FF"/>
      <w:u w:val="single"/>
    </w:rPr>
  </w:style>
  <w:style w:type="paragraph" w:styleId="aa">
    <w:name w:val="Body Text"/>
    <w:basedOn w:val="a"/>
    <w:link w:val="ab"/>
    <w:uiPriority w:val="1"/>
    <w:qFormat/>
    <w:rsid w:val="006C5992"/>
    <w:pPr>
      <w:autoSpaceDE w:val="0"/>
      <w:autoSpaceDN w:val="0"/>
      <w:adjustRightInd w:val="0"/>
      <w:spacing w:before="126"/>
      <w:ind w:left="531"/>
      <w:jc w:val="left"/>
    </w:pPr>
    <w:rPr>
      <w:rFonts w:ascii="宋体" w:eastAsia="宋体" w:hAnsi="Times New Roman" w:cs="宋体"/>
      <w:kern w:val="0"/>
      <w:szCs w:val="21"/>
    </w:rPr>
  </w:style>
  <w:style w:type="character" w:customStyle="1" w:styleId="ab">
    <w:name w:val="正文文本 字符"/>
    <w:basedOn w:val="a0"/>
    <w:link w:val="aa"/>
    <w:uiPriority w:val="1"/>
    <w:rsid w:val="006C5992"/>
    <w:rPr>
      <w:rFonts w:ascii="宋体" w:eastAsia="宋体" w:hAnsi="Times New Roman" w:cs="宋体"/>
      <w:kern w:val="0"/>
      <w:szCs w:val="21"/>
    </w:rPr>
  </w:style>
  <w:style w:type="paragraph" w:customStyle="1" w:styleId="TableParagraph">
    <w:name w:val="Table Paragraph"/>
    <w:basedOn w:val="a"/>
    <w:uiPriority w:val="1"/>
    <w:qFormat/>
    <w:rsid w:val="007F7720"/>
    <w:pPr>
      <w:autoSpaceDE w:val="0"/>
      <w:autoSpaceDN w:val="0"/>
      <w:adjustRightInd w:val="0"/>
      <w:jc w:val="left"/>
    </w:pPr>
    <w:rPr>
      <w:rFonts w:ascii="Times New Roman" w:hAnsi="Times New Roman" w:cs="Times New Roman"/>
      <w:kern w:val="0"/>
      <w:sz w:val="24"/>
      <w:szCs w:val="24"/>
    </w:rPr>
  </w:style>
  <w:style w:type="table" w:styleId="ac">
    <w:name w:val="Table Grid"/>
    <w:basedOn w:val="a1"/>
    <w:uiPriority w:val="59"/>
    <w:rsid w:val="00A86162"/>
    <w:rPr>
      <w:rFonts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34749"/>
    <w:rPr>
      <w:rFonts w:cs="Times New Roman"/>
      <w:kern w:val="0"/>
      <w:sz w:val="22"/>
      <w:lang w:eastAsia="en-US"/>
    </w:rPr>
    <w:tblPr>
      <w:tblInd w:w="0" w:type="dxa"/>
      <w:tblCellMar>
        <w:top w:w="0" w:type="dxa"/>
        <w:left w:w="0" w:type="dxa"/>
        <w:bottom w:w="0" w:type="dxa"/>
        <w:right w:w="0" w:type="dxa"/>
      </w:tblCellMar>
    </w:tblPr>
  </w:style>
  <w:style w:type="paragraph" w:customStyle="1" w:styleId="61">
    <w:name w:val="标题 61"/>
    <w:basedOn w:val="a"/>
    <w:uiPriority w:val="1"/>
    <w:qFormat/>
    <w:rsid w:val="00334749"/>
    <w:pPr>
      <w:widowControl/>
      <w:ind w:left="554"/>
      <w:jc w:val="left"/>
      <w:outlineLvl w:val="6"/>
    </w:pPr>
    <w:rPr>
      <w:rFonts w:ascii="宋体" w:eastAsia="宋体" w:hAnsi="宋体" w:cs="Times New Roman"/>
      <w:kern w:val="0"/>
      <w:szCs w:val="21"/>
      <w:lang w:eastAsia="en-US"/>
    </w:rPr>
  </w:style>
  <w:style w:type="paragraph" w:styleId="ad">
    <w:name w:val="No Spacing"/>
    <w:uiPriority w:val="1"/>
    <w:qFormat/>
    <w:rsid w:val="008A7E7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70147">
      <w:bodyDiv w:val="1"/>
      <w:marLeft w:val="0"/>
      <w:marRight w:val="0"/>
      <w:marTop w:val="0"/>
      <w:marBottom w:val="0"/>
      <w:divBdr>
        <w:top w:val="none" w:sz="0" w:space="0" w:color="auto"/>
        <w:left w:val="none" w:sz="0" w:space="0" w:color="auto"/>
        <w:bottom w:val="none" w:sz="0" w:space="0" w:color="auto"/>
        <w:right w:val="none" w:sz="0" w:space="0" w:color="auto"/>
      </w:divBdr>
    </w:div>
    <w:div w:id="1591960524">
      <w:bodyDiv w:val="1"/>
      <w:marLeft w:val="0"/>
      <w:marRight w:val="0"/>
      <w:marTop w:val="0"/>
      <w:marBottom w:val="0"/>
      <w:divBdr>
        <w:top w:val="none" w:sz="0" w:space="0" w:color="auto"/>
        <w:left w:val="none" w:sz="0" w:space="0" w:color="auto"/>
        <w:bottom w:val="none" w:sz="0" w:space="0" w:color="auto"/>
        <w:right w:val="none" w:sz="0" w:space="0" w:color="auto"/>
      </w:divBdr>
      <w:divsChild>
        <w:div w:id="142653651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CAM%E8%BD%AF%E4%BB%B6&amp;tn=SE_PcZhidaonwhc_ngpagmjz&amp;rsv_dl=gh_pc_zhidao" TargetMode="External"/><Relationship Id="rId3" Type="http://schemas.openxmlformats.org/officeDocument/2006/relationships/settings" Target="settings.xml"/><Relationship Id="rId7" Type="http://schemas.openxmlformats.org/officeDocument/2006/relationships/hyperlink" Target="https://www.baidu.com/s?wd=%E6%95%B0%E6%8E%A7%E7%BC%96%E7%A8%8B&amp;tn=SE_PcZhidaonwhc_ngpagmjz&amp;rsv_dl=gh_pc_zhida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20</Pages>
  <Words>1712</Words>
  <Characters>9764</Characters>
  <Application>Microsoft Office Word</Application>
  <DocSecurity>0</DocSecurity>
  <Lines>81</Lines>
  <Paragraphs>22</Paragraphs>
  <ScaleCrop>false</ScaleCrop>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51</cp:revision>
  <dcterms:created xsi:type="dcterms:W3CDTF">2020-04-07T07:56:00Z</dcterms:created>
  <dcterms:modified xsi:type="dcterms:W3CDTF">2022-06-26T04:22:00Z</dcterms:modified>
</cp:coreProperties>
</file>