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56" w:after="156" w:line="240" w:lineRule="auto"/>
        <w:ind w:firstLine="0" w:firstLineChars="0"/>
        <w:jc w:val="center"/>
        <w:rPr>
          <w:rFonts w:hint="eastAsia"/>
          <w:b/>
          <w:spacing w:val="-20"/>
          <w:sz w:val="72"/>
          <w:szCs w:val="72"/>
          <w:lang w:eastAsia="zh-CN"/>
          <w14:shadow w14:blurRad="50800" w14:dist="38100" w14:dir="2700000" w14:sx="100000" w14:sy="100000" w14:kx="0" w14:ky="0" w14:algn="tl">
            <w14:srgbClr w14:val="000000">
              <w14:alpha w14:val="60000"/>
            </w14:srgbClr>
          </w14:shadow>
        </w:rPr>
      </w:pPr>
      <w:r>
        <w:rPr>
          <w:rFonts w:hint="eastAsia"/>
          <w:b/>
          <w:spacing w:val="-20"/>
          <w:sz w:val="72"/>
          <w:szCs w:val="72"/>
          <w:lang w:eastAsia="zh-CN"/>
          <w14:shadow w14:blurRad="50800" w14:dist="38100" w14:dir="2700000" w14:sx="100000" w14:sy="100000" w14:kx="0" w14:ky="0" w14:algn="tl">
            <w14:srgbClr w14:val="000000">
              <w14:alpha w14:val="60000"/>
            </w14:srgbClr>
          </w14:shadow>
        </w:rPr>
        <w:t>工业机器人应用与维护</w:t>
      </w:r>
    </w:p>
    <w:p>
      <w:pPr>
        <w:spacing w:before="156" w:after="156" w:line="240" w:lineRule="auto"/>
        <w:ind w:firstLine="0" w:firstLineChars="0"/>
        <w:jc w:val="center"/>
        <w:rPr>
          <w:rFonts w:hAnsi="宋体"/>
          <w:b/>
          <w:sz w:val="72"/>
          <w:szCs w:val="72"/>
          <w14:shadow w14:blurRad="50800" w14:dist="38100" w14:dir="2700000" w14:sx="100000" w14:sy="100000" w14:kx="0" w14:ky="0" w14:algn="tl">
            <w14:srgbClr w14:val="000000">
              <w14:alpha w14:val="60000"/>
            </w14:srgbClr>
          </w14:shadow>
        </w:rPr>
      </w:pPr>
      <w:r>
        <w:rPr>
          <w:rFonts w:hint="eastAsia" w:hAnsi="宋体"/>
          <w:b/>
          <w:sz w:val="72"/>
          <w:szCs w:val="72"/>
          <w14:shadow w14:blurRad="50800" w14:dist="38100" w14:dir="2700000" w14:sx="100000" w14:sy="100000" w14:kx="0" w14:ky="0" w14:algn="tl">
            <w14:srgbClr w14:val="000000">
              <w14:alpha w14:val="60000"/>
            </w14:srgbClr>
          </w14:shadow>
        </w:rPr>
        <w:t>人才培养方案</w:t>
      </w:r>
    </w:p>
    <w:p>
      <w:pPr>
        <w:spacing w:before="156" w:after="156" w:line="700" w:lineRule="exact"/>
        <w:ind w:firstLine="0" w:firstLineChars="0"/>
        <w:jc w:val="both"/>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jc w:val="both"/>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jc w:val="both"/>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p>
    <w:p>
      <w:pPr>
        <w:spacing w:before="156" w:after="156" w:line="700" w:lineRule="exact"/>
        <w:ind w:firstLine="0" w:firstLineChars="0"/>
        <w:rPr>
          <w:rFonts w:ascii="宋体" w:hAnsi="宋体"/>
          <w:b/>
          <w:sz w:val="44"/>
          <w:szCs w:val="44"/>
          <w14:shadow w14:blurRad="50800" w14:dist="38100" w14:dir="2700000" w14:sx="100000" w14:sy="100000" w14:kx="0" w14:ky="0" w14:algn="tl">
            <w14:srgbClr w14:val="000000">
              <w14:alpha w14:val="60000"/>
            </w14:srgbClr>
          </w14:shadow>
        </w:rPr>
      </w:pPr>
      <w:bookmarkStart w:id="44" w:name="_GoBack"/>
      <w:bookmarkEnd w:id="44"/>
    </w:p>
    <w:p>
      <w:pPr>
        <w:spacing w:before="156" w:after="156" w:line="880" w:lineRule="exact"/>
        <w:ind w:firstLine="0" w:firstLineChars="0"/>
        <w:jc w:val="center"/>
        <w:rPr>
          <w:b/>
          <w:sz w:val="32"/>
          <w:szCs w:val="32"/>
          <w14:shadow w14:blurRad="50800" w14:dist="38100" w14:dir="2700000" w14:sx="100000" w14:sy="100000" w14:kx="0" w14:ky="0" w14:algn="tl">
            <w14:srgbClr w14:val="000000">
              <w14:alpha w14:val="60000"/>
            </w14:srgbClr>
          </w14:shadow>
        </w:rPr>
      </w:pPr>
      <w:r>
        <w:rPr>
          <w:rFonts w:hint="eastAsia"/>
          <w:b/>
          <w:sz w:val="32"/>
          <w:szCs w:val="32"/>
          <w14:shadow w14:blurRad="50800" w14:dist="38100" w14:dir="2700000" w14:sx="100000" w14:sy="100000" w14:kx="0" w14:ky="0" w14:algn="tl">
            <w14:srgbClr w14:val="000000">
              <w14:alpha w14:val="60000"/>
            </w14:srgbClr>
          </w14:shadow>
        </w:rPr>
        <w:t>机电工程系  编制</w:t>
      </w:r>
    </w:p>
    <w:p>
      <w:pPr>
        <w:widowControl/>
        <w:spacing w:beforeLines="0" w:line="240" w:lineRule="auto"/>
        <w:ind w:firstLine="643"/>
        <w:jc w:val="left"/>
        <w:rPr>
          <w:rFonts w:ascii="黑体" w:eastAsia="黑体"/>
          <w:sz w:val="28"/>
          <w:szCs w:val="28"/>
        </w:rPr>
      </w:pPr>
      <w:r>
        <w:rPr>
          <w:rFonts w:hint="eastAsia" w:ascii="黑体" w:eastAsia="黑体"/>
          <w:sz w:val="28"/>
          <w:szCs w:val="28"/>
        </w:rPr>
        <w:t>一、专业名称</w:t>
      </w:r>
    </w:p>
    <w:p>
      <w:pPr>
        <w:spacing w:before="156"/>
        <w:ind w:firstLine="480"/>
        <w:rPr>
          <w:rFonts w:hint="eastAsia" w:asciiTheme="minorEastAsia" w:hAnsiTheme="minorEastAsia" w:eastAsiaTheme="minorEastAsia"/>
          <w:sz w:val="24"/>
          <w:szCs w:val="24"/>
        </w:rPr>
      </w:pPr>
      <w:bookmarkStart w:id="0" w:name="OLE_LINK1"/>
      <w:r>
        <w:rPr>
          <w:rFonts w:hint="eastAsia" w:asciiTheme="minorEastAsia" w:hAnsiTheme="minorEastAsia" w:eastAsiaTheme="minorEastAsia"/>
          <w:sz w:val="24"/>
          <w:szCs w:val="24"/>
        </w:rPr>
        <w:t>工业机器人应用与维护专业</w:t>
      </w:r>
    </w:p>
    <w:bookmarkEnd w:id="0"/>
    <w:p>
      <w:pPr>
        <w:spacing w:before="156"/>
        <w:ind w:firstLine="560"/>
        <w:rPr>
          <w:rFonts w:ascii="黑体" w:eastAsia="黑体"/>
          <w:sz w:val="28"/>
          <w:szCs w:val="28"/>
        </w:rPr>
      </w:pPr>
      <w:r>
        <w:rPr>
          <w:rFonts w:hint="eastAsia" w:ascii="黑体" w:eastAsia="黑体"/>
          <w:sz w:val="28"/>
          <w:szCs w:val="28"/>
        </w:rPr>
        <w:t>二、招生对象</w:t>
      </w:r>
    </w:p>
    <w:p>
      <w:pPr>
        <w:spacing w:before="156"/>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普通高中生、中职毕业学生</w:t>
      </w:r>
    </w:p>
    <w:p>
      <w:pPr>
        <w:spacing w:before="156"/>
        <w:ind w:firstLine="560"/>
        <w:rPr>
          <w:rFonts w:ascii="黑体" w:eastAsia="黑体"/>
          <w:sz w:val="28"/>
          <w:szCs w:val="28"/>
        </w:rPr>
      </w:pPr>
      <w:r>
        <w:rPr>
          <w:rFonts w:hint="eastAsia" w:ascii="黑体" w:eastAsia="黑体"/>
          <w:sz w:val="28"/>
          <w:szCs w:val="28"/>
        </w:rPr>
        <w:t>三、学制</w:t>
      </w:r>
    </w:p>
    <w:p>
      <w:pPr>
        <w:spacing w:before="156"/>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全日制</w:t>
      </w:r>
      <w:r>
        <w:rPr>
          <w:rFonts w:hint="eastAsia" w:asciiTheme="minorEastAsia" w:hAnsiTheme="minorEastAsia"/>
          <w:sz w:val="24"/>
          <w:szCs w:val="24"/>
          <w:lang w:val="en-US" w:eastAsia="zh-CN"/>
        </w:rPr>
        <w:t>三</w:t>
      </w:r>
      <w:r>
        <w:rPr>
          <w:rFonts w:hint="eastAsia" w:asciiTheme="minorEastAsia" w:hAnsiTheme="minorEastAsia" w:eastAsiaTheme="minorEastAsia"/>
          <w:sz w:val="24"/>
          <w:szCs w:val="24"/>
        </w:rPr>
        <w:t>年</w:t>
      </w:r>
    </w:p>
    <w:p>
      <w:pPr>
        <w:spacing w:before="156"/>
        <w:ind w:firstLine="560"/>
        <w:rPr>
          <w:rFonts w:ascii="黑体" w:eastAsia="黑体"/>
          <w:sz w:val="28"/>
          <w:szCs w:val="28"/>
        </w:rPr>
      </w:pPr>
      <w:r>
        <w:rPr>
          <w:rFonts w:hint="eastAsia" w:ascii="黑体" w:eastAsia="黑体"/>
          <w:sz w:val="28"/>
          <w:szCs w:val="28"/>
        </w:rPr>
        <w:t>四、培养目标</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专业主要面向工业机器人应用与维护专业，培养适应社会主义现代化建设的需要，德、智、体、美全面发展，具有良好的职业道德和敬业精神，具备与本专业技术领域相适应的文化水平与职业素养，具有获取新知识、新技能的意识和能力，能适应不断变化的工作需求。熟悉企业生产流程，具有安全生产意识，严格按照行业安全工作规程进行操作，遵守各项工艺流程，重视环境保护，并具有独立解决非常规问题的基本能力。掌握现代工业机器人</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安装、调试、维护</w:t>
      </w:r>
      <w:r>
        <w:rPr>
          <w:rFonts w:hint="eastAsia" w:asciiTheme="minorEastAsia" w:hAnsiTheme="minorEastAsia" w:eastAsiaTheme="minorEastAsia"/>
          <w:sz w:val="24"/>
          <w:szCs w:val="24"/>
          <w:lang w:eastAsia="zh-CN"/>
        </w:rPr>
        <w:t>及编程</w:t>
      </w:r>
      <w:r>
        <w:rPr>
          <w:rFonts w:hint="eastAsia" w:asciiTheme="minorEastAsia" w:hAnsiTheme="minorEastAsia" w:eastAsiaTheme="minorEastAsia"/>
          <w:sz w:val="24"/>
          <w:szCs w:val="24"/>
        </w:rPr>
        <w:t>方面的专业知识和操作技能，具备机械结构设计</w:t>
      </w:r>
      <w:r>
        <w:rPr>
          <w:rFonts w:hint="eastAsia" w:asciiTheme="minorEastAsia" w:hAnsiTheme="minorEastAsia" w:eastAsiaTheme="minorEastAsia"/>
          <w:sz w:val="24"/>
          <w:szCs w:val="24"/>
          <w:lang w:eastAsia="zh-CN"/>
        </w:rPr>
        <w:t>、机械设备安装与调试、电气安装与调试、电气设备故障检测与维护</w:t>
      </w:r>
      <w:r>
        <w:rPr>
          <w:rFonts w:hint="eastAsia" w:asciiTheme="minorEastAsia" w:hAnsiTheme="minorEastAsia" w:eastAsiaTheme="minorEastAsia"/>
          <w:sz w:val="24"/>
          <w:szCs w:val="24"/>
        </w:rPr>
        <w:t>、电气控制、</w:t>
      </w:r>
      <w:r>
        <w:rPr>
          <w:rFonts w:hint="eastAsia" w:asciiTheme="minorEastAsia" w:hAnsiTheme="minorEastAsia" w:eastAsiaTheme="minorEastAsia"/>
          <w:sz w:val="24"/>
          <w:szCs w:val="24"/>
          <w:lang w:eastAsia="zh-CN"/>
        </w:rPr>
        <w:t>液压控制及应用、</w:t>
      </w:r>
      <w:r>
        <w:rPr>
          <w:rFonts w:hint="eastAsia" w:asciiTheme="minorEastAsia" w:hAnsiTheme="minorEastAsia" w:eastAsiaTheme="minorEastAsia"/>
          <w:sz w:val="24"/>
          <w:szCs w:val="24"/>
        </w:rPr>
        <w:t>传感技术</w:t>
      </w:r>
      <w:r>
        <w:rPr>
          <w:rFonts w:hint="eastAsia" w:asciiTheme="minorEastAsia" w:hAnsiTheme="minorEastAsia" w:eastAsiaTheme="minorEastAsia"/>
          <w:sz w:val="24"/>
          <w:szCs w:val="24"/>
          <w:lang w:eastAsia="zh-CN"/>
        </w:rPr>
        <w:t>、机电设备改造</w:t>
      </w:r>
      <w:r>
        <w:rPr>
          <w:rFonts w:hint="eastAsia" w:asciiTheme="minorEastAsia" w:hAnsiTheme="minorEastAsia" w:eastAsiaTheme="minorEastAsia"/>
          <w:sz w:val="24"/>
          <w:szCs w:val="24"/>
        </w:rPr>
        <w:t>、智能控制</w:t>
      </w:r>
      <w:r>
        <w:rPr>
          <w:rFonts w:hint="eastAsia" w:asciiTheme="minorEastAsia" w:hAnsiTheme="minorEastAsia" w:eastAsiaTheme="minorEastAsia"/>
          <w:sz w:val="24"/>
          <w:szCs w:val="24"/>
          <w:lang w:eastAsia="zh-CN"/>
        </w:rPr>
        <w:t>、机电系统改造</w:t>
      </w:r>
      <w:r>
        <w:rPr>
          <w:rFonts w:hint="eastAsia" w:asciiTheme="minorEastAsia" w:hAnsiTheme="minorEastAsia" w:eastAsiaTheme="minorEastAsia"/>
          <w:sz w:val="24"/>
          <w:szCs w:val="24"/>
        </w:rPr>
        <w:t>等专业技能，能从事工业机器人</w:t>
      </w:r>
      <w:r>
        <w:rPr>
          <w:rFonts w:hint="eastAsia" w:asciiTheme="minorEastAsia" w:hAnsiTheme="minorEastAsia" w:eastAsiaTheme="minorEastAsia"/>
          <w:sz w:val="24"/>
          <w:szCs w:val="24"/>
          <w:lang w:eastAsia="zh-CN"/>
        </w:rPr>
        <w:t>系统的离线模拟</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离线编程、示教</w:t>
      </w:r>
      <w:r>
        <w:rPr>
          <w:rFonts w:hint="eastAsia" w:asciiTheme="minorEastAsia" w:hAnsiTheme="minorEastAsia" w:eastAsiaTheme="minorEastAsia"/>
          <w:sz w:val="24"/>
          <w:szCs w:val="24"/>
        </w:rPr>
        <w:t>编程、调试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操作</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销售及工业机器人</w:t>
      </w:r>
      <w:r>
        <w:rPr>
          <w:rFonts w:hint="eastAsia" w:asciiTheme="minorEastAsia" w:hAnsiTheme="minorEastAsia" w:eastAsiaTheme="minorEastAsia"/>
          <w:sz w:val="24"/>
          <w:szCs w:val="24"/>
          <w:lang w:eastAsia="zh-CN"/>
        </w:rPr>
        <w:t>应用系统的维护维修、生产管理，同时掌握</w:t>
      </w:r>
      <w:r>
        <w:rPr>
          <w:rFonts w:hint="eastAsia" w:asciiTheme="minorEastAsia" w:hAnsiTheme="minorEastAsia" w:eastAsiaTheme="minorEastAsia"/>
          <w:sz w:val="24"/>
          <w:szCs w:val="24"/>
        </w:rPr>
        <w:t>机器人码垛、搬运、分拣</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技术</w:t>
      </w:r>
      <w:r>
        <w:rPr>
          <w:rFonts w:hint="eastAsia" w:asciiTheme="minorEastAsia" w:hAnsiTheme="minorEastAsia" w:eastAsiaTheme="minorEastAsia"/>
          <w:sz w:val="24"/>
          <w:szCs w:val="24"/>
          <w:lang w:eastAsia="zh-CN"/>
        </w:rPr>
        <w:t>，能服务于</w:t>
      </w:r>
      <w:r>
        <w:rPr>
          <w:rFonts w:hint="eastAsia" w:asciiTheme="minorEastAsia" w:hAnsiTheme="minorEastAsia" w:eastAsiaTheme="minorEastAsia"/>
          <w:sz w:val="24"/>
          <w:szCs w:val="24"/>
        </w:rPr>
        <w:t>生产第一线工作的高素质高技能型人才</w:t>
      </w:r>
      <w:r>
        <w:rPr>
          <w:rFonts w:hint="eastAsia" w:asciiTheme="minorEastAsia" w:hAnsiTheme="minorEastAsia" w:eastAsiaTheme="minorEastAsia"/>
          <w:sz w:val="24"/>
          <w:szCs w:val="24"/>
          <w:lang w:eastAsia="zh-CN"/>
        </w:rPr>
        <w:t>。</w:t>
      </w:r>
    </w:p>
    <w:p>
      <w:pPr>
        <w:rPr>
          <w:sz w:val="24"/>
          <w:szCs w:val="24"/>
        </w:rPr>
      </w:pPr>
    </w:p>
    <w:p>
      <w:pPr>
        <w:spacing w:before="156" w:line="360" w:lineRule="auto"/>
        <w:ind w:firstLine="560"/>
        <w:rPr>
          <w:rFonts w:ascii="宋体" w:hAnsi="宋体"/>
          <w:b/>
          <w:color w:val="000000"/>
          <w:sz w:val="30"/>
          <w:szCs w:val="30"/>
        </w:rPr>
      </w:pPr>
      <w:r>
        <w:rPr>
          <w:rFonts w:hint="eastAsia" w:ascii="黑体" w:eastAsia="黑体"/>
          <w:sz w:val="28"/>
          <w:szCs w:val="28"/>
        </w:rPr>
        <w:t>五、工业机器人应用与维护专业人才培养需求分析</w:t>
      </w:r>
    </w:p>
    <w:p>
      <w:pPr>
        <w:spacing w:before="156" w:line="240" w:lineRule="auto"/>
        <w:ind w:firstLine="480"/>
        <w:rPr>
          <w:rFonts w:ascii="黑体" w:hAnsi="黑体" w:eastAsia="黑体"/>
          <w:color w:val="000000"/>
          <w:sz w:val="24"/>
          <w:szCs w:val="24"/>
        </w:rPr>
      </w:pPr>
      <w:bookmarkStart w:id="1" w:name="OLE_LINK5"/>
      <w:r>
        <w:rPr>
          <w:rFonts w:hint="eastAsia" w:ascii="黑体" w:hAnsi="黑体" w:eastAsia="黑体"/>
          <w:color w:val="000000"/>
          <w:sz w:val="24"/>
          <w:szCs w:val="24"/>
        </w:rPr>
        <w:t>（一）工业机器人应用与维护专业人才的社会需求分析</w:t>
      </w:r>
    </w:p>
    <w:bookmarkEnd w:id="1"/>
    <w:p>
      <w:pPr>
        <w:spacing w:before="156"/>
        <w:ind w:firstLine="480"/>
        <w:rPr>
          <w:rFonts w:hint="eastAsia" w:asciiTheme="minorEastAsia" w:hAnsiTheme="minorEastAsia" w:eastAsiaTheme="minorEastAsia"/>
          <w:sz w:val="24"/>
          <w:szCs w:val="24"/>
        </w:rPr>
      </w:pPr>
      <w:bookmarkStart w:id="2" w:name="OLE_LINK2"/>
      <w:r>
        <w:rPr>
          <w:rFonts w:hint="eastAsia" w:asciiTheme="minorEastAsia" w:hAnsiTheme="minorEastAsia" w:eastAsiaTheme="minorEastAsia"/>
          <w:sz w:val="24"/>
          <w:szCs w:val="24"/>
        </w:rPr>
        <w:t>1、工业机器人技术发展现状</w:t>
      </w:r>
    </w:p>
    <w:bookmarkEnd w:id="2"/>
    <w:p>
      <w:pPr>
        <w:spacing w:before="156" w:line="240" w:lineRule="auto"/>
        <w:ind w:firstLine="480"/>
        <w:rPr>
          <w:rFonts w:asciiTheme="minorEastAsia" w:hAnsiTheme="minorEastAsia" w:eastAsiaTheme="minorEastAsia"/>
        </w:rPr>
      </w:pPr>
      <w:r>
        <w:rPr>
          <w:rFonts w:hint="eastAsia" w:asciiTheme="minorEastAsia" w:hAnsiTheme="minorEastAsia" w:eastAsiaTheme="minorEastAsia"/>
          <w:sz w:val="24"/>
          <w:szCs w:val="24"/>
        </w:rPr>
        <w:t>（1）工业机器人正向全球范围内普及</w:t>
      </w:r>
      <w:r>
        <w:rPr>
          <w:rFonts w:hint="eastAsia" w:asciiTheme="minorEastAsia" w:hAnsiTheme="minorEastAsia" w:eastAsiaTheme="minorEastAsia"/>
        </w:rPr>
        <w:t xml:space="preserve">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生产力在不断进步，推动着科技的进步与革新。自工业革命以来，人力劳动已经逐渐被机械所取代，工业机器人的出现是人类在利用机械进行社会生产史上的一个里程碑。全球诸多国家近半个世纪的工业机器人的使用实践表明，工业机器人的普及是实现自动化生产，提高社会生产效率，推动企业和社会生产力发展的有效手段。随着工业机器人向更深更广方向的发展以及机器人智能化水平的提高,机器人的应用范周还在不断地扩大,已从汽车制造业推广到其他制造业,进而推广到诸如采矿机器人、建筑业机器人以及水电系统维护维修机器人等各种非制造行业。此外,在国防军事、医疗卫生、生活服务等领域机器人的应用也越来越多,如无人侦察机(飞行器)、警备机器人、医疗机器人、家政服务机器人等均有应用实例。机器人正在为提高人类的生活质量发挥着重要的作用。</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工业4.0”两大主题，“智慧工厂”重点研究智能化生产系统及过程，以及网络化分布式生产设施的实现；“智能生产”主要涉及整个企业的生产物流管理、人机互动以及3D技术在工业生产过程中的应用等。工业机器人属于上述信息物理融合系统（CPS）或"物理计算"理念或课题（Physical Computing）。据统计，目前全世界大约有100万机器人在世界各个角落辛勤工作，特别是在人类难以胜任的危险环境里。日本是机器人密度最高的国家，每10万人中就有295个机器人。目前，全球工业机器人装机总量已达到100多万台，主要分布在日本、美国、德国等发达国家。机器人新增的需求主要来自中国等新兴市场，日本等发达国家的保有量较为平稳。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我国，工业机器人的最初规模应用是在汽车和工程机械行业，主要用于汽车及工程机械的喷涂及焊接。工业机器人主要以点焊、弧焊、装配和搬运机器人为主，我国的工业机器人市场已经开始形成，特别是加入WTO以后，对各种以工业机器人为主的先进自动化装备的需求日益迫切。我国现有的机器人研究开发和应用的工程单位超过200家，其中从事工业机器人研究和应用的超过80家。基本掌握了操作机的设计制造技术、控制系统硬件和软件设计技术、运动学和轨迹规划技术，开发出弧焊、点焊、装配、搬运等机器人，目前生产的各类工业机器人中有90%以上用于生产中。</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bookmarkStart w:id="3" w:name="OLE_LINK8"/>
      <w:bookmarkStart w:id="4" w:name="OLE_LINK3"/>
      <w:r>
        <w:rPr>
          <w:rFonts w:hint="eastAsia" w:asciiTheme="minorEastAsia" w:hAnsiTheme="minorEastAsia" w:eastAsiaTheme="minorEastAsia"/>
          <w:sz w:val="24"/>
          <w:szCs w:val="24"/>
        </w:rPr>
        <w:t xml:space="preserve">（2）中国将成为全球最大的机器人市场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近年来，中国已成为工业机器人增长最快的国家之一。2004年以来，国内机器人市场年均增长率达到40%以上。2011年，我国工业机器人市场增长率更是高达51%，位居全球第一。23000台的绝对增量也仅次于日韩，排在全球第三位。中国工业机器人几年内或将迎来井喷式发展，而非简单的线性增长。这种井喷式增长，与我国人口和经济现状密切相关。过去我们曾依靠低廉而充沛的人力资源，将中国发展为世界最大制造业大国。但随着用工成本的增长，“人才红利”取代“人口红利”，成为中国制造向中国智造转变的关键。在这样一个转折点上，工业机器人的井喷式增长，既反映出这样的趋势，也将为中国制造提“智”奠定坚实基础。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机器人产业作为高端智能制造的代表，在新一轮工业革命中将成为制造模式变革的核心和推进制造业产业升级的发动机。数据显示，国内工业机器人市场需求日益强劲，新安装量年均增长高达40%。三年内，机器人的应用会有快速的增加，五年后，机器人的应用就会有一个直线式的上升。可见，我国机器人的应用是今后发展的一个大趋势。 </w:t>
      </w:r>
    </w:p>
    <w:bookmarkEnd w:id="3"/>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bookmarkStart w:id="5" w:name="OLE_LINK9"/>
      <w:r>
        <w:rPr>
          <w:rFonts w:hint="eastAsia" w:asciiTheme="minorEastAsia" w:hAnsiTheme="minorEastAsia" w:eastAsiaTheme="minorEastAsia"/>
          <w:sz w:val="24"/>
          <w:szCs w:val="24"/>
        </w:rPr>
        <w:t xml:space="preserve">（3）国家政策扶持机器人产业的发展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2012年4月，科技部出台《智能制造科技发展“十二五”专项规划》和《服务机器人科技发展“十二五”专项规划》，提出“十二五”期间将重点培育发展工业和服务机器人新兴产业。其间，我国将攻克一批智能化高端装备，发展和培育一批高技术产值超过100亿元的核心企业。在第二个“规划”中，提出攻克工业机器人本体、精密减速器、伺服驱动器和电机、控制器等核心部件的共性技术，自主研发工业机器人工程化产品，实现工业机器人及其核心部件的技术突破和产业化。服务机器人规划中提到，全球服务机器人的产值将由2010年的约171亿美元，增加到2025年的517亿美元。我国将重点培育发展服务机器人新兴产业，重点发展公共安全机器人、医疗康复机器人、仿生机器人平台和模块化核心部件等四大任务。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（4）工业机器人应用人才教育</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2012年5月30日国务院通过了《“十二五”国家战略性新兴产业发展规划》工业机器人等高端装备制造产业已列入“十二五”国家战略性新兴产业。而据最新统计数据，2012年中国工业机器人销量达到26902台，同比增长19. 2%。预计到2017年，全球工业机器人市场销量达22万台，年均增长率达6% 。按工信部的发展规划，到2020年我国工业机器人装机量达到100万台，大概需要20万高技能专业人才。</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业4.0时代背景下，信息化与全球化融合、个性化和定制化生产方式和生活方式以及大数据、云计算、虚拟化生活等等新技术的和理念的涌现，都给现代工业机器人应用人才培养模式带来新的挑战。这就要求我们的职业教育和人才培训要培养出适应第三次工业革命需要的创新型人才和高素质劳动者。</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2、工业机器人人才需求分析</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（1）机器人及智能装备产业的发展迫切需要大量高技能人才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随着中国制造业转型升级的深入，人口红利的减弱以及人力成本的上升迫使众多企业进行改革，用工业机器人来提高产业附加值、保证产品质量，从而使工业机器人得到广泛的应用。根据调查显示，2010年，中国机器人市场销量为14980台，2011年达到22577台，同比增长50. 7%。</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（2）工业机器人的日益广泛应用需要高技能专门人才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传统制造业的改造提升、人工成本快速提高促使企业用工业机器人来提高产业附加值、保证产品质量，使工业机器人及智能装备产业面临前所未有的发展时机。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大量的工业机器人进入企业之后，需要高技能专门人才通过安装、编程及调试把它们应用到实际的生产当中，并对它们进行日常维护、保养。由于技术性要求较高，并且属于新兴领域，目前这方面专业人才的缺口在逐年加大。</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（3）工业机器人应用人才结构性矛盾突出 </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前国内技工院校工业机器人应用与维护方面的对口专业刚刚起步，从事工业机器人现场编程、机器人自动线维护、工业机器人安装调试等岗位的人员主要来自对电气自动化技术、机电一体化等专业毕业生的二次培训，而且短期培训难以达到岗位要求。</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（4）机器人技术对接区域经济</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2013年12月，工信部发布《关于推进工业机器人产业发展的指导意见》提出到2020年，机器人密度(每万名员工使用机器人台数)要达到100以上，形成较为完善的工业机器人产业体系，工业机器人行业和企业的技术创新能力和国际竞争能力明显增强，基本满足国防建设、国民经济和社会发展的需要。按照国家政策要求，我省到2020年预计“工业机器人技术与应用”高技能专门人才缺口将达到2万人以上。</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业机器人应用及高端技术人才的大量缺口，已经开始制约相关技术领域的进展，成为地方产业发展的掣肘。因为，强化校企合作，推行嵌入式课程，创新专业申办，岗位实训等学科教育创新模式，通过开设短期培训班或专业共建模式，引入实务课程，提升教育质量。推行“出口即入口”教育模式，即为从人才培养的最终就业目标倒过来设计课程内容，解决学生就业问题。</w:t>
      </w:r>
    </w:p>
    <w:bookmarkEnd w:id="4"/>
    <w:bookmarkEnd w:id="5"/>
    <w:p>
      <w:pPr>
        <w:spacing w:before="156"/>
        <w:ind w:firstLine="480"/>
        <w:rPr>
          <w:rFonts w:ascii="黑体" w:hAnsi="黑体" w:eastAsia="黑体"/>
          <w:color w:val="000000"/>
          <w:sz w:val="24"/>
          <w:szCs w:val="24"/>
        </w:rPr>
      </w:pPr>
      <w:bookmarkStart w:id="6" w:name="OLE_LINK10"/>
      <w:r>
        <w:rPr>
          <w:rFonts w:hint="eastAsia" w:ascii="黑体" w:hAnsi="黑体" w:eastAsia="黑体"/>
          <w:color w:val="000000"/>
          <w:sz w:val="24"/>
          <w:szCs w:val="24"/>
        </w:rPr>
        <w:t>（二）职业岗位分析</w:t>
      </w:r>
    </w:p>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both"/>
        <w:textAlignment w:val="auto"/>
        <w:outlineLvl w:val="9"/>
        <w:rPr>
          <w:rFonts w:hint="eastAsia" w:asciiTheme="minorEastAsia" w:hAnsiTheme="minorEastAsia" w:eastAsiaTheme="minorEastAsia"/>
          <w:sz w:val="24"/>
          <w:szCs w:val="24"/>
        </w:rPr>
      </w:pPr>
      <w:bookmarkStart w:id="7" w:name="OLE_LINK4"/>
      <w:r>
        <w:rPr>
          <w:rFonts w:hint="eastAsia" w:asciiTheme="minorEastAsia" w:hAnsiTheme="minorEastAsia" w:eastAsiaTheme="minorEastAsia"/>
          <w:sz w:val="24"/>
          <w:szCs w:val="24"/>
        </w:rPr>
        <w:t>本专业职业岗位群如表1所示</w:t>
      </w:r>
    </w:p>
    <w:bookmarkEnd w:id="7"/>
    <w:p>
      <w:pPr>
        <w:keepNext w:val="0"/>
        <w:keepLines w:val="0"/>
        <w:pageBreakBefore w:val="0"/>
        <w:widowControl w:val="0"/>
        <w:kinsoku/>
        <w:wordWrap/>
        <w:overflowPunct/>
        <w:topLinePunct w:val="0"/>
        <w:autoSpaceDE/>
        <w:autoSpaceDN/>
        <w:bidi w:val="0"/>
        <w:adjustRightInd/>
        <w:snapToGrid/>
        <w:spacing w:before="156" w:line="360" w:lineRule="auto"/>
        <w:ind w:left="0" w:leftChars="0" w:right="0" w:rightChars="0" w:firstLine="480" w:firstLineChars="0"/>
        <w:jc w:val="center"/>
        <w:textAlignment w:val="auto"/>
        <w:outlineLvl w:val="9"/>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表1 工业机器人应用与维护专业岗位群</w:t>
      </w:r>
    </w:p>
    <w:tbl>
      <w:tblPr>
        <w:tblStyle w:val="6"/>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343"/>
        <w:gridCol w:w="3119"/>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68"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类 别</w:t>
            </w:r>
          </w:p>
        </w:tc>
        <w:tc>
          <w:tcPr>
            <w:tcW w:w="2343" w:type="dxa"/>
            <w:shd w:val="clear" w:color="auto" w:fill="auto"/>
            <w:vAlign w:val="center"/>
          </w:tcPr>
          <w:p>
            <w:pPr>
              <w:spacing w:before="156"/>
              <w:ind w:firstLine="480"/>
              <w:jc w:val="center"/>
              <w:rPr>
                <w:rFonts w:asciiTheme="minorEastAsia" w:hAnsiTheme="minorEastAsia" w:eastAsiaTheme="minorEastAsia"/>
                <w:color w:val="000000"/>
                <w:sz w:val="24"/>
                <w:szCs w:val="24"/>
              </w:rPr>
            </w:pPr>
            <w:bookmarkStart w:id="8" w:name="OLE_LINK7"/>
            <w:r>
              <w:rPr>
                <w:rFonts w:hint="eastAsia" w:asciiTheme="minorEastAsia" w:hAnsiTheme="minorEastAsia" w:eastAsiaTheme="minorEastAsia"/>
                <w:color w:val="000000"/>
                <w:sz w:val="24"/>
                <w:szCs w:val="24"/>
              </w:rPr>
              <w:t>职业岗位</w:t>
            </w:r>
            <w:bookmarkEnd w:id="8"/>
            <w:r>
              <w:rPr>
                <w:rFonts w:hint="eastAsia" w:asciiTheme="minorEastAsia" w:hAnsiTheme="minorEastAsia" w:eastAsiaTheme="minorEastAsia"/>
                <w:color w:val="000000"/>
                <w:sz w:val="24"/>
                <w:szCs w:val="24"/>
              </w:rPr>
              <w:t>名称</w:t>
            </w:r>
          </w:p>
        </w:tc>
        <w:tc>
          <w:tcPr>
            <w:tcW w:w="3119"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主要工作任务</w:t>
            </w:r>
          </w:p>
        </w:tc>
        <w:tc>
          <w:tcPr>
            <w:tcW w:w="3327"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68" w:type="dxa"/>
            <w:vMerge w:val="restart"/>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初始岗位</w:t>
            </w:r>
          </w:p>
        </w:tc>
        <w:tc>
          <w:tcPr>
            <w:tcW w:w="2343" w:type="dxa"/>
            <w:shd w:val="clear" w:color="auto" w:fill="auto"/>
            <w:vAlign w:val="center"/>
          </w:tcPr>
          <w:p>
            <w:pPr>
              <w:spacing w:before="156"/>
              <w:ind w:firstLine="0" w:firstLineChars="0"/>
              <w:jc w:val="center"/>
              <w:rPr>
                <w:rFonts w:hint="eastAsia" w:asciiTheme="minorEastAsia" w:hAnsiTheme="minorEastAsia"/>
                <w:color w:val="000000"/>
                <w:sz w:val="24"/>
                <w:szCs w:val="24"/>
                <w:lang w:eastAsia="zh-CN"/>
              </w:rPr>
            </w:pPr>
            <w:bookmarkStart w:id="9" w:name="OLE_LINK11"/>
            <w:r>
              <w:rPr>
                <w:rFonts w:hint="eastAsia" w:asciiTheme="minorEastAsia" w:hAnsiTheme="minorEastAsia"/>
                <w:color w:val="000000"/>
                <w:sz w:val="24"/>
                <w:szCs w:val="24"/>
                <w:lang w:eastAsia="zh-CN"/>
              </w:rPr>
              <w:t>设备工程师</w:t>
            </w:r>
            <w:bookmarkEnd w:id="9"/>
          </w:p>
        </w:tc>
        <w:tc>
          <w:tcPr>
            <w:tcW w:w="3119" w:type="dxa"/>
            <w:shd w:val="clear" w:color="auto" w:fill="auto"/>
            <w:vAlign w:val="center"/>
          </w:tcPr>
          <w:p>
            <w:pPr>
              <w:spacing w:before="156"/>
              <w:ind w:firstLine="0" w:firstLineChars="0"/>
              <w:jc w:val="center"/>
              <w:rPr>
                <w:rFonts w:ascii="Helvetica Neue" w:hAnsi="Helvetica Neue" w:eastAsia="Helvetica Neue" w:cs="Helvetica Neue"/>
                <w:b w:val="0"/>
                <w:i w:val="0"/>
                <w:caps w:val="0"/>
                <w:color w:val="333333"/>
                <w:spacing w:val="0"/>
                <w:sz w:val="21"/>
                <w:szCs w:val="21"/>
                <w:shd w:val="clear" w:fill="FFFFFF"/>
              </w:rPr>
            </w:pPr>
            <w:r>
              <w:rPr>
                <w:rFonts w:hint="eastAsia" w:asciiTheme="minorEastAsia" w:hAnsiTheme="minorEastAsia"/>
                <w:color w:val="000000"/>
                <w:sz w:val="24"/>
                <w:szCs w:val="24"/>
                <w:lang w:eastAsia="zh-CN"/>
              </w:rPr>
              <w:t>工业机器人设备安装</w:t>
            </w:r>
          </w:p>
        </w:tc>
        <w:tc>
          <w:tcPr>
            <w:tcW w:w="3327"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维修电工中（或高）级职业等级证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68" w:type="dxa"/>
            <w:vMerge w:val="continue"/>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bookmarkStart w:id="10" w:name="OLE_LINK12" w:colFirst="3" w:colLast="3"/>
          </w:p>
        </w:tc>
        <w:tc>
          <w:tcPr>
            <w:tcW w:w="2343"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工业机器人设备操作员</w:t>
            </w:r>
          </w:p>
        </w:tc>
        <w:tc>
          <w:tcPr>
            <w:tcW w:w="3119"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工业机器人设备操作</w:t>
            </w:r>
          </w:p>
        </w:tc>
        <w:tc>
          <w:tcPr>
            <w:tcW w:w="3327"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bookmarkStart w:id="11" w:name="OLE_LINK13"/>
            <w:r>
              <w:rPr>
                <w:rFonts w:hint="eastAsia" w:asciiTheme="minorEastAsia" w:hAnsiTheme="minorEastAsia" w:eastAsiaTheme="minorEastAsia"/>
                <w:color w:val="000000"/>
                <w:sz w:val="24"/>
                <w:szCs w:val="24"/>
              </w:rPr>
              <w:t>维修电工中（或高）级职业等级证</w:t>
            </w:r>
            <w:bookmarkEnd w:id="11"/>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68" w:type="dxa"/>
            <w:vMerge w:val="continue"/>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p>
        </w:tc>
        <w:tc>
          <w:tcPr>
            <w:tcW w:w="2343"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color w:val="000000"/>
                <w:sz w:val="24"/>
                <w:szCs w:val="24"/>
                <w:lang w:eastAsia="zh-CN"/>
              </w:rPr>
              <w:t>工业机器人</w:t>
            </w:r>
            <w:r>
              <w:rPr>
                <w:rFonts w:hint="eastAsia" w:asciiTheme="minorEastAsia" w:hAnsiTheme="minorEastAsia" w:eastAsiaTheme="minorEastAsia"/>
                <w:color w:val="000000"/>
                <w:sz w:val="24"/>
                <w:szCs w:val="24"/>
              </w:rPr>
              <w:t>技术员</w:t>
            </w:r>
          </w:p>
        </w:tc>
        <w:tc>
          <w:tcPr>
            <w:tcW w:w="3119"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lang w:eastAsia="zh-CN"/>
              </w:rPr>
            </w:pPr>
            <w:r>
              <w:rPr>
                <w:rFonts w:hint="eastAsia" w:asciiTheme="minorEastAsia" w:hAnsiTheme="minorEastAsia"/>
                <w:color w:val="000000"/>
                <w:sz w:val="24"/>
                <w:szCs w:val="24"/>
                <w:lang w:eastAsia="zh-CN"/>
              </w:rPr>
              <w:t>工业机器人设备调试与编程</w:t>
            </w:r>
          </w:p>
        </w:tc>
        <w:tc>
          <w:tcPr>
            <w:tcW w:w="3327"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维修电工高级职业等级证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68" w:type="dxa"/>
            <w:vMerge w:val="continue"/>
            <w:shd w:val="clear" w:color="auto" w:fill="auto"/>
            <w:vAlign w:val="center"/>
          </w:tcPr>
          <w:p>
            <w:pPr>
              <w:spacing w:before="156"/>
              <w:ind w:firstLine="480"/>
              <w:jc w:val="center"/>
              <w:rPr>
                <w:rFonts w:asciiTheme="minorEastAsia" w:hAnsiTheme="minorEastAsia" w:eastAsiaTheme="minorEastAsia"/>
                <w:color w:val="000000"/>
                <w:sz w:val="24"/>
                <w:szCs w:val="24"/>
              </w:rPr>
            </w:pPr>
          </w:p>
        </w:tc>
        <w:tc>
          <w:tcPr>
            <w:tcW w:w="2343"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机器人运行维护与管理人员</w:t>
            </w:r>
          </w:p>
        </w:tc>
        <w:tc>
          <w:tcPr>
            <w:tcW w:w="3119"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工业机器人设备的调试与维护</w:t>
            </w:r>
          </w:p>
        </w:tc>
        <w:tc>
          <w:tcPr>
            <w:tcW w:w="3327" w:type="dxa"/>
            <w:shd w:val="clear" w:color="auto" w:fill="auto"/>
            <w:vAlign w:val="center"/>
          </w:tcPr>
          <w:p>
            <w:pPr>
              <w:spacing w:before="156"/>
              <w:ind w:firstLine="240" w:firstLineChars="10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维修电工高级职业等级证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68" w:type="dxa"/>
            <w:vMerge w:val="restart"/>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迁移岗位</w:t>
            </w:r>
          </w:p>
        </w:tc>
        <w:tc>
          <w:tcPr>
            <w:tcW w:w="2343"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工业机器人工作站设计与安装</w:t>
            </w:r>
          </w:p>
        </w:tc>
        <w:tc>
          <w:tcPr>
            <w:tcW w:w="3119"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工业机器人工作站设备的设计、安装与调试</w:t>
            </w:r>
          </w:p>
        </w:tc>
        <w:tc>
          <w:tcPr>
            <w:tcW w:w="3327" w:type="dxa"/>
            <w:shd w:val="clear" w:color="auto" w:fill="auto"/>
            <w:vAlign w:val="center"/>
          </w:tcPr>
          <w:p>
            <w:pPr>
              <w:spacing w:before="156"/>
              <w:ind w:firstLine="480"/>
              <w:jc w:val="center"/>
              <w:rPr>
                <w:rFonts w:asciiTheme="minorEastAsia" w:hAnsiTheme="minorEastAsia" w:eastAsiaTheme="minorEastAsia"/>
                <w:color w:val="000000"/>
                <w:sz w:val="24"/>
                <w:szCs w:val="24"/>
              </w:rPr>
            </w:pPr>
            <w:bookmarkStart w:id="12" w:name="OLE_LINK14"/>
            <w:r>
              <w:rPr>
                <w:rFonts w:hint="eastAsia" w:asciiTheme="minorEastAsia" w:hAnsiTheme="minorEastAsia" w:eastAsiaTheme="minorEastAsia"/>
                <w:color w:val="000000"/>
                <w:sz w:val="24"/>
                <w:szCs w:val="24"/>
              </w:rPr>
              <w:t>维修电工高级职业等级证</w:t>
            </w:r>
            <w:bookmarkEnd w:id="12"/>
            <w:r>
              <w:rPr>
                <w:rFonts w:hint="eastAsia" w:asciiTheme="minorEastAsia" w:hAnsiTheme="minorEastAsia" w:eastAsiaTheme="minorEastAsia"/>
                <w:color w:val="000000"/>
                <w:sz w:val="24"/>
                <w:szCs w:val="24"/>
              </w:rPr>
              <w:t>、可编程控制系统设计师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68" w:type="dxa"/>
            <w:vMerge w:val="continue"/>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p>
        </w:tc>
        <w:tc>
          <w:tcPr>
            <w:tcW w:w="2343"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设备主管</w:t>
            </w:r>
          </w:p>
        </w:tc>
        <w:tc>
          <w:tcPr>
            <w:tcW w:w="3119"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lang w:eastAsia="zh-CN"/>
              </w:rPr>
            </w:pPr>
            <w:r>
              <w:rPr>
                <w:rFonts w:hint="eastAsia" w:asciiTheme="minorEastAsia" w:hAnsiTheme="minorEastAsia"/>
                <w:color w:val="000000"/>
                <w:sz w:val="24"/>
                <w:szCs w:val="24"/>
                <w:lang w:eastAsia="zh-CN"/>
              </w:rPr>
              <w:t>工业机器人设备人员分配</w:t>
            </w:r>
          </w:p>
        </w:tc>
        <w:tc>
          <w:tcPr>
            <w:tcW w:w="3327" w:type="dxa"/>
            <w:shd w:val="clear" w:color="auto" w:fill="auto"/>
            <w:vAlign w:val="center"/>
          </w:tcPr>
          <w:p>
            <w:pPr>
              <w:spacing w:before="156"/>
              <w:ind w:firstLine="48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维修电工高级职业等级证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68" w:type="dxa"/>
            <w:vMerge w:val="continue"/>
            <w:shd w:val="clear" w:color="auto" w:fill="auto"/>
            <w:vAlign w:val="center"/>
          </w:tcPr>
          <w:p>
            <w:pPr>
              <w:spacing w:before="156"/>
              <w:ind w:firstLine="480"/>
              <w:jc w:val="center"/>
              <w:rPr>
                <w:rFonts w:asciiTheme="minorEastAsia" w:hAnsiTheme="minorEastAsia" w:eastAsiaTheme="minorEastAsia"/>
                <w:color w:val="000000"/>
                <w:sz w:val="24"/>
                <w:szCs w:val="24"/>
              </w:rPr>
            </w:pPr>
          </w:p>
        </w:tc>
        <w:tc>
          <w:tcPr>
            <w:tcW w:w="2343"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销售客服工程师</w:t>
            </w:r>
          </w:p>
        </w:tc>
        <w:tc>
          <w:tcPr>
            <w:tcW w:w="3119"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掌握销售渠道和方法，能妥善地解决售后服务中的各类技术问题</w:t>
            </w:r>
          </w:p>
        </w:tc>
        <w:tc>
          <w:tcPr>
            <w:tcW w:w="3327"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维修电工高级职业等级证、机器人操作高级证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68" w:type="dxa"/>
            <w:vMerge w:val="restart"/>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发展岗位</w:t>
            </w:r>
          </w:p>
        </w:tc>
        <w:tc>
          <w:tcPr>
            <w:tcW w:w="2343" w:type="dxa"/>
            <w:shd w:val="clear" w:color="auto" w:fill="auto"/>
            <w:vAlign w:val="center"/>
          </w:tcPr>
          <w:p>
            <w:pPr>
              <w:spacing w:before="156"/>
              <w:ind w:firstLine="0" w:firstLineChars="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工业机器人高级工程师</w:t>
            </w:r>
          </w:p>
        </w:tc>
        <w:tc>
          <w:tcPr>
            <w:tcW w:w="3119" w:type="dxa"/>
            <w:shd w:val="clear" w:color="auto" w:fill="auto"/>
            <w:vAlign w:val="center"/>
          </w:tcPr>
          <w:p>
            <w:pPr>
              <w:spacing w:before="156"/>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工业机器人生产线的开发和设备设计</w:t>
            </w:r>
          </w:p>
        </w:tc>
        <w:tc>
          <w:tcPr>
            <w:tcW w:w="3327" w:type="dxa"/>
            <w:shd w:val="clear" w:color="auto" w:fill="auto"/>
            <w:vAlign w:val="center"/>
          </w:tcPr>
          <w:p>
            <w:pPr>
              <w:snapToGrid w:val="0"/>
              <w:spacing w:before="156" w:line="360" w:lineRule="auto"/>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维修电工技师职业等级证、可编程控制系统设计师</w:t>
            </w:r>
          </w:p>
          <w:p>
            <w:pPr>
              <w:snapToGrid w:val="0"/>
              <w:spacing w:before="156" w:line="360" w:lineRule="auto"/>
              <w:ind w:firstLine="48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机器人操作技师证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68" w:type="dxa"/>
            <w:vMerge w:val="continue"/>
            <w:shd w:val="clear" w:color="auto" w:fill="auto"/>
            <w:vAlign w:val="center"/>
          </w:tcPr>
          <w:p>
            <w:pPr>
              <w:spacing w:before="156"/>
              <w:ind w:firstLine="480"/>
              <w:jc w:val="center"/>
              <w:rPr>
                <w:rFonts w:asciiTheme="minorEastAsia" w:hAnsiTheme="minorEastAsia" w:eastAsiaTheme="minorEastAsia"/>
                <w:color w:val="000000"/>
              </w:rPr>
            </w:pPr>
            <w:bookmarkStart w:id="13" w:name="OLE_LINK6" w:colFirst="1" w:colLast="3"/>
          </w:p>
        </w:tc>
        <w:tc>
          <w:tcPr>
            <w:tcW w:w="2343"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项目经理</w:t>
            </w:r>
          </w:p>
        </w:tc>
        <w:tc>
          <w:tcPr>
            <w:tcW w:w="3119"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工业机器人系统集成设计</w:t>
            </w:r>
          </w:p>
        </w:tc>
        <w:tc>
          <w:tcPr>
            <w:tcW w:w="3327" w:type="dxa"/>
            <w:shd w:val="clear" w:color="auto" w:fill="auto"/>
            <w:vAlign w:val="center"/>
          </w:tcPr>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维修电工技师职业等级证、可编程控制系统设计师</w:t>
            </w:r>
          </w:p>
          <w:p>
            <w:pPr>
              <w:spacing w:before="156"/>
              <w:ind w:firstLine="0" w:firstLineChars="0"/>
              <w:jc w:val="center"/>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机器人操作技师证</w:t>
            </w:r>
          </w:p>
        </w:tc>
      </w:tr>
      <w:bookmarkEnd w:id="6"/>
      <w:bookmarkEnd w:id="13"/>
    </w:tbl>
    <w:p>
      <w:pPr>
        <w:spacing w:before="156" w:line="360" w:lineRule="auto"/>
        <w:ind w:firstLine="480"/>
        <w:rPr>
          <w:rFonts w:hint="eastAsia" w:asciiTheme="minorEastAsia" w:hAnsiTheme="minorEastAsia" w:eastAsiaTheme="minorEastAsia"/>
        </w:rPr>
      </w:pPr>
    </w:p>
    <w:p>
      <w:pPr>
        <w:spacing w:before="156"/>
        <w:ind w:firstLine="0" w:firstLineChars="0"/>
        <w:rPr>
          <w:rFonts w:ascii="黑体" w:eastAsia="黑体"/>
          <w:sz w:val="28"/>
          <w:szCs w:val="28"/>
        </w:rPr>
      </w:pPr>
      <w:r>
        <w:rPr>
          <w:rFonts w:hint="eastAsia" w:ascii="黑体" w:eastAsia="黑体"/>
          <w:sz w:val="28"/>
          <w:szCs w:val="28"/>
        </w:rPr>
        <w:t>六、人才培养规格</w:t>
      </w:r>
    </w:p>
    <w:p>
      <w:pPr>
        <w:spacing w:before="156" w:line="240" w:lineRule="auto"/>
        <w:ind w:firstLine="480"/>
        <w:rPr>
          <w:rFonts w:ascii="黑体" w:hAnsi="黑体" w:eastAsia="黑体"/>
          <w:sz w:val="24"/>
          <w:szCs w:val="24"/>
        </w:rPr>
      </w:pPr>
      <w:r>
        <w:rPr>
          <w:rFonts w:hint="eastAsia" w:ascii="黑体" w:hAnsi="黑体" w:eastAsia="黑体"/>
          <w:sz w:val="24"/>
          <w:szCs w:val="24"/>
        </w:rPr>
        <w:t>（一）素质结构</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w:t>
      </w:r>
      <w:bookmarkStart w:id="14" w:name="OLE_LINK15"/>
      <w:r>
        <w:rPr>
          <w:rFonts w:hint="eastAsia" w:asciiTheme="minorEastAsia" w:hAnsiTheme="minorEastAsia" w:eastAsiaTheme="minorEastAsia"/>
          <w:sz w:val="24"/>
          <w:szCs w:val="24"/>
        </w:rPr>
        <w:t>基本素质</w:t>
      </w:r>
      <w:bookmarkEnd w:id="14"/>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（1）健康的体魄</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（2）良好的政治素质</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（3）健康的心理素质</w:t>
      </w:r>
    </w:p>
    <w:p>
      <w:pPr>
        <w:spacing w:before="156" w:line="240" w:lineRule="auto"/>
        <w:ind w:firstLine="480"/>
        <w:rPr>
          <w:rFonts w:hint="eastAsia" w:asciiTheme="minorEastAsia" w:hAnsiTheme="minorEastAsia" w:eastAsiaTheme="minorEastAsia"/>
          <w:sz w:val="24"/>
          <w:szCs w:val="24"/>
        </w:rPr>
      </w:pPr>
      <w:bookmarkStart w:id="15" w:name="OLE_LINK16"/>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w:t>
      </w:r>
      <w:bookmarkEnd w:id="15"/>
      <w:r>
        <w:rPr>
          <w:rFonts w:hint="eastAsia" w:asciiTheme="minorEastAsia" w:hAnsiTheme="minorEastAsia"/>
          <w:sz w:val="24"/>
          <w:szCs w:val="24"/>
          <w:lang w:eastAsia="zh-CN"/>
        </w:rPr>
        <w:t>健全的</w:t>
      </w:r>
      <w:r>
        <w:rPr>
          <w:rFonts w:hint="eastAsia" w:asciiTheme="minorEastAsia" w:hAnsiTheme="minorEastAsia" w:eastAsiaTheme="minorEastAsia"/>
          <w:sz w:val="24"/>
          <w:szCs w:val="24"/>
        </w:rPr>
        <w:t>智力素质</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bookmarkStart w:id="16" w:name="OLE_LINK17"/>
      <w:r>
        <w:rPr>
          <w:rFonts w:hint="eastAsia" w:asciiTheme="minorEastAsia" w:hAnsiTheme="minorEastAsia" w:eastAsiaTheme="minorEastAsia"/>
          <w:sz w:val="24"/>
          <w:szCs w:val="24"/>
        </w:rPr>
        <w:t>职业素质</w:t>
      </w:r>
      <w:bookmarkEnd w:id="16"/>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（1）良好的职业操守和职业道德</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（2）具有安全、文明生产以及环境保护意识</w:t>
      </w:r>
    </w:p>
    <w:p>
      <w:pPr>
        <w:spacing w:before="156" w:line="24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w:t>
      </w:r>
      <w:r>
        <w:rPr>
          <w:rFonts w:hint="eastAsia" w:asciiTheme="minorEastAsia" w:hAnsiTheme="minorEastAsia" w:eastAsiaTheme="minorEastAsia" w:cstheme="minorBidi"/>
          <w:kern w:val="2"/>
          <w:sz w:val="24"/>
          <w:szCs w:val="24"/>
          <w:lang w:val="en-US" w:eastAsia="zh-CN" w:bidi="ar-SA"/>
        </w:rPr>
        <w:t>认真踏实、恪尽职守、精益求精的工作态度</w:t>
      </w:r>
    </w:p>
    <w:p>
      <w:pPr>
        <w:spacing w:before="156"/>
        <w:ind w:firstLine="361" w:firstLineChars="150"/>
        <w:rPr>
          <w:rFonts w:ascii="宋体" w:hAnsi="宋体"/>
          <w:b/>
          <w:color w:val="000000"/>
          <w:sz w:val="24"/>
          <w:szCs w:val="24"/>
        </w:rPr>
      </w:pPr>
      <w:r>
        <w:rPr>
          <w:rFonts w:hint="eastAsia" w:ascii="宋体" w:hAnsi="宋体"/>
          <w:b/>
          <w:color w:val="000000"/>
          <w:sz w:val="24"/>
          <w:szCs w:val="24"/>
        </w:rPr>
        <w:t>（二）能力结构</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1.专业能力</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（1）能读懂机器人应用系统的结构安装图和电气原理图，整理工业机器人应用方案的设计思路。</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（2）能测绘简单机械部件生成零件图和装配图，跟进非标零件加工，完成装配工作。</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（3）能维护、保养工业机器人应用系统设备，能排除简单电气及机械故障。</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（4）能根据自动化生产线的工作要求，编制、调整工业机器人控制程序。</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（5）能根据工业机器人应用方案要求，安装、调试工业机器人及应用系统。</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（6）能应用操作机、控制器、伺服驱动系统和检测传感装置，绘制逻辑运算程序。</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（7）能收集、查阅工业机器人技术资料，对已完成的工作进行规范记录和存档。</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（8）能对机器人应用系统的新操作人员进行培训。</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（9）能维护、保养设备，能排除简单电气及机械故障。</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）能够根据生产任务要求，设计工业机器人所需要的夹具。</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w:t>
      </w:r>
      <w:r>
        <w:rPr>
          <w:rFonts w:hint="eastAsia" w:asciiTheme="minorEastAsia" w:hAnsiTheme="minorEastAsia"/>
          <w:sz w:val="24"/>
          <w:szCs w:val="24"/>
          <w:lang w:eastAsia="zh-CN"/>
        </w:rPr>
        <w:t>）能够根据已有的设备改造机器人流水线作业。</w:t>
      </w:r>
    </w:p>
    <w:p>
      <w:pPr>
        <w:spacing w:before="156" w:line="24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w:t>
      </w:r>
      <w:r>
        <w:rPr>
          <w:rFonts w:hint="eastAsia" w:asciiTheme="minorEastAsia" w:hAnsiTheme="minorEastAsia"/>
          <w:sz w:val="24"/>
          <w:szCs w:val="24"/>
          <w:lang w:eastAsia="zh-CN"/>
        </w:rPr>
        <w:t>）能够根据任务要求，编辑</w:t>
      </w:r>
      <w:r>
        <w:rPr>
          <w:rFonts w:hint="eastAsia" w:asciiTheme="minorEastAsia" w:hAnsiTheme="minorEastAsia"/>
          <w:sz w:val="24"/>
          <w:szCs w:val="24"/>
          <w:lang w:val="en-US" w:eastAsia="zh-CN"/>
        </w:rPr>
        <w:t>PLC与机器人之间的配合程序。</w:t>
      </w:r>
    </w:p>
    <w:p>
      <w:pPr>
        <w:spacing w:before="156" w:line="24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（13）根据任务要求，能够独立（或团体）离线设计机器人配套工作站。</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2.方法能力</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（1）具有制定出切实可行的工作计划,提出解决实际问题的方法能力； </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（2）具有对新知识、新技术的学习能力,通过不同途径获取信息的能力，以及对工作结果进行评估的方法能力； </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（3）具有全局思维与系统思维、整体思维与创新思维的方法能力； </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（4）具有决策、迁移能力；能记录、收集、处理、保存各类专业技术的信息资料方法能力。 </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（5）具有创新意识和创新能力，能根据企业的发展及需求改造和革新原有设备。</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3.社会能力</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（1）较强的法律意识与社会责任感</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（2）快速适应环境变化的能力</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（3）人际交流及团队协作能力</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（4）劳动组织能力</w:t>
      </w:r>
    </w:p>
    <w:p>
      <w:pPr>
        <w:spacing w:before="156"/>
        <w:ind w:firstLine="48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（5）具有敬业爱岗精神</w:t>
      </w:r>
    </w:p>
    <w:p>
      <w:pPr>
        <w:spacing w:before="156"/>
        <w:ind w:firstLine="48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（6）具有良好的节约精神</w:t>
      </w:r>
    </w:p>
    <w:p>
      <w:pPr>
        <w:spacing w:before="156"/>
        <w:ind w:firstLine="482"/>
        <w:rPr>
          <w:rFonts w:ascii="宋体" w:hAnsi="宋体"/>
          <w:b/>
          <w:sz w:val="24"/>
          <w:szCs w:val="24"/>
        </w:rPr>
      </w:pPr>
      <w:r>
        <w:rPr>
          <w:rFonts w:hint="eastAsia" w:ascii="宋体" w:hAnsi="宋体"/>
          <w:b/>
          <w:sz w:val="24"/>
          <w:szCs w:val="24"/>
        </w:rPr>
        <w:t>（三）知识结构</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1.基础知识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（1）计算机常用办公软件基本知识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（2）应用文写作基本知识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（3）安全生产和质量管理的基本知识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（4）电工电子的基本知识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（5）电气识图的一般知识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）机械识图与电脑软件制图的能力</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7</w:t>
      </w:r>
      <w:r>
        <w:rPr>
          <w:rFonts w:hint="eastAsia" w:asciiTheme="minorEastAsia" w:hAnsiTheme="minorEastAsia"/>
          <w:sz w:val="24"/>
          <w:szCs w:val="24"/>
          <w:lang w:eastAsia="zh-CN"/>
        </w:rPr>
        <w:t>）具有基本的数学计算知识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）具有基本的英语知识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）设备组装与安装能力</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）具有安全用电知识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w:t>
      </w:r>
      <w:r>
        <w:rPr>
          <w:rFonts w:hint="eastAsia" w:asciiTheme="minorEastAsia" w:hAnsiTheme="minorEastAsia"/>
          <w:sz w:val="24"/>
          <w:szCs w:val="24"/>
          <w:lang w:eastAsia="zh-CN"/>
        </w:rPr>
        <w:t>）</w:t>
      </w:r>
      <w:bookmarkStart w:id="17" w:name="OLE_LINK19"/>
      <w:bookmarkStart w:id="18" w:name="OLE_LINK18"/>
      <w:r>
        <w:rPr>
          <w:rFonts w:hint="eastAsia" w:asciiTheme="minorEastAsia" w:hAnsiTheme="minorEastAsia"/>
          <w:sz w:val="24"/>
          <w:szCs w:val="24"/>
          <w:lang w:eastAsia="zh-CN"/>
        </w:rPr>
        <w:t>会使用</w:t>
      </w:r>
      <w:bookmarkEnd w:id="17"/>
      <w:r>
        <w:rPr>
          <w:rFonts w:hint="eastAsia" w:asciiTheme="minorEastAsia" w:hAnsiTheme="minorEastAsia"/>
          <w:sz w:val="24"/>
          <w:szCs w:val="24"/>
          <w:lang w:eastAsia="zh-CN"/>
        </w:rPr>
        <w:t>常用钳工工具</w:t>
      </w:r>
      <w:bookmarkEnd w:id="18"/>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12</w:t>
      </w:r>
      <w:r>
        <w:rPr>
          <w:rFonts w:hint="eastAsia" w:asciiTheme="minorEastAsia" w:hAnsiTheme="minorEastAsia"/>
          <w:sz w:val="24"/>
          <w:szCs w:val="24"/>
          <w:lang w:eastAsia="zh-CN"/>
        </w:rPr>
        <w:t>）会使用常用电工工具及仪表设备</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w:t>
      </w:r>
      <w:r>
        <w:rPr>
          <w:rFonts w:hint="eastAsia" w:asciiTheme="minorEastAsia" w:hAnsiTheme="minorEastAsia"/>
          <w:sz w:val="24"/>
          <w:szCs w:val="24"/>
          <w:lang w:eastAsia="zh-CN"/>
        </w:rPr>
        <w:t>）具有良好的社交能力</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14</w:t>
      </w:r>
      <w:r>
        <w:rPr>
          <w:rFonts w:hint="eastAsia" w:asciiTheme="minorEastAsia" w:hAnsiTheme="minorEastAsia"/>
          <w:sz w:val="24"/>
          <w:szCs w:val="24"/>
          <w:lang w:eastAsia="zh-CN"/>
        </w:rPr>
        <w:t>）掌握基本的社交礼仪</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15</w:t>
      </w:r>
      <w:r>
        <w:rPr>
          <w:rFonts w:hint="eastAsia" w:asciiTheme="minorEastAsia" w:hAnsiTheme="minorEastAsia"/>
          <w:sz w:val="24"/>
          <w:szCs w:val="24"/>
          <w:lang w:eastAsia="zh-CN"/>
        </w:rPr>
        <w:t>）具有健康的心里素质</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16</w:t>
      </w:r>
      <w:r>
        <w:rPr>
          <w:rFonts w:hint="eastAsia" w:asciiTheme="minorEastAsia" w:hAnsiTheme="minorEastAsia"/>
          <w:sz w:val="24"/>
          <w:szCs w:val="24"/>
          <w:lang w:eastAsia="zh-CN"/>
        </w:rPr>
        <w:t>）具有健康的身体素质</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2.专业知识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（1）具有常用电子元器件、集成器件、单片机的应用知识。</w:t>
      </w:r>
    </w:p>
    <w:p>
      <w:pPr>
        <w:spacing w:before="156" w:line="24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）掌握基本的</w:t>
      </w:r>
      <w:r>
        <w:rPr>
          <w:rFonts w:hint="eastAsia" w:asciiTheme="minorEastAsia" w:hAnsiTheme="minorEastAsia"/>
          <w:sz w:val="24"/>
          <w:szCs w:val="24"/>
          <w:lang w:val="en-US" w:eastAsia="zh-CN"/>
        </w:rPr>
        <w:t>C语言知识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eastAsiaTheme="minorEastAsia"/>
          <w:sz w:val="24"/>
          <w:szCs w:val="24"/>
        </w:rPr>
        <w:t>）具有传感器应用的基本知识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）具有应用机械传动、液压与气动系统的基础知识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5</w:t>
      </w:r>
      <w:r>
        <w:rPr>
          <w:rFonts w:hint="eastAsia" w:asciiTheme="minorEastAsia" w:hAnsiTheme="minorEastAsia" w:eastAsiaTheme="minorEastAsia"/>
          <w:sz w:val="24"/>
          <w:szCs w:val="24"/>
        </w:rPr>
        <w:t>）具有PLC、变频器、触摸屏、组态软件控制技术的应用知识</w:t>
      </w:r>
    </w:p>
    <w:p>
      <w:pPr>
        <w:spacing w:before="156" w:line="24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6</w:t>
      </w:r>
      <w:r>
        <w:rPr>
          <w:rFonts w:hint="eastAsia" w:asciiTheme="minorEastAsia" w:hAnsiTheme="minorEastAsia"/>
          <w:sz w:val="24"/>
          <w:szCs w:val="24"/>
          <w:lang w:eastAsia="zh-CN"/>
        </w:rPr>
        <w:t>）具有扎实的维修电工知识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7</w:t>
      </w:r>
      <w:r>
        <w:rPr>
          <w:rFonts w:hint="eastAsia" w:asciiTheme="minorEastAsia" w:hAnsiTheme="minorEastAsia" w:eastAsiaTheme="minorEastAsia"/>
          <w:sz w:val="24"/>
          <w:szCs w:val="24"/>
        </w:rPr>
        <w:t>）具有交流调速技术的应用知识</w:t>
      </w:r>
    </w:p>
    <w:p>
      <w:pPr>
        <w:spacing w:before="156" w:line="240" w:lineRule="auto"/>
        <w:ind w:firstLine="480"/>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具有机械系统绘图与设计的知识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9</w:t>
      </w:r>
      <w:r>
        <w:rPr>
          <w:rFonts w:hint="eastAsia" w:asciiTheme="minorEastAsia" w:hAnsiTheme="minorEastAsia" w:eastAsiaTheme="minorEastAsia"/>
          <w:sz w:val="24"/>
          <w:szCs w:val="24"/>
        </w:rPr>
        <w:t>）</w:t>
      </w:r>
      <w:r>
        <w:rPr>
          <w:rFonts w:hint="eastAsia" w:asciiTheme="minorEastAsia" w:hAnsiTheme="minorEastAsia"/>
          <w:sz w:val="24"/>
          <w:szCs w:val="24"/>
          <w:lang w:eastAsia="zh-CN"/>
        </w:rPr>
        <w:t>具有设计机械夹具的能力</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）具有基本电气线路连接与检测知识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11</w:t>
      </w:r>
      <w:r>
        <w:rPr>
          <w:rFonts w:hint="eastAsia" w:asciiTheme="minorEastAsia" w:hAnsiTheme="minorEastAsia"/>
          <w:sz w:val="24"/>
          <w:szCs w:val="24"/>
          <w:lang w:eastAsia="zh-CN"/>
        </w:rPr>
        <w:t>）具有排查电气线路故障的知识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12</w:t>
      </w:r>
      <w:r>
        <w:rPr>
          <w:rFonts w:hint="eastAsia" w:asciiTheme="minorEastAsia" w:hAnsiTheme="minorEastAsia" w:eastAsiaTheme="minorEastAsia"/>
          <w:sz w:val="24"/>
          <w:szCs w:val="24"/>
        </w:rPr>
        <w:t>）具有计算机接口、工业控制网络和自动化生产线系统的基础知识。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13</w:t>
      </w:r>
      <w:r>
        <w:rPr>
          <w:rFonts w:hint="eastAsia" w:asciiTheme="minorEastAsia" w:hAnsiTheme="minorEastAsia"/>
          <w:sz w:val="24"/>
          <w:szCs w:val="24"/>
          <w:lang w:eastAsia="zh-CN"/>
        </w:rPr>
        <w:t>）具有良好的工业机器人安全操作意识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rPr>
        <w:t>）具有工业机器人原理、操作、编程与调试的知识</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sz w:val="24"/>
          <w:szCs w:val="24"/>
          <w:lang w:val="en-US" w:eastAsia="zh-CN"/>
        </w:rPr>
        <w:t>15</w:t>
      </w:r>
      <w:r>
        <w:rPr>
          <w:rFonts w:hint="eastAsia" w:asciiTheme="minorEastAsia" w:hAnsiTheme="minorEastAsia" w:eastAsiaTheme="minorEastAsia"/>
          <w:sz w:val="24"/>
          <w:szCs w:val="24"/>
        </w:rPr>
        <w:t>）具有检修工业机器人系统、自动化生产线系统故障的相关知识。</w:t>
      </w:r>
    </w:p>
    <w:p>
      <w:pPr>
        <w:spacing w:before="156" w:line="24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sz w:val="24"/>
          <w:szCs w:val="24"/>
          <w:lang w:val="en-US" w:eastAsia="zh-CN"/>
        </w:rPr>
        <w:t>6</w:t>
      </w:r>
      <w:r>
        <w:rPr>
          <w:rFonts w:hint="eastAsia" w:asciiTheme="minorEastAsia" w:hAnsiTheme="minorEastAsia" w:eastAsiaTheme="minorEastAsia"/>
          <w:sz w:val="24"/>
          <w:szCs w:val="24"/>
        </w:rPr>
        <w:t>）具有安全用电及救护常识。</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17</w:t>
      </w:r>
      <w:r>
        <w:rPr>
          <w:rFonts w:hint="eastAsia" w:asciiTheme="minorEastAsia" w:hAnsiTheme="minorEastAsia"/>
          <w:sz w:val="24"/>
          <w:szCs w:val="24"/>
          <w:lang w:eastAsia="zh-CN"/>
        </w:rPr>
        <w:t>）掌握离线编程技术</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18</w:t>
      </w:r>
      <w:r>
        <w:rPr>
          <w:rFonts w:hint="eastAsia" w:asciiTheme="minorEastAsia" w:hAnsiTheme="minorEastAsia"/>
          <w:sz w:val="24"/>
          <w:szCs w:val="24"/>
          <w:lang w:eastAsia="zh-CN"/>
        </w:rPr>
        <w:t>）掌握离线仿真技术</w:t>
      </w:r>
    </w:p>
    <w:p>
      <w:pPr>
        <w:spacing w:before="156" w:line="240" w:lineRule="auto"/>
        <w:ind w:firstLine="480"/>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19</w:t>
      </w:r>
      <w:r>
        <w:rPr>
          <w:rFonts w:hint="eastAsia" w:asciiTheme="minorEastAsia" w:hAnsiTheme="minorEastAsia"/>
          <w:sz w:val="24"/>
          <w:szCs w:val="24"/>
          <w:lang w:eastAsia="zh-CN"/>
        </w:rPr>
        <w:t>）掌握基本的电路设计知识</w:t>
      </w:r>
    </w:p>
    <w:p>
      <w:pPr>
        <w:spacing w:before="156"/>
        <w:ind w:firstLine="560"/>
        <w:rPr>
          <w:rFonts w:ascii="黑体" w:eastAsia="黑体"/>
          <w:sz w:val="28"/>
          <w:szCs w:val="28"/>
        </w:rPr>
      </w:pPr>
      <w:r>
        <w:rPr>
          <w:rFonts w:hint="eastAsia" w:ascii="黑体" w:eastAsia="黑体"/>
          <w:sz w:val="28"/>
          <w:szCs w:val="28"/>
        </w:rPr>
        <w:t>七、以工作过程为导向构建课程体系的开发设计</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以工作过程为导向构建课程体系的开发设计思路是：根据确定的职业岗位群，先分析典型工作任务（包括工作内容、工作对象、工作手段、工作组织、工作产品等），得出完成典型工作任务对应的职业能力。结合国家职业技能标准要求，按照职业成长规律与学习规律将职业能力从简单到复杂、从单一到综合进行整合，归纳出相应的行动领域，再转换为学习领域课程。</w:t>
      </w:r>
    </w:p>
    <w:p>
      <w:pPr>
        <w:spacing w:before="156" w:line="240" w:lineRule="auto"/>
        <w:ind w:firstLine="480"/>
        <w:rPr>
          <w:rFonts w:ascii="黑体" w:hAnsi="黑体" w:eastAsia="黑体"/>
          <w:color w:val="000000"/>
          <w:sz w:val="24"/>
          <w:szCs w:val="24"/>
        </w:rPr>
      </w:pPr>
      <w:r>
        <w:rPr>
          <w:rFonts w:hint="eastAsia" w:ascii="黑体" w:hAnsi="黑体" w:eastAsia="黑体"/>
          <w:color w:val="000000"/>
          <w:sz w:val="24"/>
          <w:szCs w:val="24"/>
        </w:rPr>
        <w:t>1．典型工作任务与职业能力分析</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本专业对应的</w:t>
      </w:r>
      <w:r>
        <w:rPr>
          <w:rFonts w:hint="eastAsia" w:asciiTheme="minorEastAsia" w:hAnsiTheme="minorEastAsia"/>
          <w:sz w:val="24"/>
          <w:szCs w:val="24"/>
          <w:lang w:val="en-US" w:eastAsia="zh-CN"/>
        </w:rPr>
        <w:t>5</w:t>
      </w:r>
      <w:r>
        <w:rPr>
          <w:rFonts w:hint="eastAsia" w:asciiTheme="minorEastAsia" w:hAnsiTheme="minorEastAsia" w:eastAsiaTheme="minorEastAsia"/>
          <w:sz w:val="24"/>
          <w:szCs w:val="24"/>
        </w:rPr>
        <w:t>个职业岗位的典型工作任务有：工业机器人的操作与应用</w:t>
      </w:r>
      <w:r>
        <w:rPr>
          <w:rFonts w:hint="eastAsia" w:asciiTheme="minorEastAsia" w:hAnsiTheme="minorEastAsia"/>
          <w:sz w:val="18"/>
          <w:szCs w:val="18"/>
          <w:lang w:eastAsia="zh-CN"/>
        </w:rPr>
        <w:t>、</w:t>
      </w:r>
      <w:r>
        <w:rPr>
          <w:rFonts w:hint="eastAsia" w:asciiTheme="minorEastAsia" w:hAnsiTheme="minorEastAsia" w:eastAsiaTheme="minorEastAsia"/>
          <w:sz w:val="24"/>
          <w:szCs w:val="24"/>
        </w:rPr>
        <w:t>工业机器人工作站的安装与调试、</w:t>
      </w:r>
      <w:r>
        <w:rPr>
          <w:rFonts w:hint="eastAsia" w:asciiTheme="minorEastAsia" w:hAnsiTheme="minorEastAsia" w:eastAsiaTheme="minorEastAsia"/>
          <w:sz w:val="24"/>
          <w:szCs w:val="24"/>
          <w:lang w:eastAsia="zh-CN"/>
        </w:rPr>
        <w:t>工业机器人</w:t>
      </w:r>
      <w:r>
        <w:rPr>
          <w:rFonts w:hint="eastAsia" w:asciiTheme="minorEastAsia" w:hAnsiTheme="minorEastAsia"/>
          <w:sz w:val="24"/>
          <w:szCs w:val="24"/>
          <w:lang w:eastAsia="zh-CN"/>
        </w:rPr>
        <w:t>工作站的</w:t>
      </w:r>
      <w:r>
        <w:rPr>
          <w:rFonts w:hint="eastAsia" w:asciiTheme="minorEastAsia" w:hAnsiTheme="minorEastAsia" w:eastAsiaTheme="minorEastAsia"/>
          <w:sz w:val="24"/>
          <w:szCs w:val="24"/>
          <w:lang w:eastAsia="zh-CN"/>
        </w:rPr>
        <w:t>离线环境搭建与编程</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工业机器人的维修与保养和工业机器人的销售与售后，典型工作任务及其对应的职业能力详见表2。</w:t>
      </w:r>
    </w:p>
    <w:p>
      <w:pPr>
        <w:spacing w:before="156" w:line="360" w:lineRule="auto"/>
        <w:ind w:firstLine="48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表2 典型工作任务与职业能力分析表</w:t>
      </w:r>
    </w:p>
    <w:tbl>
      <w:tblPr>
        <w:tblStyle w:val="6"/>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225"/>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典型工作任务</w:t>
            </w:r>
          </w:p>
        </w:tc>
        <w:tc>
          <w:tcPr>
            <w:tcW w:w="5225" w:type="dxa"/>
            <w:tcBorders>
              <w:top w:val="single" w:color="auto" w:sz="4" w:space="0"/>
              <w:left w:val="single" w:color="auto" w:sz="4" w:space="0"/>
              <w:bottom w:val="single" w:color="auto" w:sz="4" w:space="0"/>
              <w:right w:val="single" w:color="auto" w:sz="4" w:space="0"/>
            </w:tcBorders>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职业能力</w:t>
            </w:r>
          </w:p>
        </w:tc>
        <w:tc>
          <w:tcPr>
            <w:tcW w:w="2429" w:type="dxa"/>
            <w:tcBorders>
              <w:top w:val="single" w:color="auto" w:sz="4" w:space="0"/>
              <w:left w:val="single" w:color="auto" w:sz="4" w:space="0"/>
              <w:bottom w:val="single" w:color="auto" w:sz="4" w:space="0"/>
              <w:right w:val="single" w:color="auto" w:sz="4" w:space="0"/>
            </w:tcBorders>
          </w:tcPr>
          <w:p>
            <w:pPr>
              <w:spacing w:before="156"/>
              <w:ind w:firstLine="360"/>
              <w:jc w:val="center"/>
              <w:rPr>
                <w:rFonts w:ascii="宋体" w:hAnsi="宋体"/>
                <w:sz w:val="18"/>
                <w:szCs w:val="18"/>
              </w:rPr>
            </w:pPr>
            <w:r>
              <w:rPr>
                <w:rFonts w:hint="eastAsia" w:ascii="宋体" w:hAnsi="宋体"/>
                <w:sz w:val="18"/>
                <w:szCs w:val="18"/>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before="156"/>
              <w:ind w:firstLine="0" w:firstLineChars="0"/>
              <w:rPr>
                <w:rFonts w:asciiTheme="minorEastAsia" w:hAnsiTheme="minorEastAsia" w:eastAsiaTheme="minorEastAsia"/>
                <w:color w:val="FF0000"/>
                <w:sz w:val="18"/>
                <w:szCs w:val="18"/>
              </w:rPr>
            </w:pPr>
            <w:r>
              <w:rPr>
                <w:rFonts w:hint="eastAsia" w:asciiTheme="minorEastAsia" w:hAnsiTheme="minorEastAsia" w:eastAsiaTheme="minorEastAsia"/>
                <w:color w:val="000000"/>
                <w:sz w:val="18"/>
                <w:szCs w:val="18"/>
              </w:rPr>
              <w:t>工业机器人的操作与应用</w:t>
            </w:r>
          </w:p>
        </w:tc>
        <w:tc>
          <w:tcPr>
            <w:tcW w:w="5225"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1：具有熟练操作设备的能力；</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2：具有国家标准的查阅、收集和使用技术信息与资料的能力；</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3：能根据自动化生产线的工作要求，编制、调整工业机器人的控制流程；</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4：能使用常用的电工工具；</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5：具备安全操作意识严格按照行业操作规程进行操作，遵守各项工艺规程；</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6：能够进行机器人的基本操作，切换坐标，调整机器人的运行速度；</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7：能够在工业机器人完成控制要求过程中，进行运行轨迹的设置；</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8：操作过程中，使用工具、设备等要符合劳动安全和环境保护规定，能够对已完成的工作任务进行安全存档；</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9：具备本专业新技术、新产品、新设备的消化、吸收、开发和应用能力；</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10：任意直线运动程序编制；</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11：任意曲线运动程序编制；</w:t>
            </w:r>
          </w:p>
          <w:p>
            <w:pPr>
              <w:spacing w:before="156"/>
              <w:ind w:firstLine="360"/>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r>
              <w:rPr>
                <w:rFonts w:hint="eastAsia" w:asciiTheme="minorEastAsia" w:hAnsiTheme="minorEastAsia"/>
                <w:color w:val="000000"/>
                <w:sz w:val="18"/>
                <w:szCs w:val="18"/>
                <w:lang w:eastAsia="zh-CN"/>
              </w:rPr>
              <w:t>离线仿真、离线编程</w:t>
            </w:r>
            <w:r>
              <w:rPr>
                <w:rFonts w:hint="eastAsia" w:asciiTheme="minorEastAsia" w:hAnsiTheme="minorEastAsia" w:eastAsiaTheme="minorEastAsia"/>
                <w:color w:val="000000"/>
                <w:sz w:val="18"/>
                <w:szCs w:val="18"/>
              </w:rPr>
              <w:t>；</w:t>
            </w:r>
          </w:p>
          <w:p>
            <w:pPr>
              <w:spacing w:before="156"/>
              <w:ind w:firstLine="36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13：离线工作站创建；</w:t>
            </w:r>
          </w:p>
          <w:p>
            <w:pPr>
              <w:spacing w:before="156"/>
              <w:ind w:firstLine="36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14：掌握多套机器人系统使用方法；</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5</w:t>
            </w:r>
            <w:r>
              <w:rPr>
                <w:rFonts w:hint="eastAsia" w:asciiTheme="minorEastAsia" w:hAnsiTheme="minorEastAsia" w:eastAsiaTheme="minorEastAsia"/>
                <w:color w:val="000000"/>
                <w:sz w:val="18"/>
                <w:szCs w:val="18"/>
              </w:rPr>
              <w:t>：任意轨迹运动程序编制及人机界面设计；</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6</w:t>
            </w:r>
            <w:r>
              <w:rPr>
                <w:rFonts w:hint="eastAsia" w:asciiTheme="minorEastAsia" w:hAnsiTheme="minorEastAsia" w:eastAsiaTheme="minorEastAsia"/>
                <w:color w:val="000000"/>
                <w:sz w:val="18"/>
                <w:szCs w:val="18"/>
              </w:rPr>
              <w:t>：PLC通信编程</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7</w:t>
            </w:r>
            <w:r>
              <w:rPr>
                <w:rFonts w:hint="eastAsia" w:asciiTheme="minorEastAsia" w:hAnsiTheme="minorEastAsia" w:eastAsiaTheme="minorEastAsia"/>
                <w:color w:val="000000"/>
                <w:sz w:val="18"/>
                <w:szCs w:val="18"/>
              </w:rPr>
              <w:t>：双机通信；</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8</w:t>
            </w:r>
            <w:r>
              <w:rPr>
                <w:rFonts w:hint="eastAsia" w:asciiTheme="minorEastAsia" w:hAnsiTheme="minorEastAsia" w:eastAsiaTheme="minorEastAsia"/>
                <w:color w:val="000000"/>
                <w:sz w:val="18"/>
                <w:szCs w:val="18"/>
              </w:rPr>
              <w:t>：具备专业实验（训）室运行与管理的能力。</w:t>
            </w:r>
          </w:p>
          <w:p>
            <w:pPr>
              <w:spacing w:before="156"/>
              <w:ind w:firstLine="360"/>
              <w:rPr>
                <w:rFonts w:asciiTheme="minorEastAsia" w:hAnsiTheme="minorEastAsia" w:eastAsiaTheme="minorEastAsia"/>
                <w:color w:val="000000"/>
                <w:sz w:val="18"/>
                <w:szCs w:val="18"/>
              </w:rPr>
            </w:pPr>
          </w:p>
        </w:tc>
        <w:tc>
          <w:tcPr>
            <w:tcW w:w="2429"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bookmarkStart w:id="19" w:name="OLE_LINK24"/>
            <w:r>
              <w:rPr>
                <w:rFonts w:hint="eastAsia" w:ascii="宋体" w:hAnsi="宋体"/>
                <w:sz w:val="18"/>
                <w:szCs w:val="18"/>
              </w:rPr>
              <w:t>1：能够学以致用，把知识转化为职业能力</w:t>
            </w:r>
          </w:p>
          <w:p>
            <w:pPr>
              <w:spacing w:before="156"/>
              <w:ind w:firstLine="360"/>
              <w:rPr>
                <w:rFonts w:ascii="宋体" w:hAnsi="宋体"/>
                <w:sz w:val="18"/>
                <w:szCs w:val="18"/>
              </w:rPr>
            </w:pPr>
            <w:r>
              <w:rPr>
                <w:rFonts w:hint="eastAsia" w:ascii="宋体" w:hAnsi="宋体"/>
                <w:sz w:val="18"/>
                <w:szCs w:val="18"/>
              </w:rPr>
              <w:t xml:space="preserve">2：严格遵守职业规范和公司制度 </w:t>
            </w:r>
          </w:p>
          <w:p>
            <w:pPr>
              <w:spacing w:before="156"/>
              <w:ind w:firstLine="360"/>
              <w:rPr>
                <w:rFonts w:ascii="宋体" w:hAnsi="宋体"/>
                <w:sz w:val="18"/>
                <w:szCs w:val="18"/>
              </w:rPr>
            </w:pPr>
            <w:r>
              <w:rPr>
                <w:rFonts w:hint="eastAsia" w:ascii="宋体" w:hAnsi="宋体"/>
                <w:sz w:val="18"/>
                <w:szCs w:val="18"/>
              </w:rPr>
              <w:t xml:space="preserve">3：用高标准要求自己 </w:t>
            </w:r>
          </w:p>
          <w:p>
            <w:pPr>
              <w:spacing w:before="156"/>
              <w:ind w:firstLine="360"/>
              <w:rPr>
                <w:rFonts w:ascii="宋体" w:hAnsi="宋体"/>
                <w:sz w:val="18"/>
                <w:szCs w:val="18"/>
              </w:rPr>
            </w:pPr>
            <w:r>
              <w:rPr>
                <w:rFonts w:hint="eastAsia" w:ascii="宋体" w:hAnsi="宋体"/>
                <w:sz w:val="18"/>
                <w:szCs w:val="18"/>
              </w:rPr>
              <w:t>4：重视工作中的每一个细节</w:t>
            </w:r>
          </w:p>
          <w:p>
            <w:pPr>
              <w:spacing w:before="156"/>
              <w:ind w:firstLine="360"/>
              <w:rPr>
                <w:rFonts w:ascii="宋体" w:hAnsi="宋体"/>
                <w:sz w:val="18"/>
                <w:szCs w:val="18"/>
              </w:rPr>
            </w:pPr>
            <w:r>
              <w:rPr>
                <w:rFonts w:hint="eastAsia" w:ascii="宋体" w:hAnsi="宋体"/>
                <w:sz w:val="18"/>
                <w:szCs w:val="18"/>
              </w:rPr>
              <w:t xml:space="preserve">5：必须有全局观念  </w:t>
            </w:r>
          </w:p>
          <w:p>
            <w:pPr>
              <w:spacing w:before="156"/>
              <w:ind w:firstLine="360"/>
              <w:rPr>
                <w:rFonts w:ascii="宋体" w:hAnsi="宋体"/>
                <w:sz w:val="18"/>
                <w:szCs w:val="18"/>
              </w:rPr>
            </w:pPr>
            <w:r>
              <w:rPr>
                <w:rFonts w:hint="eastAsia" w:ascii="宋体" w:hAnsi="宋体"/>
                <w:sz w:val="18"/>
                <w:szCs w:val="18"/>
              </w:rPr>
              <w:t>6：树立积极心态，消除消极心态</w:t>
            </w:r>
          </w:p>
          <w:bookmarkEnd w:id="19"/>
          <w:p>
            <w:pPr>
              <w:spacing w:before="156"/>
              <w:ind w:firstLine="360"/>
              <w:rPr>
                <w:rFonts w:ascii="宋体" w:hAnsi="宋体"/>
                <w:color w:val="FF0000"/>
                <w:sz w:val="18"/>
                <w:szCs w:val="18"/>
              </w:rPr>
            </w:pPr>
            <w:r>
              <w:rPr>
                <w:rFonts w:hint="eastAsia" w:ascii="宋体" w:hAnsi="宋体"/>
                <w:sz w:val="18"/>
                <w:szCs w:val="1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before="156"/>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tc>
        <w:tc>
          <w:tcPr>
            <w:tcW w:w="5225"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1：能够进行可编程、传感器、变送器、驱动器的安装、接线以及与组态联接；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2：能够完成可编程控制器程序的输入、输出、修改及与 MCGS 组态联接测试；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3：能够进行可编程控制器变量操作与组态数据库的建立及导入导出；</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4：能够完成实现系统功能的运行脚本和控制策略的编辑；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5：能够完成上位监控主机与现场控制器的通信设置；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6：能够进行系统集成的综合调试；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7：能识读低压低压电气产品控制原理图、接线端子图及元件布置图；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8：会选择熔断器、空气开关、接触器、继电器、电度表、电流表、电压表、互感器等低压电气元件；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9：会识别及选用导线的材质、规格、绝缘等级，并会识别选用产品柜体规格及防护等级；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10：能执行低压电气产品的安装操作规程；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11：会使用螺丝刀、剥线钳、互感器、验电器、万用表、电钻等工具；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12：会标识导线编号；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13：会按接线端子图接线；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14：会执行安装工艺，以便在柜体中合理的布置导线及配套低压电气元件；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15：会利用螺丝刀及电钻在安装板上安装各电气元件；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16：会控制功能测试；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17：会正确判断电气控制设备元器件的好坏；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18：会查找、排除电气控制设备故障；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19：会触电及电气火灾的应急处理；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20：会按工程验收标准对产品整机功能的性能与质量进行检验；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21：会填写安装及试验记录；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22：会资料整理、归档、保存。</w:t>
            </w:r>
          </w:p>
        </w:tc>
        <w:tc>
          <w:tcPr>
            <w:tcW w:w="2429"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r>
              <w:rPr>
                <w:rFonts w:hint="eastAsia" w:ascii="宋体" w:hAnsi="宋体"/>
                <w:sz w:val="18"/>
                <w:szCs w:val="18"/>
              </w:rPr>
              <w:t>1：重视工作中的每一个细节,认真细致，业务上不耻下问，工作作风严谨，思维敏捷，在工作中不断提高自身业务水平</w:t>
            </w:r>
          </w:p>
          <w:p>
            <w:pPr>
              <w:spacing w:before="156"/>
              <w:ind w:firstLine="360"/>
              <w:rPr>
                <w:rFonts w:ascii="宋体" w:hAnsi="宋体"/>
                <w:sz w:val="18"/>
                <w:szCs w:val="18"/>
              </w:rPr>
            </w:pPr>
            <w:r>
              <w:rPr>
                <w:rFonts w:hint="eastAsia" w:ascii="宋体" w:hAnsi="宋体"/>
                <w:sz w:val="18"/>
                <w:szCs w:val="18"/>
              </w:rPr>
              <w:t>2：具有团队合作精神，善于听取意见，能够团结同事</w:t>
            </w:r>
          </w:p>
          <w:p>
            <w:pPr>
              <w:spacing w:before="156"/>
              <w:ind w:firstLine="360"/>
              <w:rPr>
                <w:rFonts w:ascii="宋体" w:hAnsi="宋体"/>
                <w:sz w:val="18"/>
                <w:szCs w:val="18"/>
              </w:rPr>
            </w:pPr>
            <w:r>
              <w:rPr>
                <w:rFonts w:hint="eastAsia" w:ascii="宋体" w:hAnsi="宋体"/>
                <w:sz w:val="18"/>
                <w:szCs w:val="18"/>
              </w:rPr>
              <w:t>3：具有洞察细节能力，具备宏观把握能力</w:t>
            </w:r>
          </w:p>
          <w:p>
            <w:pPr>
              <w:spacing w:before="156"/>
              <w:ind w:firstLine="360"/>
              <w:rPr>
                <w:rFonts w:ascii="宋体" w:hAnsi="宋体"/>
                <w:sz w:val="18"/>
                <w:szCs w:val="18"/>
              </w:rPr>
            </w:pPr>
            <w:r>
              <w:rPr>
                <w:rFonts w:hint="eastAsia" w:ascii="宋体" w:hAnsi="宋体"/>
                <w:sz w:val="18"/>
                <w:szCs w:val="18"/>
              </w:rPr>
              <w:t>4：以诚信的精神对待职业</w:t>
            </w:r>
          </w:p>
          <w:p>
            <w:pPr>
              <w:spacing w:before="156"/>
              <w:ind w:firstLine="360"/>
              <w:rPr>
                <w:rFonts w:ascii="宋体" w:hAnsi="宋体"/>
                <w:sz w:val="18"/>
                <w:szCs w:val="18"/>
              </w:rPr>
            </w:pPr>
            <w:r>
              <w:rPr>
                <w:rFonts w:hint="eastAsia" w:ascii="宋体" w:hAnsi="宋体"/>
                <w:sz w:val="18"/>
                <w:szCs w:val="18"/>
              </w:rPr>
              <w:t>5：忠诚于公司, 不辞劳苦，敢于吃苦，敬业乐业</w:t>
            </w:r>
          </w:p>
          <w:p>
            <w:pPr>
              <w:spacing w:before="156"/>
              <w:ind w:firstLine="360"/>
              <w:rPr>
                <w:rFonts w:ascii="宋体" w:hAnsi="宋体"/>
                <w:sz w:val="18"/>
                <w:szCs w:val="18"/>
                <w:shd w:val="clear" w:color="auto" w:fill="FFFFFF"/>
              </w:rPr>
            </w:pPr>
            <w:r>
              <w:rPr>
                <w:rFonts w:hint="eastAsia" w:ascii="宋体" w:hAnsi="宋体"/>
                <w:sz w:val="18"/>
                <w:szCs w:val="18"/>
              </w:rPr>
              <w:t>6：为实现自我价值而工作</w:t>
            </w:r>
            <w:r>
              <w:rPr>
                <w:rFonts w:hint="eastAsia" w:ascii="宋体" w:hAnsi="宋体"/>
                <w:sz w:val="18"/>
                <w:szCs w:val="18"/>
                <w:shd w:val="clear" w:color="auto" w:fill="FFFFFF"/>
              </w:rPr>
              <w:t xml:space="preserve">  </w:t>
            </w:r>
          </w:p>
          <w:p>
            <w:pPr>
              <w:spacing w:before="156"/>
              <w:ind w:firstLine="360"/>
              <w:rPr>
                <w:rFonts w:ascii="宋体" w:hAnsi="宋体"/>
                <w:sz w:val="18"/>
                <w:szCs w:val="18"/>
              </w:rPr>
            </w:pPr>
            <w:r>
              <w:rPr>
                <w:rFonts w:hint="eastAsia" w:ascii="宋体" w:hAnsi="宋体"/>
                <w:sz w:val="18"/>
                <w:szCs w:val="18"/>
              </w:rPr>
              <w:t>7：坚持原则，忠于职守，作风正派，秉公办事，诚实守信</w:t>
            </w:r>
          </w:p>
          <w:p>
            <w:pPr>
              <w:spacing w:before="156"/>
              <w:ind w:firstLine="360"/>
              <w:rPr>
                <w:rFonts w:ascii="宋体" w:hAnsi="宋体"/>
                <w:sz w:val="18"/>
                <w:szCs w:val="18"/>
              </w:rPr>
            </w:pPr>
            <w:r>
              <w:rPr>
                <w:rFonts w:hint="eastAsia" w:ascii="宋体" w:hAnsi="宋体"/>
                <w:sz w:val="18"/>
                <w:szCs w:val="18"/>
              </w:rPr>
              <w:t>8：具有洞察细节能力，判断试验数据的各种异常情况</w:t>
            </w:r>
          </w:p>
          <w:p>
            <w:pPr>
              <w:spacing w:before="156"/>
              <w:ind w:firstLine="360"/>
              <w:rPr>
                <w:rFonts w:ascii="宋体" w:hAnsi="宋体"/>
                <w:sz w:val="18"/>
                <w:szCs w:val="18"/>
              </w:rPr>
            </w:pPr>
            <w:r>
              <w:rPr>
                <w:rFonts w:hint="eastAsia" w:ascii="宋体" w:hAnsi="宋体"/>
                <w:sz w:val="18"/>
                <w:szCs w:val="18"/>
              </w:rPr>
              <w:t>9：不做假试验，不出假报告</w:t>
            </w:r>
          </w:p>
          <w:p>
            <w:pPr>
              <w:spacing w:before="156"/>
              <w:ind w:firstLine="360"/>
              <w:rPr>
                <w:rFonts w:ascii="宋体" w:hAnsi="宋体"/>
                <w:sz w:val="18"/>
                <w:szCs w:val="18"/>
              </w:rPr>
            </w:pPr>
            <w:r>
              <w:rPr>
                <w:rFonts w:hint="eastAsia" w:ascii="宋体" w:hAnsi="宋体"/>
                <w:sz w:val="18"/>
                <w:szCs w:val="18"/>
              </w:rPr>
              <w:t>10：完成任务，履行职责，坚守承诺，承担责任</w:t>
            </w:r>
          </w:p>
          <w:p>
            <w:pPr>
              <w:spacing w:before="156"/>
              <w:ind w:firstLine="360"/>
              <w:rPr>
                <w:rFonts w:ascii="宋体" w:hAnsi="宋体"/>
                <w:sz w:val="18"/>
                <w:szCs w:val="18"/>
              </w:rPr>
            </w:pPr>
            <w:r>
              <w:rPr>
                <w:rFonts w:hint="eastAsia" w:ascii="宋体" w:hAnsi="宋体"/>
                <w:sz w:val="18"/>
                <w:szCs w:val="18"/>
              </w:rPr>
              <w:t>11：严格遵守职业规范和公司制度</w:t>
            </w:r>
          </w:p>
          <w:p>
            <w:pPr>
              <w:spacing w:before="156"/>
              <w:ind w:firstLine="360"/>
              <w:rPr>
                <w:rFonts w:ascii="宋体" w:hAnsi="宋体"/>
                <w:sz w:val="18"/>
                <w:szCs w:val="18"/>
              </w:rPr>
            </w:pPr>
            <w:r>
              <w:rPr>
                <w:rFonts w:hint="eastAsia" w:ascii="宋体" w:hAnsi="宋体"/>
                <w:sz w:val="18"/>
                <w:szCs w:val="18"/>
              </w:rPr>
              <w:t>12：以诚信的精神对待自己的工作</w:t>
            </w:r>
          </w:p>
          <w:p>
            <w:pPr>
              <w:spacing w:before="156"/>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before="156"/>
              <w:ind w:firstLine="0" w:firstLineChars="0"/>
              <w:jc w:val="center"/>
              <w:rPr>
                <w:rFonts w:hint="eastAsia" w:asciiTheme="minorEastAsia" w:hAnsiTheme="minorEastAsia" w:eastAsiaTheme="minorEastAsia"/>
                <w:sz w:val="18"/>
                <w:szCs w:val="18"/>
                <w:lang w:eastAsia="zh-CN"/>
              </w:rPr>
            </w:pPr>
            <w:bookmarkStart w:id="20" w:name="OLE_LINK57"/>
            <w:r>
              <w:rPr>
                <w:rFonts w:hint="eastAsia" w:asciiTheme="minorEastAsia" w:hAnsiTheme="minorEastAsia"/>
                <w:sz w:val="18"/>
                <w:szCs w:val="18"/>
                <w:lang w:eastAsia="zh-CN"/>
              </w:rPr>
              <w:t>工业机器人离线工作站的环境搭建与编程</w:t>
            </w:r>
            <w:bookmarkEnd w:id="20"/>
          </w:p>
        </w:tc>
        <w:tc>
          <w:tcPr>
            <w:tcW w:w="5225"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w:t>
            </w:r>
            <w:r>
              <w:rPr>
                <w:rFonts w:hint="eastAsia" w:asciiTheme="minorEastAsia" w:hAnsiTheme="minorEastAsia" w:eastAsiaTheme="minorEastAsia"/>
                <w:sz w:val="18"/>
                <w:szCs w:val="18"/>
                <w:lang w:val="en-US" w:eastAsia="zh-CN"/>
              </w:rPr>
              <w:t>：能够创建</w:t>
            </w:r>
            <w:r>
              <w:rPr>
                <w:rFonts w:hint="eastAsia" w:asciiTheme="minorEastAsia" w:hAnsiTheme="minorEastAsia"/>
                <w:sz w:val="18"/>
                <w:szCs w:val="18"/>
                <w:lang w:val="en-US" w:eastAsia="zh-CN"/>
              </w:rPr>
              <w:t>各种</w:t>
            </w:r>
            <w:r>
              <w:rPr>
                <w:rFonts w:hint="eastAsia" w:asciiTheme="minorEastAsia" w:hAnsiTheme="minorEastAsia" w:eastAsiaTheme="minorEastAsia"/>
                <w:sz w:val="18"/>
                <w:szCs w:val="18"/>
                <w:lang w:val="en-US" w:eastAsia="zh-CN"/>
              </w:rPr>
              <w:t>三维视图；</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2：能够根据任务要求，使用软件搭建机器人</w:t>
            </w:r>
            <w:r>
              <w:rPr>
                <w:rFonts w:hint="eastAsia" w:asciiTheme="minorEastAsia" w:hAnsiTheme="minorEastAsia"/>
                <w:sz w:val="18"/>
                <w:szCs w:val="18"/>
                <w:lang w:val="en-US" w:eastAsia="zh-CN"/>
              </w:rPr>
              <w:t>工作</w:t>
            </w:r>
            <w:r>
              <w:rPr>
                <w:rFonts w:hint="eastAsia" w:asciiTheme="minorEastAsia" w:hAnsiTheme="minorEastAsia" w:eastAsiaTheme="minorEastAsia"/>
                <w:sz w:val="18"/>
                <w:szCs w:val="18"/>
                <w:lang w:val="en-US" w:eastAsia="zh-CN"/>
              </w:rPr>
              <w:t>三维环境；</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3：能够在建立好的离线三维环境下，进行机器人程序编辑；</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4：能够将离线环境下编辑好的程序导入真机验证；</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5：能够</w:t>
            </w:r>
            <w:r>
              <w:rPr>
                <w:rFonts w:hint="eastAsia" w:asciiTheme="minorEastAsia" w:hAnsiTheme="minorEastAsia"/>
                <w:sz w:val="18"/>
                <w:szCs w:val="18"/>
                <w:lang w:val="en-US" w:eastAsia="zh-CN"/>
              </w:rPr>
              <w:t>检查调整</w:t>
            </w:r>
            <w:r>
              <w:rPr>
                <w:rFonts w:hint="eastAsia" w:asciiTheme="minorEastAsia" w:hAnsiTheme="minorEastAsia" w:eastAsiaTheme="minorEastAsia"/>
                <w:sz w:val="18"/>
                <w:szCs w:val="18"/>
                <w:lang w:val="en-US" w:eastAsia="zh-CN"/>
              </w:rPr>
              <w:t>离线程序，使其满足</w:t>
            </w:r>
            <w:r>
              <w:rPr>
                <w:rFonts w:hint="eastAsia" w:asciiTheme="minorEastAsia" w:hAnsiTheme="minorEastAsia"/>
                <w:sz w:val="18"/>
                <w:szCs w:val="18"/>
                <w:lang w:val="en-US" w:eastAsia="zh-CN"/>
              </w:rPr>
              <w:t>真机下的</w:t>
            </w:r>
            <w:r>
              <w:rPr>
                <w:rFonts w:hint="eastAsia" w:asciiTheme="minorEastAsia" w:hAnsiTheme="minorEastAsia" w:eastAsiaTheme="minorEastAsia"/>
                <w:sz w:val="18"/>
                <w:szCs w:val="18"/>
                <w:lang w:val="en-US" w:eastAsia="zh-CN"/>
              </w:rPr>
              <w:t>生产要求；</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6：能够通过</w:t>
            </w:r>
            <w:r>
              <w:rPr>
                <w:rFonts w:hint="eastAsia" w:asciiTheme="minorEastAsia" w:hAnsiTheme="minorEastAsia"/>
                <w:sz w:val="18"/>
                <w:szCs w:val="18"/>
                <w:lang w:val="en-US" w:eastAsia="zh-CN"/>
              </w:rPr>
              <w:t>离线模拟</w:t>
            </w:r>
            <w:r>
              <w:rPr>
                <w:rFonts w:hint="eastAsia" w:asciiTheme="minorEastAsia" w:hAnsiTheme="minorEastAsia" w:eastAsiaTheme="minorEastAsia"/>
                <w:sz w:val="18"/>
                <w:szCs w:val="18"/>
                <w:lang w:val="en-US" w:eastAsia="zh-CN"/>
              </w:rPr>
              <w:t>演示</w:t>
            </w:r>
            <w:r>
              <w:rPr>
                <w:rFonts w:hint="eastAsia" w:asciiTheme="minorEastAsia" w:hAnsiTheme="minorEastAsia"/>
                <w:sz w:val="18"/>
                <w:szCs w:val="18"/>
                <w:lang w:val="en-US" w:eastAsia="zh-CN"/>
              </w:rPr>
              <w:t>的形式，演示工业</w:t>
            </w:r>
            <w:r>
              <w:rPr>
                <w:rFonts w:hint="eastAsia" w:asciiTheme="minorEastAsia" w:hAnsiTheme="minorEastAsia" w:eastAsiaTheme="minorEastAsia"/>
                <w:sz w:val="18"/>
                <w:szCs w:val="18"/>
                <w:lang w:val="en-US" w:eastAsia="zh-CN"/>
              </w:rPr>
              <w:t>机器人的工作任务；</w:t>
            </w:r>
          </w:p>
          <w:p>
            <w:pPr>
              <w:spacing w:before="156"/>
              <w:ind w:firstLine="360"/>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7：能够离线搭建大型三维工作站；</w:t>
            </w:r>
          </w:p>
          <w:p>
            <w:pPr>
              <w:spacing w:before="156"/>
              <w:ind w:firstLine="360"/>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8：能够通过软件，向客户演示工业机器人在各任务下的操作，以及其在该任务下的运行情况。</w:t>
            </w:r>
          </w:p>
          <w:p>
            <w:pPr>
              <w:numPr>
                <w:ilvl w:val="0"/>
                <w:numId w:val="0"/>
              </w:numPr>
              <w:spacing w:before="156"/>
              <w:rPr>
                <w:rFonts w:hint="eastAsia" w:asciiTheme="minorEastAsia" w:hAnsiTheme="minorEastAsia"/>
                <w:sz w:val="18"/>
                <w:szCs w:val="18"/>
                <w:lang w:val="en-US" w:eastAsia="zh-CN"/>
              </w:rPr>
            </w:pPr>
          </w:p>
        </w:tc>
        <w:tc>
          <w:tcPr>
            <w:tcW w:w="2429"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r>
              <w:rPr>
                <w:rFonts w:hint="eastAsia" w:ascii="宋体" w:hAnsi="宋体"/>
                <w:sz w:val="18"/>
                <w:szCs w:val="18"/>
              </w:rPr>
              <w:t>1：能够学以致用，把知识转化为职业能力</w:t>
            </w:r>
          </w:p>
          <w:p>
            <w:pPr>
              <w:spacing w:before="156"/>
              <w:ind w:firstLine="360"/>
              <w:rPr>
                <w:rFonts w:ascii="宋体" w:hAnsi="宋体"/>
                <w:sz w:val="18"/>
                <w:szCs w:val="18"/>
              </w:rPr>
            </w:pPr>
            <w:r>
              <w:rPr>
                <w:rFonts w:hint="eastAsia" w:ascii="宋体" w:hAnsi="宋体"/>
                <w:sz w:val="18"/>
                <w:szCs w:val="18"/>
              </w:rPr>
              <w:t xml:space="preserve">2：严格遵守职业规范和公司制度 </w:t>
            </w:r>
          </w:p>
          <w:p>
            <w:pPr>
              <w:spacing w:before="156"/>
              <w:ind w:firstLine="360"/>
              <w:rPr>
                <w:rFonts w:ascii="宋体" w:hAnsi="宋体"/>
                <w:sz w:val="18"/>
                <w:szCs w:val="18"/>
              </w:rPr>
            </w:pPr>
            <w:r>
              <w:rPr>
                <w:rFonts w:hint="eastAsia" w:ascii="宋体" w:hAnsi="宋体"/>
                <w:sz w:val="18"/>
                <w:szCs w:val="18"/>
              </w:rPr>
              <w:t xml:space="preserve">3：用高标准要求自己 </w:t>
            </w:r>
          </w:p>
          <w:p>
            <w:pPr>
              <w:spacing w:before="156"/>
              <w:ind w:firstLine="360"/>
              <w:rPr>
                <w:rFonts w:ascii="宋体" w:hAnsi="宋体"/>
                <w:sz w:val="18"/>
                <w:szCs w:val="18"/>
              </w:rPr>
            </w:pPr>
            <w:r>
              <w:rPr>
                <w:rFonts w:hint="eastAsia" w:ascii="宋体" w:hAnsi="宋体"/>
                <w:sz w:val="18"/>
                <w:szCs w:val="18"/>
              </w:rPr>
              <w:t>4：重视工作中的每一个细节</w:t>
            </w:r>
          </w:p>
          <w:p>
            <w:pPr>
              <w:spacing w:before="156"/>
              <w:ind w:firstLine="360"/>
              <w:rPr>
                <w:rFonts w:ascii="宋体" w:hAnsi="宋体"/>
                <w:sz w:val="18"/>
                <w:szCs w:val="18"/>
              </w:rPr>
            </w:pPr>
            <w:r>
              <w:rPr>
                <w:rFonts w:hint="eastAsia" w:ascii="宋体" w:hAnsi="宋体"/>
                <w:sz w:val="18"/>
                <w:szCs w:val="18"/>
              </w:rPr>
              <w:t xml:space="preserve">5：必须有全局观念  </w:t>
            </w:r>
          </w:p>
          <w:p>
            <w:pPr>
              <w:spacing w:before="156"/>
              <w:ind w:firstLine="360"/>
              <w:rPr>
                <w:rFonts w:hint="eastAsia" w:ascii="宋体" w:hAnsi="宋体"/>
                <w:sz w:val="18"/>
                <w:szCs w:val="18"/>
              </w:rPr>
            </w:pPr>
            <w:r>
              <w:rPr>
                <w:rFonts w:hint="eastAsia" w:ascii="宋体" w:hAnsi="宋体"/>
                <w:sz w:val="18"/>
                <w:szCs w:val="18"/>
              </w:rPr>
              <w:t>6：树立积极心态，消除消极心态</w:t>
            </w:r>
          </w:p>
          <w:p>
            <w:pPr>
              <w:spacing w:before="156"/>
              <w:ind w:firstLine="360"/>
              <w:rPr>
                <w:rFonts w:hint="eastAsia" w:ascii="宋体" w:hAnsi="宋体" w:eastAsiaTheme="minorEastAsia"/>
                <w:sz w:val="18"/>
                <w:szCs w:val="18"/>
                <w:lang w:val="en-US" w:eastAsia="zh-CN"/>
              </w:rPr>
            </w:pPr>
            <w:r>
              <w:rPr>
                <w:rFonts w:hint="eastAsia" w:ascii="宋体" w:hAnsi="宋体"/>
                <w:sz w:val="18"/>
                <w:szCs w:val="18"/>
                <w:lang w:val="en-US" w:eastAsia="zh-CN"/>
              </w:rPr>
              <w:t>7:严格按照任务要求完成工作内容</w:t>
            </w:r>
          </w:p>
          <w:p>
            <w:pPr>
              <w:spacing w:before="156"/>
              <w:ind w:firstLine="360"/>
              <w:rPr>
                <w:rFonts w:hint="eastAsia" w:ascii="宋体" w:hAnsi="宋体"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before="156"/>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tc>
        <w:tc>
          <w:tcPr>
            <w:tcW w:w="5225"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1：能识读电路板电路原理图；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2：会选用基本电气元器件；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3：会使用万用表、信号发生器、示波器、晶体管毫伏表等测量仪表；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4：会测试电器元件的主要性能参数；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5：知道PLC、单片机、变频器、触摸屏、交直流电机、变压器的基本结构和工作原理；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6：电力拖动系统的运行性能、参数设定；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7：机器人仿真软件使用及离线仿真；</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8：会万用表的部分性能测试；</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9：能说明电气线路检修的基本方法；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10：会排除线路一般故障； </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11：会填写测试报告与检修单。</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12：掌握工业自动化技术所必需的基础理论知识。</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13：掌握电工、电子、液压、气动在工业自动化设备中的应用技术知识。</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14：具有机器人及其自动线安装调试规范</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15：具有电子电气元件的选用和维护技能。</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16：具有常用仪器仪表的使用和维护技能。</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17：具有工厂电气设备的安装、调试、维修技能。</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18：具有液压、气动传动系统的安装、调整和维修技能。</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19：具有应用计算机、单片机、可编程序控制器的基本能力</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20：具有工厂供电系统的安装、调试技能。</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21：具有电气设施设备管理的基本能力。</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w:t>
            </w:r>
            <w:r>
              <w:rPr>
                <w:rFonts w:hint="eastAsia" w:asciiTheme="minorEastAsia" w:hAnsiTheme="minorEastAsia" w:eastAsiaTheme="minorEastAsia"/>
                <w:color w:val="000000"/>
                <w:sz w:val="18"/>
                <w:szCs w:val="18"/>
              </w:rPr>
              <w:t>2：</w:t>
            </w:r>
            <w:r>
              <w:rPr>
                <w:rFonts w:hint="eastAsia" w:asciiTheme="minorEastAsia" w:hAnsiTheme="minorEastAsia" w:eastAsiaTheme="minorEastAsia"/>
                <w:color w:val="000000"/>
                <w:sz w:val="18"/>
                <w:szCs w:val="18"/>
                <w:lang w:bidi="he-IL"/>
              </w:rPr>
              <w:t>在线编程软件</w:t>
            </w:r>
            <w:r>
              <w:rPr>
                <w:rFonts w:asciiTheme="minorEastAsia" w:hAnsiTheme="minorEastAsia" w:eastAsiaTheme="minorEastAsia"/>
                <w:color w:val="000000"/>
                <w:sz w:val="18"/>
                <w:szCs w:val="18"/>
                <w:lang w:bidi="he-IL"/>
              </w:rPr>
              <w:t>的使用</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r>
              <w:rPr>
                <w:rFonts w:hint="eastAsia" w:asciiTheme="minorEastAsia" w:hAnsiTheme="minorEastAsia" w:eastAsiaTheme="minorEastAsia"/>
                <w:color w:val="000000"/>
                <w:sz w:val="18"/>
                <w:szCs w:val="18"/>
                <w:lang w:bidi="he-IL"/>
              </w:rPr>
              <w:t>程序的</w:t>
            </w:r>
            <w:r>
              <w:rPr>
                <w:rFonts w:asciiTheme="minorEastAsia" w:hAnsiTheme="minorEastAsia" w:eastAsiaTheme="minorEastAsia"/>
                <w:color w:val="000000"/>
                <w:sz w:val="18"/>
                <w:szCs w:val="18"/>
                <w:lang w:bidi="he-IL"/>
              </w:rPr>
              <w:t>调试与应用</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r>
              <w:rPr>
                <w:rFonts w:asciiTheme="minorEastAsia" w:hAnsiTheme="minorEastAsia" w:eastAsiaTheme="minorEastAsia"/>
                <w:color w:val="000000"/>
                <w:sz w:val="18"/>
                <w:szCs w:val="18"/>
                <w:lang w:bidi="he-IL"/>
              </w:rPr>
              <w:t>检测方法</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r>
              <w:rPr>
                <w:rFonts w:hint="eastAsia" w:asciiTheme="minorEastAsia" w:hAnsiTheme="minorEastAsia" w:eastAsiaTheme="minorEastAsia"/>
                <w:color w:val="000000"/>
                <w:sz w:val="18"/>
                <w:szCs w:val="18"/>
                <w:lang w:bidi="he-IL"/>
              </w:rPr>
              <w:t>机器人及自动线各模块</w:t>
            </w:r>
            <w:r>
              <w:rPr>
                <w:rFonts w:asciiTheme="minorEastAsia" w:hAnsiTheme="minorEastAsia" w:eastAsiaTheme="minorEastAsia"/>
                <w:color w:val="000000"/>
                <w:sz w:val="18"/>
                <w:szCs w:val="18"/>
                <w:lang w:bidi="he-IL"/>
              </w:rPr>
              <w:t>的检测与检修</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r>
              <w:rPr>
                <w:rFonts w:asciiTheme="minorEastAsia" w:hAnsiTheme="minorEastAsia" w:eastAsiaTheme="minorEastAsia"/>
                <w:color w:val="000000"/>
                <w:sz w:val="18"/>
                <w:szCs w:val="18"/>
              </w:rPr>
              <w:t>检测仪器的使用</w:t>
            </w:r>
            <w:r>
              <w:rPr>
                <w:rFonts w:hint="eastAsia" w:asciiTheme="minorEastAsia" w:hAnsiTheme="minorEastAsia" w:eastAsiaTheme="minorEastAsia"/>
                <w:color w:val="000000"/>
                <w:sz w:val="18"/>
                <w:szCs w:val="18"/>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r>
              <w:rPr>
                <w:rFonts w:asciiTheme="minorEastAsia" w:hAnsiTheme="minorEastAsia" w:eastAsiaTheme="minorEastAsia"/>
                <w:color w:val="000000"/>
                <w:sz w:val="18"/>
                <w:szCs w:val="18"/>
                <w:lang w:bidi="he-IL"/>
              </w:rPr>
              <w:t>测量仪器的调校与检修</w:t>
            </w:r>
            <w:r>
              <w:rPr>
                <w:rFonts w:hint="eastAsia" w:asciiTheme="minorEastAsia" w:hAnsiTheme="minorEastAsia" w:eastAsiaTheme="minorEastAsia"/>
                <w:color w:val="000000"/>
                <w:sz w:val="18"/>
                <w:szCs w:val="18"/>
                <w:lang w:bidi="he-IL"/>
              </w:rPr>
              <w:t>；</w:t>
            </w:r>
            <w:r>
              <w:rPr>
                <w:rFonts w:asciiTheme="minorEastAsia" w:hAnsiTheme="minorEastAsia" w:eastAsiaTheme="minorEastAsia"/>
                <w:color w:val="000000"/>
                <w:sz w:val="18"/>
                <w:szCs w:val="18"/>
              </w:rPr>
              <w:t xml:space="preserve"> </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28：机器人及其自动线的故障诊断；</w:t>
            </w:r>
          </w:p>
          <w:p>
            <w:pPr>
              <w:spacing w:before="156"/>
              <w:ind w:firstLine="360"/>
              <w:rPr>
                <w:rFonts w:asciiTheme="minorEastAsia" w:hAnsiTheme="minorEastAsia" w:eastAsiaTheme="minorEastAsia"/>
                <w:sz w:val="18"/>
                <w:szCs w:val="18"/>
              </w:rPr>
            </w:pPr>
          </w:p>
        </w:tc>
        <w:tc>
          <w:tcPr>
            <w:tcW w:w="2429"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r>
              <w:rPr>
                <w:rFonts w:hint="eastAsia" w:ascii="宋体" w:hAnsi="宋体"/>
                <w:sz w:val="18"/>
                <w:szCs w:val="18"/>
              </w:rPr>
              <w:t xml:space="preserve">1：用高标准要求自己 </w:t>
            </w:r>
          </w:p>
          <w:p>
            <w:pPr>
              <w:spacing w:before="156"/>
              <w:ind w:firstLine="360"/>
              <w:rPr>
                <w:rFonts w:ascii="宋体" w:hAnsi="宋体"/>
                <w:sz w:val="18"/>
                <w:szCs w:val="18"/>
              </w:rPr>
            </w:pPr>
            <w:r>
              <w:rPr>
                <w:rFonts w:hint="eastAsia" w:ascii="宋体" w:hAnsi="宋体"/>
                <w:sz w:val="18"/>
                <w:szCs w:val="18"/>
              </w:rPr>
              <w:t>2：能够学以致用，把知识转化为职业能力</w:t>
            </w:r>
          </w:p>
          <w:p>
            <w:pPr>
              <w:spacing w:before="156"/>
              <w:ind w:firstLine="360"/>
              <w:rPr>
                <w:rFonts w:ascii="宋体" w:hAnsi="宋体"/>
                <w:sz w:val="18"/>
                <w:szCs w:val="18"/>
              </w:rPr>
            </w:pPr>
            <w:r>
              <w:rPr>
                <w:rFonts w:hint="eastAsia" w:ascii="宋体" w:hAnsi="宋体"/>
                <w:sz w:val="18"/>
                <w:szCs w:val="18"/>
              </w:rPr>
              <w:t>3：重视工作中的每一个细节</w:t>
            </w:r>
          </w:p>
          <w:p>
            <w:pPr>
              <w:spacing w:before="156"/>
              <w:ind w:firstLine="360"/>
              <w:rPr>
                <w:rFonts w:ascii="宋体" w:hAnsi="宋体"/>
                <w:sz w:val="18"/>
                <w:szCs w:val="18"/>
              </w:rPr>
            </w:pPr>
            <w:r>
              <w:rPr>
                <w:rFonts w:hint="eastAsia" w:ascii="宋体" w:hAnsi="宋体"/>
                <w:sz w:val="18"/>
                <w:szCs w:val="18"/>
              </w:rPr>
              <w:t>4：突破职业思维，具备创新精神</w:t>
            </w:r>
          </w:p>
          <w:p>
            <w:pPr>
              <w:spacing w:before="156"/>
              <w:ind w:firstLine="360"/>
              <w:rPr>
                <w:rFonts w:ascii="宋体" w:hAnsi="宋体"/>
                <w:sz w:val="18"/>
                <w:szCs w:val="18"/>
              </w:rPr>
            </w:pPr>
            <w:r>
              <w:rPr>
                <w:rFonts w:hint="eastAsia" w:ascii="宋体" w:hAnsi="宋体"/>
                <w:sz w:val="18"/>
                <w:szCs w:val="18"/>
              </w:rPr>
              <w:t>5：完成任务，履行职责，坚守承诺，承担责任</w:t>
            </w:r>
          </w:p>
          <w:p>
            <w:pPr>
              <w:spacing w:before="156"/>
              <w:ind w:firstLine="360"/>
              <w:rPr>
                <w:rFonts w:ascii="宋体" w:hAnsi="宋体"/>
                <w:sz w:val="18"/>
                <w:szCs w:val="18"/>
              </w:rPr>
            </w:pPr>
            <w:r>
              <w:rPr>
                <w:rFonts w:hint="eastAsia" w:ascii="宋体" w:hAnsi="宋体"/>
                <w:sz w:val="18"/>
                <w:szCs w:val="18"/>
              </w:rPr>
              <w:t>6：树立积极心态，消除消极心态</w:t>
            </w:r>
          </w:p>
          <w:p>
            <w:pPr>
              <w:spacing w:before="156"/>
              <w:ind w:firstLine="360"/>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vAlign w:val="center"/>
          </w:tcPr>
          <w:p>
            <w:pPr>
              <w:spacing w:before="156"/>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工业机器人的销售与售后</w:t>
            </w:r>
          </w:p>
        </w:tc>
        <w:tc>
          <w:tcPr>
            <w:tcW w:w="5225"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Theme="minorEastAsia" w:hAnsiTheme="minorEastAsia" w:eastAsiaTheme="minorEastAsia"/>
                <w:color w:val="000000"/>
                <w:sz w:val="18"/>
                <w:szCs w:val="18"/>
                <w:lang w:bidi="he-IL"/>
              </w:rPr>
            </w:pPr>
            <w:r>
              <w:rPr>
                <w:rFonts w:hint="eastAsia" w:asciiTheme="minorEastAsia" w:hAnsiTheme="minorEastAsia" w:eastAsiaTheme="minorEastAsia"/>
                <w:sz w:val="18"/>
                <w:szCs w:val="18"/>
              </w:rPr>
              <w:t>1：</w:t>
            </w:r>
            <w:r>
              <w:rPr>
                <w:rFonts w:asciiTheme="minorEastAsia" w:hAnsiTheme="minorEastAsia" w:eastAsiaTheme="minorEastAsia"/>
                <w:color w:val="000000"/>
                <w:sz w:val="18"/>
                <w:szCs w:val="18"/>
                <w:lang w:bidi="he-IL"/>
              </w:rPr>
              <w:t>能够掌握</w:t>
            </w:r>
            <w:r>
              <w:rPr>
                <w:rFonts w:hint="eastAsia" w:asciiTheme="minorEastAsia" w:hAnsiTheme="minorEastAsia" w:eastAsiaTheme="minorEastAsia"/>
                <w:color w:val="000000"/>
                <w:sz w:val="18"/>
                <w:szCs w:val="18"/>
                <w:lang w:bidi="he-IL"/>
              </w:rPr>
              <w:t>市场上常见工业机器人（ABB</w:t>
            </w:r>
            <w:r>
              <w:rPr>
                <w:rFonts w:hint="eastAsia" w:asciiTheme="minorEastAsia" w:hAnsiTheme="minorEastAsia"/>
                <w:color w:val="000000"/>
                <w:sz w:val="18"/>
                <w:szCs w:val="18"/>
                <w:lang w:eastAsia="zh-CN" w:bidi="he-IL"/>
              </w:rPr>
              <w:t>、埃夫特、三菱、福匠、库卡</w:t>
            </w:r>
            <w:r>
              <w:rPr>
                <w:rFonts w:hint="eastAsia" w:asciiTheme="minorEastAsia" w:hAnsiTheme="minorEastAsia" w:eastAsiaTheme="minorEastAsia"/>
                <w:color w:val="000000"/>
                <w:sz w:val="18"/>
                <w:szCs w:val="18"/>
                <w:lang w:bidi="he-IL"/>
              </w:rPr>
              <w:t>等）</w:t>
            </w:r>
            <w:r>
              <w:rPr>
                <w:rFonts w:asciiTheme="minorEastAsia" w:hAnsiTheme="minorEastAsia" w:eastAsiaTheme="minorEastAsia"/>
                <w:color w:val="000000"/>
                <w:sz w:val="18"/>
                <w:szCs w:val="18"/>
                <w:lang w:bidi="he-IL"/>
              </w:rPr>
              <w:t>的性能特点和技术指标</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lang w:bidi="he-IL"/>
              </w:rPr>
            </w:pPr>
            <w:r>
              <w:rPr>
                <w:rFonts w:hint="eastAsia" w:asciiTheme="minorEastAsia" w:hAnsiTheme="minorEastAsia" w:eastAsiaTheme="minorEastAsia"/>
                <w:color w:val="000000"/>
                <w:sz w:val="18"/>
                <w:szCs w:val="18"/>
              </w:rPr>
              <w:t>2：</w:t>
            </w:r>
            <w:r>
              <w:rPr>
                <w:rFonts w:asciiTheme="minorEastAsia" w:hAnsiTheme="minorEastAsia" w:eastAsiaTheme="minorEastAsia"/>
                <w:color w:val="000000"/>
                <w:sz w:val="18"/>
                <w:szCs w:val="18"/>
                <w:lang w:bidi="he-IL"/>
              </w:rPr>
              <w:t>能够较熟练地操作产品</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r>
              <w:rPr>
                <w:rFonts w:asciiTheme="minorEastAsia" w:hAnsiTheme="minorEastAsia" w:eastAsiaTheme="minorEastAsia"/>
                <w:color w:val="000000"/>
                <w:sz w:val="18"/>
                <w:szCs w:val="18"/>
                <w:lang w:bidi="he-IL"/>
              </w:rPr>
              <w:t>能够对产品进行操作程序输入</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asciiTheme="minorEastAsia" w:hAnsiTheme="minorEastAsia" w:eastAsiaTheme="minorEastAsia"/>
                <w:color w:val="000000"/>
                <w:sz w:val="18"/>
                <w:szCs w:val="18"/>
                <w:lang w:bidi="he-IL"/>
              </w:rPr>
              <w:t>能够对产品进行安装调试</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asciiTheme="minorEastAsia" w:hAnsiTheme="minorEastAsia" w:eastAsiaTheme="minorEastAsia"/>
                <w:color w:val="000000"/>
                <w:sz w:val="18"/>
                <w:szCs w:val="18"/>
                <w:lang w:bidi="he-IL"/>
              </w:rPr>
              <w:t>能够对产品的故障进行分析判断，并提出报告</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asciiTheme="minorEastAsia" w:hAnsiTheme="minorEastAsia" w:eastAsiaTheme="minorEastAsia"/>
                <w:color w:val="000000"/>
                <w:sz w:val="18"/>
                <w:szCs w:val="18"/>
                <w:lang w:bidi="he-IL"/>
              </w:rPr>
              <w:t>能够对同类产品进行性能、技术指标分析比较，并提出报告</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r>
              <w:rPr>
                <w:rFonts w:asciiTheme="minorEastAsia" w:hAnsiTheme="minorEastAsia" w:eastAsiaTheme="minorEastAsia"/>
                <w:color w:val="000000"/>
                <w:sz w:val="18"/>
                <w:szCs w:val="18"/>
                <w:lang w:bidi="he-IL"/>
              </w:rPr>
              <w:t>能够快速、准确地口头表达相关产品的性能、技术指标、 特点</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r>
              <w:rPr>
                <w:rFonts w:asciiTheme="minorEastAsia" w:hAnsiTheme="minorEastAsia" w:eastAsiaTheme="minorEastAsia"/>
                <w:color w:val="000000"/>
                <w:sz w:val="18"/>
                <w:szCs w:val="18"/>
                <w:lang w:bidi="he-IL"/>
              </w:rPr>
              <w:t>能够操作计算机并能上网查询市场动态和相关营销信息</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r>
              <w:rPr>
                <w:rFonts w:asciiTheme="minorEastAsia" w:hAnsiTheme="minorEastAsia" w:eastAsiaTheme="minorEastAsia"/>
                <w:color w:val="000000"/>
                <w:sz w:val="18"/>
                <w:szCs w:val="18"/>
                <w:lang w:bidi="he-IL"/>
              </w:rPr>
              <w:t>能够操作计算机进行营销购、销、存及相关文件的制作、整理、打印</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lang w:bidi="he-IL"/>
              </w:rPr>
            </w:pPr>
            <w:r>
              <w:rPr>
                <w:rFonts w:hint="eastAsia" w:asciiTheme="minorEastAsia" w:hAnsiTheme="minorEastAsia" w:eastAsiaTheme="minorEastAsia"/>
                <w:color w:val="000000"/>
                <w:sz w:val="18"/>
                <w:szCs w:val="18"/>
              </w:rPr>
              <w:t>10：</w:t>
            </w:r>
            <w:r>
              <w:rPr>
                <w:rFonts w:asciiTheme="minorEastAsia" w:hAnsiTheme="minorEastAsia" w:eastAsiaTheme="minorEastAsia"/>
                <w:color w:val="000000"/>
                <w:sz w:val="18"/>
                <w:szCs w:val="18"/>
                <w:lang w:bidi="he-IL"/>
              </w:rPr>
              <w:t>能借助词典翻译使用英文说明书中的短文</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r>
              <w:rPr>
                <w:rFonts w:asciiTheme="minorEastAsia" w:hAnsiTheme="minorEastAsia" w:eastAsiaTheme="minorEastAsia"/>
                <w:color w:val="000000"/>
                <w:sz w:val="18"/>
                <w:szCs w:val="18"/>
                <w:lang w:bidi="he-IL"/>
              </w:rPr>
              <w:t>能够分析顾客价值</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r>
              <w:rPr>
                <w:rFonts w:asciiTheme="minorEastAsia" w:hAnsiTheme="minorEastAsia" w:eastAsiaTheme="minorEastAsia"/>
                <w:color w:val="000000"/>
                <w:sz w:val="18"/>
                <w:szCs w:val="18"/>
                <w:lang w:bidi="he-IL"/>
              </w:rPr>
              <w:t>能够拟制产品营销计划</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r>
              <w:rPr>
                <w:rFonts w:asciiTheme="minorEastAsia" w:hAnsiTheme="minorEastAsia" w:eastAsiaTheme="minorEastAsia"/>
                <w:color w:val="000000"/>
                <w:sz w:val="18"/>
                <w:szCs w:val="18"/>
                <w:lang w:bidi="he-IL"/>
              </w:rPr>
              <w:t>能够对产品市场进行调研并作出报告</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r>
              <w:rPr>
                <w:rFonts w:asciiTheme="minorEastAsia" w:hAnsiTheme="minorEastAsia" w:eastAsiaTheme="minorEastAsia"/>
                <w:color w:val="000000"/>
                <w:sz w:val="18"/>
                <w:szCs w:val="18"/>
                <w:lang w:bidi="he-IL"/>
              </w:rPr>
              <w:t>能够分析谈判僵局的类别和成因</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r>
              <w:rPr>
                <w:rFonts w:asciiTheme="minorEastAsia" w:hAnsiTheme="minorEastAsia" w:eastAsiaTheme="minorEastAsia"/>
                <w:color w:val="000000"/>
                <w:sz w:val="18"/>
                <w:szCs w:val="18"/>
                <w:lang w:bidi="he-IL"/>
              </w:rPr>
              <w:t>能够控制和回避各种商务风险</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r>
              <w:rPr>
                <w:rFonts w:asciiTheme="minorEastAsia" w:hAnsiTheme="minorEastAsia" w:eastAsiaTheme="minorEastAsia"/>
                <w:color w:val="000000"/>
                <w:sz w:val="18"/>
                <w:szCs w:val="18"/>
                <w:lang w:bidi="he-IL"/>
              </w:rPr>
              <w:t>掌握与媒体保持联系的基本方法</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r>
              <w:rPr>
                <w:rFonts w:asciiTheme="minorEastAsia" w:hAnsiTheme="minorEastAsia" w:eastAsiaTheme="minorEastAsia"/>
                <w:color w:val="000000"/>
                <w:sz w:val="18"/>
                <w:szCs w:val="18"/>
                <w:lang w:bidi="he-IL"/>
              </w:rPr>
              <w:t>掌握新闻稿写作的基本要求</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r>
              <w:rPr>
                <w:rFonts w:asciiTheme="minorEastAsia" w:hAnsiTheme="minorEastAsia" w:eastAsiaTheme="minorEastAsia"/>
                <w:color w:val="000000"/>
                <w:sz w:val="18"/>
                <w:szCs w:val="18"/>
                <w:lang w:bidi="he-IL"/>
              </w:rPr>
              <w:t>能够灵活运用销售促进方式</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r>
              <w:rPr>
                <w:rFonts w:asciiTheme="minorEastAsia" w:hAnsiTheme="minorEastAsia" w:eastAsiaTheme="minorEastAsia"/>
                <w:color w:val="000000"/>
                <w:sz w:val="18"/>
                <w:szCs w:val="18"/>
                <w:lang w:bidi="he-IL"/>
              </w:rPr>
              <w:t>能够协助测定并实施广告计划</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r>
              <w:rPr>
                <w:rFonts w:asciiTheme="minorEastAsia" w:hAnsiTheme="minorEastAsia" w:eastAsiaTheme="minorEastAsia"/>
                <w:color w:val="000000"/>
                <w:sz w:val="18"/>
                <w:szCs w:val="18"/>
                <w:lang w:bidi="he-IL"/>
              </w:rPr>
              <w:t>能够协助进行广告策划</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r>
              <w:rPr>
                <w:rFonts w:asciiTheme="minorEastAsia" w:hAnsiTheme="minorEastAsia" w:eastAsiaTheme="minorEastAsia"/>
                <w:color w:val="000000"/>
                <w:sz w:val="18"/>
                <w:szCs w:val="18"/>
                <w:lang w:bidi="he-IL"/>
              </w:rPr>
              <w:t>熟悉营销法律法规</w:t>
            </w:r>
            <w:r>
              <w:rPr>
                <w:rFonts w:hint="eastAsia" w:asciiTheme="minorEastAsia" w:hAnsiTheme="minorEastAsia" w:eastAsiaTheme="minorEastAsia"/>
                <w:color w:val="000000"/>
                <w:sz w:val="18"/>
                <w:szCs w:val="18"/>
                <w:lang w:bidi="he-IL"/>
              </w:rPr>
              <w:t>；</w:t>
            </w:r>
          </w:p>
          <w:p>
            <w:pPr>
              <w:spacing w:before="156"/>
              <w:ind w:firstLine="360"/>
              <w:rPr>
                <w:rFonts w:asciiTheme="minorEastAsia" w:hAnsiTheme="minorEastAsia" w:eastAsiaTheme="minorEastAsia"/>
                <w:color w:val="FF0000"/>
                <w:sz w:val="18"/>
                <w:szCs w:val="18"/>
              </w:rPr>
            </w:pPr>
            <w:r>
              <w:rPr>
                <w:rFonts w:hint="eastAsia" w:asciiTheme="minorEastAsia" w:hAnsiTheme="minorEastAsia" w:eastAsiaTheme="minorEastAsia"/>
                <w:color w:val="000000"/>
                <w:sz w:val="18"/>
                <w:szCs w:val="18"/>
              </w:rPr>
              <w:t>22：</w:t>
            </w:r>
            <w:r>
              <w:rPr>
                <w:rFonts w:asciiTheme="minorEastAsia" w:hAnsiTheme="minorEastAsia" w:eastAsiaTheme="minorEastAsia"/>
                <w:color w:val="000000"/>
                <w:sz w:val="18"/>
                <w:szCs w:val="18"/>
              </w:rPr>
              <w:t>表达能力</w:t>
            </w:r>
            <w:r>
              <w:rPr>
                <w:rFonts w:hint="eastAsia" w:asciiTheme="minorEastAsia" w:hAnsiTheme="minorEastAsia" w:eastAsiaTheme="minorEastAsia"/>
                <w:color w:val="000000"/>
                <w:sz w:val="18"/>
                <w:szCs w:val="18"/>
              </w:rPr>
              <w:t>。</w:t>
            </w:r>
          </w:p>
        </w:tc>
        <w:tc>
          <w:tcPr>
            <w:tcW w:w="2429" w:type="dxa"/>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r>
              <w:rPr>
                <w:rFonts w:hint="eastAsia" w:ascii="宋体" w:hAnsi="宋体"/>
                <w:sz w:val="18"/>
                <w:szCs w:val="18"/>
              </w:rPr>
              <w:t>1：善于学习，适应变化</w:t>
            </w:r>
          </w:p>
          <w:p>
            <w:pPr>
              <w:spacing w:before="156"/>
              <w:ind w:firstLine="360"/>
              <w:rPr>
                <w:rFonts w:ascii="宋体" w:hAnsi="宋体"/>
                <w:sz w:val="18"/>
                <w:szCs w:val="18"/>
              </w:rPr>
            </w:pPr>
            <w:r>
              <w:rPr>
                <w:rFonts w:hint="eastAsia" w:ascii="宋体" w:hAnsi="宋体"/>
                <w:sz w:val="18"/>
                <w:szCs w:val="18"/>
              </w:rPr>
              <w:t xml:space="preserve">2：学以致用，把知识转化为职业能力 </w:t>
            </w:r>
          </w:p>
          <w:p>
            <w:pPr>
              <w:spacing w:before="156"/>
              <w:ind w:firstLine="360"/>
              <w:rPr>
                <w:rFonts w:ascii="宋体" w:hAnsi="宋体"/>
                <w:sz w:val="18"/>
                <w:szCs w:val="18"/>
                <w:shd w:val="clear" w:color="auto" w:fill="FFFFFF"/>
              </w:rPr>
            </w:pPr>
            <w:r>
              <w:rPr>
                <w:rFonts w:hint="eastAsia" w:ascii="宋体" w:hAnsi="宋体"/>
                <w:sz w:val="18"/>
                <w:szCs w:val="18"/>
              </w:rPr>
              <w:t>3：把复杂的工作简</w:t>
            </w:r>
            <w:r>
              <w:rPr>
                <w:rFonts w:hint="eastAsia" w:ascii="宋体" w:hAnsi="宋体"/>
                <w:sz w:val="18"/>
                <w:szCs w:val="18"/>
                <w:shd w:val="clear" w:color="auto" w:fill="FFFFFF"/>
              </w:rPr>
              <w:t>单化</w:t>
            </w:r>
          </w:p>
          <w:p>
            <w:pPr>
              <w:spacing w:before="156"/>
              <w:ind w:firstLine="360"/>
              <w:rPr>
                <w:rFonts w:ascii="宋体" w:hAnsi="宋体"/>
                <w:sz w:val="18"/>
                <w:szCs w:val="18"/>
              </w:rPr>
            </w:pPr>
            <w:r>
              <w:rPr>
                <w:rFonts w:hint="eastAsia" w:ascii="宋体" w:hAnsi="宋体"/>
                <w:sz w:val="18"/>
                <w:szCs w:val="18"/>
              </w:rPr>
              <w:t>4：成为专家不是最好，而是与众不同</w:t>
            </w:r>
          </w:p>
          <w:p>
            <w:pPr>
              <w:spacing w:before="156"/>
              <w:ind w:firstLine="360"/>
              <w:rPr>
                <w:rFonts w:ascii="宋体" w:hAnsi="宋体"/>
                <w:sz w:val="18"/>
                <w:szCs w:val="18"/>
              </w:rPr>
            </w:pPr>
            <w:r>
              <w:rPr>
                <w:rFonts w:hint="eastAsia" w:ascii="宋体" w:hAnsi="宋体"/>
                <w:sz w:val="18"/>
                <w:szCs w:val="18"/>
              </w:rPr>
              <w:t>5：积极应对工作中的困境</w:t>
            </w:r>
          </w:p>
          <w:p>
            <w:pPr>
              <w:spacing w:before="156"/>
              <w:ind w:firstLine="360"/>
              <w:rPr>
                <w:rFonts w:ascii="宋体" w:hAnsi="宋体"/>
                <w:sz w:val="18"/>
                <w:szCs w:val="18"/>
              </w:rPr>
            </w:pPr>
            <w:r>
              <w:rPr>
                <w:rFonts w:hint="eastAsia" w:ascii="宋体" w:hAnsi="宋体"/>
                <w:sz w:val="18"/>
                <w:szCs w:val="18"/>
              </w:rPr>
              <w:t xml:space="preserve">6：严格遵守职业规范和公司制度 </w:t>
            </w:r>
          </w:p>
          <w:p>
            <w:pPr>
              <w:spacing w:before="156"/>
              <w:ind w:firstLine="360"/>
              <w:rPr>
                <w:rFonts w:ascii="宋体" w:hAnsi="宋体"/>
                <w:sz w:val="18"/>
                <w:szCs w:val="18"/>
              </w:rPr>
            </w:pPr>
            <w:r>
              <w:rPr>
                <w:rFonts w:hint="eastAsia" w:ascii="宋体" w:hAnsi="宋体"/>
                <w:sz w:val="18"/>
                <w:szCs w:val="18"/>
              </w:rPr>
              <w:t>7：重视工作中的每一个细节</w:t>
            </w:r>
          </w:p>
          <w:p>
            <w:pPr>
              <w:spacing w:before="156"/>
              <w:ind w:firstLine="360"/>
              <w:rPr>
                <w:rFonts w:ascii="宋体" w:hAnsi="宋体"/>
                <w:sz w:val="18"/>
                <w:szCs w:val="18"/>
              </w:rPr>
            </w:pPr>
            <w:r>
              <w:rPr>
                <w:rFonts w:hint="eastAsia" w:ascii="宋体" w:hAnsi="宋体"/>
                <w:sz w:val="18"/>
                <w:szCs w:val="18"/>
              </w:rPr>
              <w:t>8：突破职业思维，具备创新精神</w:t>
            </w:r>
          </w:p>
          <w:p>
            <w:pPr>
              <w:spacing w:before="156"/>
              <w:ind w:firstLine="360"/>
              <w:rPr>
                <w:rFonts w:ascii="宋体" w:hAnsi="宋体"/>
                <w:sz w:val="18"/>
                <w:szCs w:val="18"/>
              </w:rPr>
            </w:pPr>
            <w:r>
              <w:rPr>
                <w:rFonts w:hint="eastAsia" w:ascii="宋体" w:hAnsi="宋体"/>
                <w:sz w:val="18"/>
                <w:szCs w:val="18"/>
              </w:rPr>
              <w:t>9：完成任务，履行职责，坚守承诺，承担责任</w:t>
            </w:r>
          </w:p>
        </w:tc>
      </w:tr>
    </w:tbl>
    <w:p>
      <w:pPr>
        <w:spacing w:before="156" w:line="240" w:lineRule="auto"/>
        <w:ind w:firstLine="480"/>
        <w:rPr>
          <w:rFonts w:ascii="黑体" w:hAnsi="黑体" w:eastAsia="黑体"/>
          <w:color w:val="000000"/>
          <w:sz w:val="24"/>
          <w:szCs w:val="24"/>
        </w:rPr>
      </w:pPr>
      <w:r>
        <w:rPr>
          <w:rFonts w:hint="eastAsia" w:ascii="黑体" w:hAnsi="黑体" w:eastAsia="黑体"/>
          <w:color w:val="000000"/>
          <w:sz w:val="24"/>
          <w:szCs w:val="24"/>
        </w:rPr>
        <w:t>2．专业学习领域核心课程设置</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将典型工作任务的职业能力结合工业机器人应用与维护相应职业岗位对应的职业资格的要求，归类出</w:t>
      </w:r>
      <w:r>
        <w:rPr>
          <w:rFonts w:hint="eastAsia" w:asciiTheme="minorEastAsia" w:hAnsiTheme="minorEastAsia"/>
          <w:sz w:val="24"/>
          <w:szCs w:val="24"/>
          <w:lang w:eastAsia="zh-CN"/>
        </w:rPr>
        <w:t>机械制图与</w:t>
      </w:r>
      <w:r>
        <w:rPr>
          <w:rFonts w:hint="eastAsia" w:asciiTheme="minorEastAsia" w:hAnsiTheme="minorEastAsia"/>
          <w:sz w:val="24"/>
          <w:szCs w:val="24"/>
          <w:lang w:val="en-US" w:eastAsia="zh-CN"/>
        </w:rPr>
        <w:t>CAD、</w:t>
      </w:r>
      <w:bookmarkStart w:id="21" w:name="OLE_LINK25"/>
      <w:r>
        <w:rPr>
          <w:rFonts w:hint="eastAsia" w:asciiTheme="minorEastAsia" w:hAnsiTheme="minorEastAsia"/>
          <w:sz w:val="24"/>
          <w:szCs w:val="24"/>
          <w:lang w:val="en-US" w:eastAsia="zh-CN"/>
        </w:rPr>
        <w:t>机械装配</w:t>
      </w:r>
      <w:bookmarkEnd w:id="21"/>
      <w:r>
        <w:rPr>
          <w:rFonts w:hint="eastAsia" w:asciiTheme="minorEastAsia" w:hAnsiTheme="minorEastAsia"/>
          <w:sz w:val="24"/>
          <w:szCs w:val="24"/>
          <w:lang w:val="en-US" w:eastAsia="zh-CN"/>
        </w:rPr>
        <w:t>技术</w:t>
      </w:r>
      <w:r>
        <w:rPr>
          <w:rFonts w:hint="eastAsia" w:asciiTheme="minorEastAsia" w:hAnsiTheme="minorEastAsia" w:eastAsiaTheme="minorEastAsia"/>
          <w:sz w:val="24"/>
          <w:szCs w:val="24"/>
        </w:rPr>
        <w:t>、单片机应用、PLC应用、电机与电气控制、电力系统安装与调试</w:t>
      </w:r>
      <w:r>
        <w:rPr>
          <w:rFonts w:hint="eastAsia" w:asciiTheme="minorEastAsia" w:hAnsiTheme="minorEastAsia"/>
          <w:sz w:val="24"/>
          <w:szCs w:val="24"/>
          <w:lang w:eastAsia="zh-CN"/>
        </w:rPr>
        <w:t>、</w:t>
      </w:r>
      <w:r>
        <w:rPr>
          <w:rFonts w:hint="eastAsia" w:asciiTheme="minorEastAsia" w:hAnsiTheme="minorEastAsia" w:eastAsiaTheme="minorEastAsia"/>
          <w:sz w:val="24"/>
          <w:szCs w:val="24"/>
        </w:rPr>
        <w:t>变频器原理与应用</w:t>
      </w:r>
      <w:r>
        <w:rPr>
          <w:rFonts w:hint="eastAsia" w:asciiTheme="minorEastAsia" w:hAnsiTheme="minorEastAsia"/>
          <w:sz w:val="24"/>
          <w:szCs w:val="24"/>
          <w:lang w:eastAsia="zh-CN"/>
        </w:rPr>
        <w:t>、工业机器人离线编程与仿真、工业机器人示教编程</w:t>
      </w:r>
      <w:r>
        <w:rPr>
          <w:rFonts w:hint="eastAsia" w:asciiTheme="minorEastAsia" w:hAnsiTheme="minorEastAsia" w:eastAsiaTheme="minorEastAsia"/>
          <w:sz w:val="24"/>
          <w:szCs w:val="24"/>
        </w:rPr>
        <w:t>等多个行动领域，转换成对应的学习领域课程。专业学习领域课程及其对应的主要教学内容见表3。</w:t>
      </w:r>
    </w:p>
    <w:p>
      <w:pPr>
        <w:spacing w:before="156" w:afterLines="50"/>
        <w:ind w:firstLine="420"/>
        <w:jc w:val="center"/>
        <w:rPr>
          <w:rFonts w:ascii="仿宋" w:hAnsi="仿宋" w:eastAsia="仿宋"/>
          <w:sz w:val="24"/>
          <w:szCs w:val="24"/>
        </w:rPr>
      </w:pPr>
      <w:r>
        <w:rPr>
          <w:rFonts w:hint="eastAsia" w:ascii="仿宋" w:hAnsi="仿宋" w:eastAsia="仿宋"/>
          <w:sz w:val="24"/>
          <w:szCs w:val="24"/>
        </w:rPr>
        <w:t>表3 专业学习领域核心课程设置表</w:t>
      </w:r>
    </w:p>
    <w:tbl>
      <w:tblPr>
        <w:tblStyle w:val="6"/>
        <w:tblW w:w="9009"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827"/>
        <w:gridCol w:w="307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专业核</w:t>
            </w:r>
          </w:p>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心课程</w:t>
            </w:r>
          </w:p>
        </w:tc>
        <w:tc>
          <w:tcPr>
            <w:tcW w:w="2827" w:type="dxa"/>
            <w:shd w:val="clear" w:color="auto" w:fill="auto"/>
            <w:vAlign w:val="center"/>
          </w:tcPr>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典型工作任务</w:t>
            </w:r>
          </w:p>
        </w:tc>
        <w:tc>
          <w:tcPr>
            <w:tcW w:w="3075" w:type="dxa"/>
            <w:shd w:val="clear" w:color="auto" w:fill="auto"/>
            <w:vAlign w:val="center"/>
          </w:tcPr>
          <w:p>
            <w:pPr>
              <w:spacing w:before="156"/>
              <w:ind w:firstLine="36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主要教学知识点</w:t>
            </w:r>
          </w:p>
        </w:tc>
        <w:tc>
          <w:tcPr>
            <w:tcW w:w="1602" w:type="dxa"/>
            <w:shd w:val="clear" w:color="auto" w:fill="auto"/>
            <w:vAlign w:val="center"/>
          </w:tcPr>
          <w:p>
            <w:pPr>
              <w:spacing w:before="156"/>
              <w:ind w:firstLine="36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参考</w:t>
            </w:r>
          </w:p>
          <w:p>
            <w:pPr>
              <w:spacing w:before="156"/>
              <w:ind w:firstLine="36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传感器与检测技术应用</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工业机器人的销售与售后</w:t>
            </w:r>
          </w:p>
        </w:tc>
        <w:tc>
          <w:tcPr>
            <w:tcW w:w="3075" w:type="dxa"/>
            <w:shd w:val="clear" w:color="auto" w:fill="auto"/>
            <w:vAlign w:val="center"/>
          </w:tcPr>
          <w:p>
            <w:pPr>
              <w:spacing w:before="156"/>
              <w:ind w:firstLine="0" w:firstLineChars="0"/>
              <w:rPr>
                <w:rFonts w:asciiTheme="minorEastAsia" w:hAnsiTheme="minorEastAsia" w:eastAsiaTheme="minorEastAsia"/>
                <w:bCs/>
                <w:iCs/>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w:t>
            </w:r>
            <w:r>
              <w:rPr>
                <w:rFonts w:hint="eastAsia" w:asciiTheme="minorEastAsia" w:hAnsiTheme="minorEastAsia" w:eastAsiaTheme="minorEastAsia"/>
                <w:bCs/>
                <w:iCs/>
                <w:color w:val="000000"/>
                <w:sz w:val="18"/>
                <w:szCs w:val="18"/>
              </w:rPr>
              <w:t>温度传感器</w:t>
            </w:r>
          </w:p>
          <w:p>
            <w:pPr>
              <w:spacing w:before="156"/>
              <w:ind w:firstLine="0" w:firstLineChars="0"/>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2</w:t>
            </w:r>
            <w:r>
              <w:rPr>
                <w:rFonts w:hint="eastAsia" w:asciiTheme="minorEastAsia" w:hAnsiTheme="minorEastAsia"/>
                <w:color w:val="000000"/>
                <w:sz w:val="18"/>
                <w:szCs w:val="18"/>
                <w:lang w:val="en-US" w:eastAsia="zh-CN"/>
              </w:rPr>
              <w:t>.</w:t>
            </w:r>
            <w:r>
              <w:rPr>
                <w:rFonts w:hint="eastAsia" w:cs="宋体" w:asciiTheme="minorEastAsia" w:hAnsiTheme="minorEastAsia" w:eastAsiaTheme="minorEastAsia"/>
                <w:color w:val="000000"/>
                <w:kern w:val="0"/>
                <w:sz w:val="18"/>
                <w:szCs w:val="18"/>
              </w:rPr>
              <w:t>压力传感器</w:t>
            </w:r>
          </w:p>
          <w:p>
            <w:pPr>
              <w:spacing w:before="156"/>
              <w:ind w:firstLine="0" w:firstLineChars="0"/>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3</w:t>
            </w:r>
            <w:r>
              <w:rPr>
                <w:rFonts w:hint="eastAsia" w:asciiTheme="minorEastAsia" w:hAnsiTheme="minorEastAsia"/>
                <w:color w:val="000000"/>
                <w:sz w:val="18"/>
                <w:szCs w:val="18"/>
                <w:lang w:val="en-US" w:eastAsia="zh-CN"/>
              </w:rPr>
              <w:t>.</w:t>
            </w:r>
            <w:r>
              <w:rPr>
                <w:rFonts w:hint="eastAsia" w:cs="宋体" w:asciiTheme="minorEastAsia" w:hAnsiTheme="minorEastAsia" w:eastAsiaTheme="minorEastAsia"/>
                <w:color w:val="000000"/>
                <w:kern w:val="0"/>
                <w:sz w:val="18"/>
                <w:szCs w:val="18"/>
              </w:rPr>
              <w:t>流量传感器</w:t>
            </w:r>
          </w:p>
          <w:p>
            <w:pPr>
              <w:spacing w:before="156"/>
              <w:ind w:firstLine="0" w:firstLineChars="0"/>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4</w:t>
            </w:r>
            <w:r>
              <w:rPr>
                <w:rFonts w:hint="eastAsia" w:asciiTheme="minorEastAsia" w:hAnsiTheme="minorEastAsia"/>
                <w:color w:val="000000"/>
                <w:sz w:val="18"/>
                <w:szCs w:val="18"/>
                <w:lang w:val="en-US" w:eastAsia="zh-CN"/>
              </w:rPr>
              <w:t>.</w:t>
            </w:r>
            <w:r>
              <w:rPr>
                <w:rFonts w:hint="eastAsia" w:cs="宋体" w:asciiTheme="minorEastAsia" w:hAnsiTheme="minorEastAsia" w:eastAsiaTheme="minorEastAsia"/>
                <w:color w:val="000000"/>
                <w:kern w:val="0"/>
                <w:sz w:val="18"/>
                <w:szCs w:val="18"/>
              </w:rPr>
              <w:t>液位传感器</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光电开关</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 xml:space="preserve">视觉系统 </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可编程控制器技术（</w:t>
            </w:r>
            <w:r>
              <w:rPr>
                <w:rFonts w:hint="eastAsia" w:asciiTheme="minorEastAsia" w:hAnsiTheme="minorEastAsia"/>
                <w:sz w:val="18"/>
                <w:szCs w:val="18"/>
                <w:lang w:eastAsia="zh-CN"/>
              </w:rPr>
              <w:t>三菱、</w:t>
            </w:r>
            <w:r>
              <w:rPr>
                <w:rFonts w:hint="eastAsia" w:asciiTheme="minorEastAsia" w:hAnsiTheme="minorEastAsia" w:eastAsiaTheme="minorEastAsia"/>
                <w:sz w:val="18"/>
                <w:szCs w:val="18"/>
              </w:rPr>
              <w:t>西门子200</w:t>
            </w:r>
            <w:r>
              <w:rPr>
                <w:rFonts w:hint="eastAsia" w:asciiTheme="minorEastAsia" w:hAnsiTheme="minorEastAsia"/>
                <w:sz w:val="18"/>
                <w:szCs w:val="18"/>
                <w:lang w:eastAsia="zh-CN"/>
              </w:rPr>
              <w:t>及以上</w:t>
            </w:r>
            <w:r>
              <w:rPr>
                <w:rFonts w:hint="eastAsia" w:asciiTheme="minorEastAsia" w:hAnsiTheme="minorEastAsia" w:eastAsiaTheme="minorEastAsia"/>
                <w:sz w:val="18"/>
                <w:szCs w:val="18"/>
              </w:rPr>
              <w:t>系列）</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asciiTheme="minorEastAsia" w:hAnsiTheme="minorEastAsia" w:eastAsiaTheme="minorEastAsia"/>
                <w:b/>
                <w:color w:val="FF0000"/>
                <w:sz w:val="18"/>
                <w:szCs w:val="18"/>
              </w:rPr>
            </w:pPr>
            <w:r>
              <w:rPr>
                <w:rFonts w:hint="eastAsia" w:asciiTheme="minorEastAsia" w:hAnsiTheme="minorEastAsia" w:eastAsiaTheme="minorEastAsia"/>
                <w:sz w:val="18"/>
                <w:szCs w:val="18"/>
              </w:rPr>
              <w:t>工业机器人的销售与售后</w:t>
            </w:r>
          </w:p>
        </w:tc>
        <w:tc>
          <w:tcPr>
            <w:tcW w:w="3075" w:type="dxa"/>
            <w:shd w:val="clear" w:color="auto" w:fill="auto"/>
            <w:vAlign w:val="center"/>
          </w:tcPr>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 </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rPr>
              <w:t>PLC的基本原理、指令、基本程序设计原理</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rPr>
              <w:t xml:space="preserve"> PLC基本控制电路的程序设计、安装、接线</w:t>
            </w:r>
          </w:p>
          <w:p>
            <w:pPr>
              <w:spacing w:before="156"/>
              <w:ind w:firstLine="0" w:firstLineChars="0"/>
              <w:rPr>
                <w:rFonts w:asciiTheme="minorEastAsia" w:hAnsiTheme="minorEastAsia" w:eastAsiaTheme="minorEastAsia"/>
                <w:b/>
                <w:sz w:val="18"/>
                <w:szCs w:val="18"/>
              </w:rPr>
            </w:pPr>
            <w:r>
              <w:rPr>
                <w:rFonts w:hint="eastAsia" w:asciiTheme="minorEastAsia" w:hAnsiTheme="minorEastAsia" w:eastAsiaTheme="minorEastAsia"/>
                <w:sz w:val="18"/>
                <w:szCs w:val="18"/>
              </w:rPr>
              <w:t>3</w:t>
            </w:r>
            <w:r>
              <w:rPr>
                <w:rFonts w:hint="eastAsia" w:asciiTheme="minorEastAsia" w:hAnsiTheme="minorEastAsia"/>
                <w:sz w:val="18"/>
                <w:szCs w:val="18"/>
                <w:lang w:val="en-US" w:eastAsia="zh-CN"/>
              </w:rPr>
              <w:t>.</w:t>
            </w:r>
            <w:r>
              <w:rPr>
                <w:rFonts w:hint="eastAsia" w:asciiTheme="minorEastAsia" w:hAnsiTheme="minorEastAsia" w:eastAsiaTheme="minorEastAsia"/>
                <w:sz w:val="18"/>
                <w:szCs w:val="18"/>
              </w:rPr>
              <w:t xml:space="preserve"> 控制领域的PLC控制电路程序设计、安装、接线</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工业机器人应用</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工业机器人的销售与售后</w:t>
            </w:r>
          </w:p>
        </w:tc>
        <w:tc>
          <w:tcPr>
            <w:tcW w:w="3075" w:type="dxa"/>
            <w:shd w:val="clear" w:color="auto" w:fill="auto"/>
            <w:vAlign w:val="center"/>
          </w:tcPr>
          <w:p>
            <w:pPr>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r>
              <w:rPr>
                <w:rFonts w:hint="eastAsia" w:cs="宋体" w:asciiTheme="minorEastAsia" w:hAnsi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rPr>
              <w:t>工业机器人发展历程认知</w:t>
            </w:r>
          </w:p>
          <w:p>
            <w:pPr>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r>
              <w:rPr>
                <w:rFonts w:hint="eastAsia" w:cs="宋体" w:asciiTheme="minorEastAsia" w:hAnsi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rPr>
              <w:t>工业机器人行业安全认知</w:t>
            </w:r>
          </w:p>
          <w:p>
            <w:pPr>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r>
              <w:rPr>
                <w:rFonts w:hint="eastAsia" w:cs="宋体" w:asciiTheme="minorEastAsia" w:hAnsi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rPr>
              <w:t>工业机器人应用系统认知</w:t>
            </w:r>
          </w:p>
          <w:p>
            <w:pPr>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r>
              <w:rPr>
                <w:rFonts w:hint="eastAsia" w:cs="宋体" w:asciiTheme="minorEastAsia" w:hAnsi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rPr>
              <w:t>工业机器人工作内容认知</w:t>
            </w:r>
          </w:p>
          <w:p>
            <w:pPr>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r>
              <w:rPr>
                <w:rFonts w:hint="eastAsia" w:cs="宋体" w:asciiTheme="minorEastAsia" w:hAnsiTheme="minorEastAsia"/>
                <w:color w:val="000000"/>
                <w:kern w:val="0"/>
                <w:sz w:val="18"/>
                <w:szCs w:val="18"/>
                <w:lang w:val="en-US" w:eastAsia="zh-CN"/>
              </w:rPr>
              <w:t>.</w:t>
            </w:r>
            <w:r>
              <w:rPr>
                <w:rFonts w:hint="eastAsia" w:cs="宋体" w:asciiTheme="minorEastAsia" w:hAnsiTheme="minorEastAsia" w:eastAsiaTheme="minorEastAsia"/>
                <w:color w:val="000000"/>
                <w:kern w:val="0"/>
                <w:sz w:val="18"/>
                <w:szCs w:val="18"/>
              </w:rPr>
              <w:t>工业机器人工作过程认知</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w:t>
            </w:r>
            <w:r>
              <w:rPr>
                <w:rFonts w:hint="eastAsia" w:asciiTheme="minorEastAsia" w:hAnsiTheme="minorEastAsia"/>
                <w:color w:val="000000"/>
                <w:sz w:val="18"/>
                <w:szCs w:val="18"/>
                <w:lang w:eastAsia="zh-CN"/>
              </w:rPr>
              <w:t>示教</w:t>
            </w:r>
            <w:r>
              <w:rPr>
                <w:rFonts w:hint="eastAsia" w:asciiTheme="minorEastAsia" w:hAnsiTheme="minorEastAsia" w:eastAsiaTheme="minorEastAsia"/>
                <w:color w:val="000000"/>
                <w:sz w:val="18"/>
                <w:szCs w:val="18"/>
              </w:rPr>
              <w:t>编程</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工业机器人的销售与售后</w:t>
            </w:r>
          </w:p>
        </w:tc>
        <w:tc>
          <w:tcPr>
            <w:tcW w:w="3075" w:type="dxa"/>
            <w:shd w:val="clear" w:color="auto" w:fill="auto"/>
            <w:vAlign w:val="center"/>
          </w:tcPr>
          <w:p>
            <w:pPr>
              <w:spacing w:before="156"/>
              <w:ind w:firstLine="19" w:firstLineChars="11"/>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认识ABB机器人</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设计工业机器人圆弧、直线轨迹规划程序</w:t>
            </w:r>
          </w:p>
          <w:p>
            <w:pPr>
              <w:spacing w:before="156"/>
              <w:ind w:firstLine="0" w:firstLineChars="0"/>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3</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设计工业机器人编程语言解析程序</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设计工业机器人编程仿真程序</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工业机器人工作站现场编程</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cs="宋体" w:asciiTheme="minorEastAsia" w:hAnsiTheme="minorEastAsia" w:eastAsiaTheme="minorEastAsia"/>
                <w:bCs/>
                <w:color w:val="000000"/>
                <w:sz w:val="18"/>
                <w:szCs w:val="18"/>
              </w:rPr>
              <w:t>工业机器人自动线安装、调试与维护</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bookmarkStart w:id="22" w:name="OLE_LINK20"/>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工业机器人的销售与售后</w:t>
            </w:r>
            <w:bookmarkEnd w:id="22"/>
          </w:p>
        </w:tc>
        <w:tc>
          <w:tcPr>
            <w:tcW w:w="3075"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皮带运输分拣控制系统</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三轴机械手的安装与调试</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六自由度工业机器人的安装与调试</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柔性生产线的安装与调试</w:t>
            </w:r>
          </w:p>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r>
              <w:rPr>
                <w:rFonts w:hint="eastAsia" w:asciiTheme="minorEastAsia" w:hAnsiTheme="minorEastAsia"/>
                <w:color w:val="000000"/>
                <w:sz w:val="18"/>
                <w:szCs w:val="18"/>
                <w:lang w:val="en-US" w:eastAsia="zh-CN"/>
              </w:rPr>
              <w:t>.</w:t>
            </w:r>
            <w:r>
              <w:rPr>
                <w:rFonts w:hint="eastAsia" w:asciiTheme="minorEastAsia" w:hAnsiTheme="minorEastAsia" w:eastAsiaTheme="minorEastAsia"/>
                <w:color w:val="000000"/>
                <w:sz w:val="18"/>
                <w:szCs w:val="18"/>
              </w:rPr>
              <w:t>工业机器人的故障诊断与维护</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eastAsia="zh-CN"/>
              </w:rPr>
            </w:pPr>
            <w:r>
              <w:rPr>
                <w:rFonts w:hint="eastAsia" w:asciiTheme="minorEastAsia" w:hAnsiTheme="minorEastAsia"/>
                <w:color w:val="000000"/>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rPr>
                <w:rFonts w:hint="eastAsia" w:cs="宋体" w:asciiTheme="minorEastAsia" w:hAnsiTheme="minorEastAsia" w:eastAsiaTheme="minorEastAsia"/>
                <w:bCs/>
                <w:color w:val="000000"/>
                <w:sz w:val="18"/>
                <w:szCs w:val="18"/>
                <w:lang w:eastAsia="zh-CN"/>
              </w:rPr>
            </w:pPr>
            <w:bookmarkStart w:id="23" w:name="OLE_LINK26"/>
            <w:r>
              <w:rPr>
                <w:rFonts w:hint="eastAsia" w:cs="宋体" w:asciiTheme="minorEastAsia" w:hAnsiTheme="minorEastAsia"/>
                <w:bCs/>
                <w:color w:val="000000"/>
                <w:sz w:val="18"/>
                <w:szCs w:val="18"/>
                <w:lang w:eastAsia="zh-CN"/>
              </w:rPr>
              <w:t>工业机器人离线编程与仿真</w:t>
            </w:r>
            <w:bookmarkEnd w:id="23"/>
            <w:r>
              <w:rPr>
                <w:rFonts w:hint="eastAsia" w:cs="宋体" w:asciiTheme="minorEastAsia" w:hAnsiTheme="minorEastAsia"/>
                <w:bCs/>
                <w:color w:val="000000"/>
                <w:sz w:val="18"/>
                <w:szCs w:val="18"/>
                <w:lang w:eastAsia="zh-CN"/>
              </w:rPr>
              <w:t>（</w:t>
            </w:r>
            <w:bookmarkStart w:id="24" w:name="OLE_LINK28"/>
            <w:r>
              <w:rPr>
                <w:rFonts w:hint="eastAsia" w:cs="宋体" w:asciiTheme="minorEastAsia" w:hAnsiTheme="minorEastAsia"/>
                <w:bCs/>
                <w:color w:val="000000"/>
                <w:sz w:val="18"/>
                <w:szCs w:val="18"/>
                <w:lang w:val="en-US" w:eastAsia="zh-CN"/>
              </w:rPr>
              <w:t>RobotStudio、RT ToolBox2、RobotArt</w:t>
            </w:r>
            <w:bookmarkEnd w:id="24"/>
            <w:r>
              <w:rPr>
                <w:rFonts w:hint="eastAsia" w:cs="宋体" w:asciiTheme="minorEastAsia" w:hAnsiTheme="minorEastAsia"/>
                <w:bCs/>
                <w:color w:val="000000"/>
                <w:sz w:val="18"/>
                <w:szCs w:val="18"/>
                <w:lang w:val="en-US" w:eastAsia="zh-CN"/>
              </w:rPr>
              <w:t>等）</w:t>
            </w:r>
          </w:p>
        </w:tc>
        <w:tc>
          <w:tcPr>
            <w:tcW w:w="2827" w:type="dxa"/>
            <w:shd w:val="clear" w:color="auto" w:fill="auto"/>
            <w:vAlign w:val="center"/>
          </w:tcPr>
          <w:p>
            <w:pPr>
              <w:spacing w:before="156"/>
              <w:ind w:firstLine="0" w:firstLineChars="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工业机器人的操作与应用</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工业机器人工作站的安装与调试</w:t>
            </w:r>
          </w:p>
          <w:p>
            <w:pPr>
              <w:spacing w:before="156"/>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工业机器人的维修与保养</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eastAsiaTheme="minorEastAsia"/>
                <w:sz w:val="18"/>
                <w:szCs w:val="18"/>
              </w:rPr>
              <w:t>工业机器人的销售与售后</w:t>
            </w:r>
          </w:p>
        </w:tc>
        <w:tc>
          <w:tcPr>
            <w:tcW w:w="3075" w:type="dxa"/>
            <w:shd w:val="clear" w:color="auto" w:fill="auto"/>
            <w:vAlign w:val="center"/>
          </w:tcPr>
          <w:p>
            <w:pPr>
              <w:numPr>
                <w:ilvl w:val="0"/>
                <w:numId w:val="1"/>
              </w:numPr>
              <w:spacing w:before="156"/>
              <w:ind w:firstLine="0" w:firstLineChars="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认识、安装工业机器人仿真软件</w:t>
            </w:r>
          </w:p>
          <w:p>
            <w:pPr>
              <w:numPr>
                <w:ilvl w:val="0"/>
                <w:numId w:val="1"/>
              </w:numPr>
              <w:spacing w:before="156"/>
              <w:ind w:firstLine="0" w:firstLineChars="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构建基本仿真工业机器人工作站</w:t>
            </w:r>
          </w:p>
          <w:p>
            <w:pPr>
              <w:numPr>
                <w:ilvl w:val="0"/>
                <w:numId w:val="1"/>
              </w:numPr>
              <w:spacing w:before="156"/>
              <w:ind w:firstLine="0" w:firstLineChars="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使用离线软件进行机器人设备模型搭建</w:t>
            </w:r>
          </w:p>
          <w:p>
            <w:pPr>
              <w:numPr>
                <w:ilvl w:val="0"/>
                <w:numId w:val="1"/>
              </w:numPr>
              <w:spacing w:before="156"/>
              <w:ind w:firstLine="0" w:firstLineChars="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机器人各类离线程序编程</w:t>
            </w:r>
          </w:p>
          <w:p>
            <w:pPr>
              <w:numPr>
                <w:ilvl w:val="0"/>
                <w:numId w:val="1"/>
              </w:numPr>
              <w:spacing w:before="156"/>
              <w:ind w:firstLine="0" w:firstLineChars="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与工业机器人连机在线调试</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jc w:val="center"/>
              <w:rPr>
                <w:rFonts w:hint="eastAsia" w:cs="宋体" w:asciiTheme="minorEastAsia" w:hAnsiTheme="minorEastAsia"/>
                <w:bCs/>
                <w:color w:val="000000"/>
                <w:sz w:val="18"/>
                <w:szCs w:val="18"/>
                <w:lang w:eastAsia="zh-CN"/>
              </w:rPr>
            </w:pPr>
            <w:bookmarkStart w:id="25" w:name="OLE_LINK30"/>
            <w:r>
              <w:rPr>
                <w:rFonts w:hint="eastAsia" w:cs="宋体" w:asciiTheme="minorEastAsia" w:hAnsiTheme="minorEastAsia"/>
                <w:bCs/>
                <w:color w:val="000000"/>
                <w:sz w:val="18"/>
                <w:szCs w:val="18"/>
                <w:lang w:eastAsia="zh-CN"/>
              </w:rPr>
              <w:t>机械制图与</w:t>
            </w:r>
            <w:r>
              <w:rPr>
                <w:rFonts w:hint="eastAsia" w:cs="宋体" w:asciiTheme="minorEastAsia" w:hAnsiTheme="minorEastAsia"/>
                <w:bCs/>
                <w:color w:val="000000"/>
                <w:sz w:val="18"/>
                <w:szCs w:val="18"/>
                <w:lang w:val="en-US" w:eastAsia="zh-CN"/>
              </w:rPr>
              <w:t>CAD</w:t>
            </w:r>
            <w:bookmarkEnd w:id="25"/>
          </w:p>
        </w:tc>
        <w:tc>
          <w:tcPr>
            <w:tcW w:w="2827" w:type="dxa"/>
            <w:shd w:val="clear" w:color="auto" w:fill="auto"/>
            <w:vAlign w:val="center"/>
          </w:tcPr>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工业机器人离线环境搭建</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工业机器人夹具设计</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工业机器人外围设备设计</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工业机器人本体设计</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工业机器人常用零部件设计</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生产自动化设备设计</w:t>
            </w:r>
          </w:p>
        </w:tc>
        <w:tc>
          <w:tcPr>
            <w:tcW w:w="3075" w:type="dxa"/>
            <w:shd w:val="clear" w:color="auto" w:fill="auto"/>
            <w:vAlign w:val="center"/>
          </w:tcPr>
          <w:p>
            <w:pPr>
              <w:numPr>
                <w:ilvl w:val="0"/>
                <w:numId w:val="2"/>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认识、安装CAD软件</w:t>
            </w:r>
          </w:p>
          <w:p>
            <w:pPr>
              <w:numPr>
                <w:ilvl w:val="0"/>
                <w:numId w:val="2"/>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平面识图与绘制</w:t>
            </w:r>
          </w:p>
          <w:p>
            <w:pPr>
              <w:numPr>
                <w:ilvl w:val="0"/>
                <w:numId w:val="2"/>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CAD软件制图</w:t>
            </w:r>
          </w:p>
          <w:p>
            <w:pPr>
              <w:numPr>
                <w:ilvl w:val="0"/>
                <w:numId w:val="2"/>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三维图形建模</w:t>
            </w:r>
          </w:p>
          <w:p>
            <w:pPr>
              <w:numPr>
                <w:ilvl w:val="0"/>
                <w:numId w:val="2"/>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三维系统环境搭建</w:t>
            </w:r>
          </w:p>
        </w:tc>
        <w:tc>
          <w:tcPr>
            <w:tcW w:w="1602" w:type="dxa"/>
            <w:shd w:val="clear" w:color="auto" w:fill="auto"/>
            <w:vAlign w:val="center"/>
          </w:tcPr>
          <w:p>
            <w:pPr>
              <w:spacing w:before="156"/>
              <w:jc w:val="center"/>
              <w:rPr>
                <w:rFonts w:hint="eastAsia" w:asciiTheme="minorEastAsia" w:hAnsiTheme="minorEastAsia" w:eastAsiaTheme="minorEastAsia"/>
                <w:color w:val="000000"/>
                <w:sz w:val="18"/>
                <w:szCs w:val="18"/>
                <w:lang w:val="en-US" w:eastAsia="zh-CN"/>
              </w:rPr>
            </w:pPr>
            <w:r>
              <w:rPr>
                <w:rFonts w:hint="eastAsia" w:asciiTheme="minorEastAsia" w:hAnsiTheme="minorEastAsia"/>
                <w:color w:val="000000"/>
                <w:sz w:val="18"/>
                <w:szCs w:val="1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jc w:val="center"/>
              <w:rPr>
                <w:rFonts w:hint="eastAsia" w:cs="宋体" w:asciiTheme="minorEastAsia" w:hAnsiTheme="minorEastAsia"/>
                <w:bCs/>
                <w:color w:val="000000"/>
                <w:sz w:val="18"/>
                <w:szCs w:val="18"/>
                <w:lang w:eastAsia="zh-CN"/>
              </w:rPr>
            </w:pPr>
            <w:r>
              <w:rPr>
                <w:rFonts w:hint="eastAsia" w:cs="宋体" w:asciiTheme="minorEastAsia" w:hAnsiTheme="minorEastAsia"/>
                <w:bCs/>
                <w:color w:val="000000"/>
                <w:sz w:val="18"/>
                <w:szCs w:val="18"/>
                <w:lang w:eastAsia="zh-CN"/>
              </w:rPr>
              <w:t>维修电工</w:t>
            </w:r>
          </w:p>
        </w:tc>
        <w:tc>
          <w:tcPr>
            <w:tcW w:w="2827" w:type="dxa"/>
            <w:shd w:val="clear" w:color="auto" w:fill="auto"/>
            <w:vAlign w:val="center"/>
          </w:tcPr>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工业机器人电力系统连接</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工业机器人电力线路检查与保养</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工业机器人电力故障检测与维修</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工业机器人配电设施检测与维护</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工业机器人电力系统改造</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工业机器人电力系统组网</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电气控制柜安装与维护</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电气控制线路设计与维护</w:t>
            </w:r>
          </w:p>
          <w:p>
            <w:pPr>
              <w:spacing w:before="156"/>
              <w:ind w:firstLine="0" w:firstLineChars="0"/>
              <w:rPr>
                <w:rFonts w:hint="eastAsia" w:asciiTheme="minorEastAsia" w:hAnsiTheme="minorEastAsia"/>
                <w:sz w:val="18"/>
                <w:szCs w:val="18"/>
                <w:lang w:eastAsia="zh-CN"/>
              </w:rPr>
            </w:pPr>
          </w:p>
        </w:tc>
        <w:tc>
          <w:tcPr>
            <w:tcW w:w="3075" w:type="dxa"/>
            <w:shd w:val="clear" w:color="auto" w:fill="auto"/>
            <w:vAlign w:val="center"/>
          </w:tcPr>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了解常用的电气设备</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掌握常用电工仪表的使用</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掌握常用的电工工具的使用方法</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了解常见电气故障的检测方法</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懂得机器人电力系统故障检测与维护</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掌握常见配电柜的检修方法</w:t>
            </w:r>
          </w:p>
          <w:p>
            <w:pPr>
              <w:numPr>
                <w:ilvl w:val="0"/>
                <w:numId w:val="3"/>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能够排查各类短路事故</w:t>
            </w:r>
          </w:p>
        </w:tc>
        <w:tc>
          <w:tcPr>
            <w:tcW w:w="1602" w:type="dxa"/>
            <w:shd w:val="clear" w:color="auto" w:fill="auto"/>
            <w:vAlign w:val="center"/>
          </w:tcPr>
          <w:p>
            <w:pPr>
              <w:spacing w:before="156"/>
              <w:jc w:val="center"/>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shd w:val="clear" w:color="auto" w:fill="auto"/>
            <w:vAlign w:val="center"/>
          </w:tcPr>
          <w:p>
            <w:pPr>
              <w:spacing w:before="156"/>
              <w:ind w:firstLine="0" w:firstLineChars="0"/>
              <w:jc w:val="center"/>
              <w:rPr>
                <w:rFonts w:hint="eastAsia" w:cs="宋体" w:asciiTheme="minorEastAsia" w:hAnsiTheme="minorEastAsia"/>
                <w:bCs/>
                <w:color w:val="000000"/>
                <w:sz w:val="18"/>
                <w:szCs w:val="18"/>
                <w:lang w:eastAsia="zh-CN"/>
              </w:rPr>
            </w:pPr>
            <w:bookmarkStart w:id="26" w:name="OLE_LINK32"/>
            <w:r>
              <w:rPr>
                <w:rFonts w:hint="eastAsia" w:cs="宋体" w:asciiTheme="minorEastAsia" w:hAnsiTheme="minorEastAsia"/>
                <w:bCs/>
                <w:color w:val="000000"/>
                <w:sz w:val="18"/>
                <w:szCs w:val="18"/>
                <w:lang w:eastAsia="zh-CN"/>
              </w:rPr>
              <w:t>机械装配</w:t>
            </w:r>
            <w:bookmarkEnd w:id="26"/>
            <w:r>
              <w:rPr>
                <w:rFonts w:hint="eastAsia" w:cs="宋体" w:asciiTheme="minorEastAsia" w:hAnsiTheme="minorEastAsia"/>
                <w:bCs/>
                <w:color w:val="000000"/>
                <w:sz w:val="18"/>
                <w:szCs w:val="18"/>
                <w:lang w:eastAsia="zh-CN"/>
              </w:rPr>
              <w:t>技术</w:t>
            </w:r>
          </w:p>
        </w:tc>
        <w:tc>
          <w:tcPr>
            <w:tcW w:w="2827" w:type="dxa"/>
            <w:shd w:val="clear" w:color="auto" w:fill="auto"/>
            <w:vAlign w:val="center"/>
          </w:tcPr>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工业机器人本体组装</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工业机器人设备安装</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工业机器人外围设备安装与调试</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工业机器人夹具安装与调试</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工业机器人系统工作站的安装</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自动化设备的安装与调试</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常用机械设备的安装与维修</w:t>
            </w:r>
          </w:p>
          <w:p>
            <w:pPr>
              <w:spacing w:before="156"/>
              <w:ind w:firstLine="0" w:firstLineChars="0"/>
              <w:rPr>
                <w:rFonts w:hint="eastAsia" w:asciiTheme="minorEastAsia" w:hAnsiTheme="minorEastAsia"/>
                <w:sz w:val="18"/>
                <w:szCs w:val="18"/>
                <w:lang w:eastAsia="zh-CN"/>
              </w:rPr>
            </w:pPr>
            <w:r>
              <w:rPr>
                <w:rFonts w:hint="eastAsia" w:asciiTheme="minorEastAsia" w:hAnsiTheme="minorEastAsia"/>
                <w:sz w:val="18"/>
                <w:szCs w:val="18"/>
                <w:lang w:eastAsia="zh-CN"/>
              </w:rPr>
              <w:t>生产机械的装配维修</w:t>
            </w:r>
          </w:p>
        </w:tc>
        <w:tc>
          <w:tcPr>
            <w:tcW w:w="3075" w:type="dxa"/>
            <w:shd w:val="clear" w:color="auto" w:fill="auto"/>
            <w:vAlign w:val="center"/>
          </w:tcPr>
          <w:p>
            <w:pPr>
              <w:numPr>
                <w:ilvl w:val="0"/>
                <w:numId w:val="4"/>
              </w:numPr>
              <w:spacing w:before="156"/>
              <w:rPr>
                <w:rFonts w:hint="eastAsia" w:asciiTheme="minorEastAsia" w:hAnsiTheme="minorEastAsia"/>
                <w:color w:val="000000"/>
                <w:sz w:val="18"/>
                <w:szCs w:val="18"/>
                <w:lang w:val="en-US" w:eastAsia="zh-CN"/>
              </w:rPr>
            </w:pPr>
            <w:bookmarkStart w:id="27" w:name="OLE_LINK35"/>
            <w:r>
              <w:rPr>
                <w:rFonts w:hint="eastAsia" w:asciiTheme="minorEastAsia" w:hAnsiTheme="minorEastAsia"/>
                <w:color w:val="000000"/>
                <w:sz w:val="18"/>
                <w:szCs w:val="18"/>
                <w:lang w:val="en-US" w:eastAsia="zh-CN"/>
              </w:rPr>
              <w:t>掌握装配钳工常用手工工具的使用方法</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掌握常用零部件的测量</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掌握常用零部件的组装方法</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掌握常用设备安装工艺</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掌握设备系统的安装工艺流程</w:t>
            </w:r>
            <w:bookmarkEnd w:id="27"/>
          </w:p>
          <w:p>
            <w:pPr>
              <w:numPr>
                <w:ilvl w:val="0"/>
                <w:numId w:val="4"/>
              </w:numPr>
              <w:spacing w:before="156"/>
              <w:rPr>
                <w:rFonts w:hint="eastAsia" w:asciiTheme="minorEastAsia" w:hAnsiTheme="minorEastAsia"/>
                <w:color w:val="000000"/>
                <w:sz w:val="18"/>
                <w:szCs w:val="18"/>
                <w:lang w:val="en-US" w:eastAsia="zh-CN"/>
              </w:rPr>
            </w:pPr>
            <w:bookmarkStart w:id="28" w:name="OLE_LINK36"/>
            <w:r>
              <w:rPr>
                <w:rFonts w:hint="eastAsia" w:asciiTheme="minorEastAsia" w:hAnsiTheme="minorEastAsia"/>
                <w:color w:val="000000"/>
                <w:sz w:val="18"/>
                <w:szCs w:val="18"/>
                <w:lang w:val="en-US" w:eastAsia="zh-CN"/>
              </w:rPr>
              <w:t>螺纹连接的拆装与调整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滚动轴承的拆装与调整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带传动机构的拆装与调整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链传动机构的拆装与调整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齿轮传动机构的拆装与调整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密封件的拆装与调整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联轴器的拆装与调整</w:t>
            </w:r>
          </w:p>
          <w:p>
            <w:pPr>
              <w:numPr>
                <w:ilvl w:val="0"/>
                <w:numId w:val="4"/>
              </w:numPr>
              <w:spacing w:before="156"/>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制动器的拆装与调整</w:t>
            </w:r>
            <w:bookmarkEnd w:id="28"/>
          </w:p>
        </w:tc>
        <w:tc>
          <w:tcPr>
            <w:tcW w:w="1602" w:type="dxa"/>
            <w:shd w:val="clear" w:color="auto" w:fill="auto"/>
            <w:vAlign w:val="center"/>
          </w:tcPr>
          <w:p>
            <w:pPr>
              <w:spacing w:before="156"/>
              <w:jc w:val="center"/>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120</w:t>
            </w:r>
          </w:p>
        </w:tc>
      </w:tr>
    </w:tbl>
    <w:p>
      <w:pPr>
        <w:spacing w:before="156" w:line="240" w:lineRule="auto"/>
        <w:ind w:firstLine="480"/>
        <w:rPr>
          <w:rFonts w:hint="eastAsia" w:ascii="黑体" w:hAnsi="黑体" w:eastAsia="黑体"/>
          <w:color w:val="000000"/>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spacing w:before="156" w:line="240" w:lineRule="auto"/>
        <w:ind w:firstLine="480"/>
        <w:rPr>
          <w:rFonts w:ascii="黑体" w:hAnsi="黑体" w:eastAsia="黑体"/>
          <w:color w:val="000000"/>
          <w:sz w:val="24"/>
          <w:szCs w:val="24"/>
        </w:rPr>
      </w:pPr>
      <w:r>
        <w:rPr>
          <w:rFonts w:hint="eastAsia" w:ascii="黑体" w:hAnsi="黑体" w:eastAsia="黑体"/>
          <w:color w:val="000000"/>
          <w:sz w:val="24"/>
          <w:szCs w:val="24"/>
        </w:rPr>
        <w:t>3．专业核心课程描述</w:t>
      </w:r>
    </w:p>
    <w:p>
      <w:pPr>
        <w:spacing w:before="156" w:afterLines="50"/>
        <w:ind w:firstLine="420"/>
        <w:jc w:val="center"/>
        <w:rPr>
          <w:rFonts w:ascii="仿宋" w:hAnsi="仿宋" w:eastAsia="仿宋"/>
          <w:sz w:val="24"/>
          <w:szCs w:val="24"/>
        </w:rPr>
      </w:pPr>
      <w:r>
        <w:rPr>
          <w:rFonts w:hint="eastAsia" w:ascii="仿宋" w:hAnsi="仿宋" w:eastAsia="仿宋"/>
          <w:color w:val="000000"/>
          <w:sz w:val="24"/>
          <w:szCs w:val="24"/>
        </w:rPr>
        <w:t>表3-1 “</w:t>
      </w:r>
      <w:r>
        <w:rPr>
          <w:rFonts w:hint="eastAsia" w:ascii="仿宋" w:hAnsi="仿宋" w:eastAsia="仿宋" w:cs="宋体"/>
          <w:color w:val="000000"/>
          <w:kern w:val="0"/>
          <w:sz w:val="24"/>
          <w:szCs w:val="24"/>
        </w:rPr>
        <w:t>传感器与检测技术应用</w:t>
      </w:r>
      <w:r>
        <w:rPr>
          <w:rFonts w:hint="eastAsia" w:ascii="仿宋" w:hAnsi="仿宋" w:eastAsia="仿宋"/>
          <w:color w:val="000000"/>
          <w:sz w:val="24"/>
          <w:szCs w:val="24"/>
        </w:rPr>
        <w:t>”</w:t>
      </w:r>
      <w:r>
        <w:rPr>
          <w:rFonts w:hint="eastAsia" w:ascii="仿宋" w:hAnsi="仿宋" w:eastAsia="仿宋"/>
          <w:sz w:val="24"/>
          <w:szCs w:val="24"/>
        </w:rPr>
        <w:t>课程描述</w:t>
      </w:r>
    </w:p>
    <w:tbl>
      <w:tblPr>
        <w:tblStyle w:val="6"/>
        <w:tblW w:w="9037"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130"/>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课程名称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s="宋体"/>
                <w:color w:val="000000"/>
                <w:kern w:val="0"/>
                <w:sz w:val="18"/>
                <w:szCs w:val="18"/>
              </w:rPr>
              <w:t>传感器与检测技术应用</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学时数</w:t>
            </w:r>
          </w:p>
        </w:tc>
        <w:tc>
          <w:tcPr>
            <w:tcW w:w="2221"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学习目标</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jc w:val="left"/>
              <w:rPr>
                <w:rFonts w:ascii="宋体" w:hAnsi="宋体"/>
                <w:color w:val="000000"/>
                <w:sz w:val="18"/>
                <w:szCs w:val="18"/>
              </w:rPr>
            </w:pPr>
            <w:r>
              <w:rPr>
                <w:rFonts w:hint="eastAsia" w:ascii="宋体" w:hAnsi="宋体"/>
                <w:bCs/>
                <w:sz w:val="18"/>
                <w:szCs w:val="18"/>
              </w:rPr>
              <w:t>让学生初步掌握检测技术的基本知识和应用,培养学生使用各类传感器的能力,使学生能够进一步应用传感器解决工程测控系统中的具体问题。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工作任务</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bCs/>
                <w:iCs/>
                <w:color w:val="000000"/>
                <w:sz w:val="18"/>
                <w:szCs w:val="18"/>
              </w:rPr>
            </w:pPr>
            <w:r>
              <w:rPr>
                <w:rFonts w:hint="eastAsia" w:ascii="宋体" w:hAnsi="宋体"/>
                <w:bCs/>
                <w:sz w:val="18"/>
                <w:szCs w:val="18"/>
              </w:rPr>
              <w:t>理解不同传感器的工作原理，常用的测量电路；能够对常用传感器的性能参数与主要技术指标进行校量与标定。掌握传感器的工程应用方法，并能正确处理检测数据。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职业能力</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jc w:val="left"/>
              <w:rPr>
                <w:rFonts w:ascii="宋体"/>
                <w:sz w:val="18"/>
                <w:szCs w:val="18"/>
              </w:rPr>
            </w:pPr>
            <w:r>
              <w:rPr>
                <w:rFonts w:hint="eastAsia" w:ascii="宋体" w:hAnsi="宋体"/>
                <w:sz w:val="18"/>
                <w:szCs w:val="18"/>
              </w:rPr>
              <w:t>1.专业能力：</w:t>
            </w:r>
          </w:p>
          <w:p>
            <w:pPr>
              <w:spacing w:before="156"/>
              <w:ind w:firstLine="360"/>
              <w:jc w:val="left"/>
              <w:rPr>
                <w:rFonts w:ascii="宋体"/>
                <w:sz w:val="18"/>
                <w:szCs w:val="18"/>
              </w:rPr>
            </w:pPr>
            <w:r>
              <w:rPr>
                <w:rFonts w:hint="eastAsia" w:ascii="宋体" w:hAnsi="宋体"/>
                <w:sz w:val="18"/>
                <w:szCs w:val="18"/>
              </w:rPr>
              <w:t>（1）能够用常用万用表、</w:t>
            </w:r>
            <w:r>
              <w:rPr>
                <w:rFonts w:hint="eastAsia" w:ascii="宋体" w:hAnsi="宋体"/>
                <w:sz w:val="18"/>
                <w:szCs w:val="18"/>
                <w:lang w:eastAsia="zh-CN"/>
              </w:rPr>
              <w:t>钳形电流表、示波器</w:t>
            </w:r>
            <w:r>
              <w:rPr>
                <w:rFonts w:hint="eastAsia" w:ascii="宋体" w:hAnsi="宋体"/>
                <w:sz w:val="18"/>
                <w:szCs w:val="18"/>
              </w:rPr>
              <w:t>等常用仪器仪表做各种传感器性能的检查，判别其好坏；</w:t>
            </w:r>
          </w:p>
          <w:p>
            <w:pPr>
              <w:spacing w:before="156"/>
              <w:ind w:firstLine="360"/>
              <w:jc w:val="left"/>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）能够根据检测要求合理选用各种类型的传感器；</w:t>
            </w:r>
          </w:p>
          <w:p>
            <w:pPr>
              <w:spacing w:before="156"/>
              <w:ind w:firstLine="360"/>
              <w:jc w:val="left"/>
              <w:rPr>
                <w:rFonts w:asci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）能够根据被测信号的特点，合理设计合理的检测电路；</w:t>
            </w:r>
          </w:p>
          <w:p>
            <w:pPr>
              <w:spacing w:before="156"/>
              <w:ind w:firstLine="360"/>
              <w:jc w:val="left"/>
              <w:rPr>
                <w:rFonts w:asci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）能够用不同类型的传感器设计制作相应的模块测量电路；</w:t>
            </w:r>
          </w:p>
          <w:p>
            <w:pPr>
              <w:spacing w:before="156"/>
              <w:ind w:firstLine="360"/>
              <w:jc w:val="left"/>
              <w:rPr>
                <w:rFonts w:asci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）能够用制作的模块电路正确进行物理量的测量；</w:t>
            </w:r>
          </w:p>
          <w:p>
            <w:pPr>
              <w:spacing w:before="156"/>
              <w:ind w:firstLine="360"/>
              <w:jc w:val="left"/>
              <w:rPr>
                <w:rFonts w:asci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）能够用所学传感器知识进行常用传感器测量电路的检修；</w:t>
            </w:r>
          </w:p>
          <w:p>
            <w:pPr>
              <w:spacing w:before="156"/>
              <w:ind w:firstLine="360"/>
              <w:jc w:val="left"/>
              <w:rPr>
                <w:rFonts w:ascii="宋体"/>
                <w:sz w:val="18"/>
                <w:szCs w:val="18"/>
              </w:rPr>
            </w:pPr>
            <w:r>
              <w:rPr>
                <w:rFonts w:hint="eastAsia" w:ascii="宋体" w:hAnsi="宋体"/>
                <w:sz w:val="18"/>
                <w:szCs w:val="18"/>
              </w:rPr>
              <w:t>2.方法能力：</w:t>
            </w:r>
          </w:p>
          <w:p>
            <w:pPr>
              <w:spacing w:before="156"/>
              <w:ind w:firstLine="360"/>
              <w:jc w:val="left"/>
              <w:rPr>
                <w:rFonts w:ascii="宋体"/>
                <w:sz w:val="18"/>
                <w:szCs w:val="18"/>
              </w:rPr>
            </w:pPr>
            <w:r>
              <w:rPr>
                <w:rFonts w:hint="eastAsia" w:ascii="宋体" w:hAnsi="宋体"/>
                <w:sz w:val="18"/>
                <w:szCs w:val="18"/>
              </w:rPr>
              <w:t>（1）培养学生职业生涯规划能力。</w:t>
            </w:r>
          </w:p>
          <w:p>
            <w:pPr>
              <w:spacing w:before="156"/>
              <w:ind w:firstLine="360"/>
              <w:jc w:val="left"/>
              <w:rPr>
                <w:rFonts w:ascii="宋体"/>
                <w:sz w:val="18"/>
                <w:szCs w:val="18"/>
              </w:rPr>
            </w:pPr>
            <w:r>
              <w:rPr>
                <w:rFonts w:hint="eastAsia" w:ascii="宋体" w:hAnsi="宋体"/>
                <w:sz w:val="18"/>
                <w:szCs w:val="18"/>
              </w:rPr>
              <w:t>（2）培养学生独立学习能力。</w:t>
            </w:r>
          </w:p>
          <w:p>
            <w:pPr>
              <w:spacing w:before="156"/>
              <w:ind w:firstLine="360"/>
              <w:jc w:val="left"/>
              <w:rPr>
                <w:rFonts w:hint="eastAsia" w:ascii="宋体" w:hAnsi="宋体"/>
                <w:sz w:val="18"/>
                <w:szCs w:val="18"/>
              </w:rPr>
            </w:pPr>
            <w:r>
              <w:rPr>
                <w:rFonts w:hint="eastAsia" w:ascii="宋体" w:hAnsi="宋体"/>
                <w:sz w:val="18"/>
                <w:szCs w:val="18"/>
              </w:rPr>
              <w:t>（3）培养学生获取新知识能力。</w:t>
            </w:r>
          </w:p>
          <w:p>
            <w:pPr>
              <w:spacing w:before="156"/>
              <w:ind w:firstLine="360"/>
              <w:jc w:val="left"/>
              <w:rPr>
                <w:rFonts w:ascii="宋体"/>
                <w:sz w:val="18"/>
                <w:szCs w:val="18"/>
              </w:rPr>
            </w:pPr>
            <w:r>
              <w:rPr>
                <w:rFonts w:hint="eastAsia" w:ascii="宋体" w:hAnsi="宋体"/>
                <w:sz w:val="18"/>
                <w:szCs w:val="18"/>
              </w:rPr>
              <w:t>（4）培养学生决策能力。</w:t>
            </w:r>
          </w:p>
          <w:p>
            <w:pPr>
              <w:spacing w:before="156"/>
              <w:ind w:firstLine="360"/>
              <w:rPr>
                <w:rFonts w:ascii="宋体"/>
                <w:sz w:val="18"/>
                <w:szCs w:val="18"/>
              </w:rPr>
            </w:pPr>
            <w:r>
              <w:rPr>
                <w:rFonts w:hint="eastAsia" w:ascii="宋体" w:hAnsi="宋体"/>
                <w:sz w:val="18"/>
                <w:szCs w:val="18"/>
              </w:rPr>
              <w:t>3.社会能力：</w:t>
            </w:r>
          </w:p>
          <w:p>
            <w:pPr>
              <w:spacing w:before="156"/>
              <w:ind w:firstLine="360"/>
              <w:jc w:val="left"/>
              <w:rPr>
                <w:rFonts w:ascii="宋体"/>
                <w:sz w:val="18"/>
                <w:szCs w:val="18"/>
              </w:rPr>
            </w:pPr>
            <w:r>
              <w:rPr>
                <w:rFonts w:hint="eastAsia" w:ascii="宋体" w:hAnsi="宋体"/>
                <w:sz w:val="18"/>
                <w:szCs w:val="18"/>
              </w:rPr>
              <w:t>（1）培养学生的人际交流能力。</w:t>
            </w:r>
          </w:p>
          <w:p>
            <w:pPr>
              <w:spacing w:before="156"/>
              <w:ind w:firstLine="360"/>
              <w:jc w:val="left"/>
              <w:rPr>
                <w:rFonts w:ascii="宋体"/>
                <w:sz w:val="18"/>
                <w:szCs w:val="18"/>
              </w:rPr>
            </w:pPr>
            <w:r>
              <w:rPr>
                <w:rFonts w:hint="eastAsia" w:ascii="宋体" w:hAnsi="宋体"/>
                <w:sz w:val="18"/>
                <w:szCs w:val="18"/>
              </w:rPr>
              <w:t>（2）培养学生公共关系处理能力。</w:t>
            </w:r>
          </w:p>
          <w:p>
            <w:pPr>
              <w:spacing w:before="156"/>
              <w:ind w:firstLine="360"/>
              <w:jc w:val="left"/>
              <w:rPr>
                <w:rFonts w:ascii="宋体" w:hAnsi="宋体"/>
                <w:sz w:val="18"/>
                <w:szCs w:val="18"/>
              </w:rPr>
            </w:pPr>
            <w:r>
              <w:rPr>
                <w:rFonts w:hint="eastAsia" w:ascii="宋体" w:hAnsi="宋体"/>
                <w:sz w:val="18"/>
                <w:szCs w:val="18"/>
              </w:rPr>
              <w:t>（3）培养学生劳动组织能力。</w:t>
            </w:r>
          </w:p>
          <w:p>
            <w:pPr>
              <w:spacing w:before="156"/>
              <w:ind w:firstLine="360"/>
              <w:jc w:val="left"/>
              <w:rPr>
                <w:rFonts w:ascii="宋体" w:hAnsi="宋体"/>
                <w:color w:val="000000"/>
                <w:sz w:val="18"/>
                <w:szCs w:val="18"/>
              </w:rPr>
            </w:pPr>
            <w:r>
              <w:rPr>
                <w:rFonts w:hint="eastAsia" w:ascii="宋体" w:hAnsi="宋体"/>
                <w:sz w:val="18"/>
                <w:szCs w:val="18"/>
              </w:rPr>
              <w:t>（4）培养学生的集体意识和社会责任心。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学习内容</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bCs/>
                <w:iCs/>
                <w:color w:val="FF0000"/>
                <w:sz w:val="18"/>
                <w:szCs w:val="18"/>
              </w:rPr>
            </w:pPr>
            <w:r>
              <w:rPr>
                <w:rFonts w:ascii="宋体" w:hAnsi="宋体"/>
                <w:sz w:val="18"/>
                <w:szCs w:val="18"/>
              </w:rPr>
              <w:t>1.</w:t>
            </w:r>
            <w:r>
              <w:rPr>
                <w:rFonts w:hint="eastAsia" w:ascii="宋体" w:hAnsi="宋体"/>
                <w:sz w:val="18"/>
                <w:szCs w:val="18"/>
              </w:rPr>
              <w:t>压力的检测</w:t>
            </w:r>
            <w:r>
              <w:rPr>
                <w:rFonts w:ascii="宋体" w:hAnsi="宋体"/>
                <w:sz w:val="18"/>
                <w:szCs w:val="18"/>
              </w:rPr>
              <w:t>2.</w:t>
            </w:r>
            <w:r>
              <w:rPr>
                <w:rFonts w:hint="eastAsia" w:ascii="宋体" w:hAnsi="宋体"/>
                <w:sz w:val="18"/>
                <w:szCs w:val="18"/>
              </w:rPr>
              <w:t>光电开关</w:t>
            </w:r>
            <w:r>
              <w:rPr>
                <w:rFonts w:ascii="宋体" w:hAnsi="宋体"/>
                <w:sz w:val="18"/>
                <w:szCs w:val="18"/>
              </w:rPr>
              <w:t>3.</w:t>
            </w:r>
            <w:r>
              <w:rPr>
                <w:rFonts w:hint="eastAsia" w:ascii="宋体" w:hAnsi="宋体"/>
                <w:sz w:val="18"/>
                <w:szCs w:val="18"/>
              </w:rPr>
              <w:t>温度的检测</w:t>
            </w:r>
            <w:r>
              <w:rPr>
                <w:rFonts w:ascii="宋体" w:hAnsi="宋体"/>
                <w:sz w:val="18"/>
                <w:szCs w:val="18"/>
              </w:rPr>
              <w:t>4.</w:t>
            </w:r>
            <w:r>
              <w:rPr>
                <w:rFonts w:hint="eastAsia" w:ascii="宋体" w:hAnsi="宋体"/>
                <w:sz w:val="18"/>
                <w:szCs w:val="18"/>
              </w:rPr>
              <w:t>流量的检测</w:t>
            </w:r>
            <w:r>
              <w:rPr>
                <w:rFonts w:ascii="宋体" w:hAnsi="宋体"/>
                <w:sz w:val="18"/>
                <w:szCs w:val="18"/>
              </w:rPr>
              <w:t>5.</w:t>
            </w:r>
            <w:r>
              <w:rPr>
                <w:rFonts w:hint="eastAsia" w:ascii="宋体" w:hAnsi="宋体"/>
                <w:sz w:val="18"/>
                <w:szCs w:val="18"/>
              </w:rPr>
              <w:t>液位的检测</w:t>
            </w:r>
            <w:r>
              <w:rPr>
                <w:rFonts w:ascii="宋体" w:hAnsi="宋体"/>
                <w:sz w:val="18"/>
                <w:szCs w:val="18"/>
              </w:rPr>
              <w:t>6.</w:t>
            </w:r>
            <w:r>
              <w:rPr>
                <w:rFonts w:hint="eastAsia" w:ascii="宋体" w:hAnsi="宋体"/>
                <w:sz w:val="18"/>
                <w:szCs w:val="18"/>
              </w:rPr>
              <w:t>视觉系统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56"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color w:val="000000"/>
                <w:sz w:val="18"/>
                <w:szCs w:val="18"/>
              </w:rPr>
            </w:pPr>
            <w:r>
              <w:rPr>
                <w:rFonts w:hint="eastAsia" w:ascii="宋体" w:hAnsi="宋体"/>
                <w:color w:val="000000"/>
                <w:sz w:val="18"/>
                <w:szCs w:val="18"/>
              </w:rPr>
              <w:t>技能考核项目与要求</w:t>
            </w:r>
          </w:p>
        </w:tc>
        <w:tc>
          <w:tcPr>
            <w:tcW w:w="6481"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bCs/>
                <w:color w:val="000000"/>
                <w:sz w:val="18"/>
                <w:szCs w:val="18"/>
              </w:rPr>
            </w:pPr>
            <w:r>
              <w:rPr>
                <w:rFonts w:hint="eastAsia" w:ascii="宋体" w:hAnsi="宋体"/>
                <w:bCs/>
                <w:color w:val="000000"/>
                <w:sz w:val="18"/>
                <w:szCs w:val="18"/>
              </w:rPr>
              <w:t>（1）传感器的选择：会选择合适的传感器，成绩占总成绩30％。</w:t>
            </w:r>
          </w:p>
          <w:p>
            <w:pPr>
              <w:spacing w:before="156"/>
              <w:ind w:firstLine="360"/>
              <w:rPr>
                <w:rFonts w:ascii="宋体" w:hAnsi="宋体"/>
                <w:color w:val="000000"/>
                <w:sz w:val="18"/>
                <w:szCs w:val="18"/>
              </w:rPr>
            </w:pPr>
            <w:r>
              <w:rPr>
                <w:rFonts w:hint="eastAsia" w:ascii="宋体" w:hAnsi="宋体"/>
                <w:bCs/>
                <w:color w:val="000000"/>
                <w:sz w:val="18"/>
                <w:szCs w:val="18"/>
              </w:rPr>
              <w:t>（2）传感器的安装、接线与调试：会接线、会调试，成绩占总成绩20％。</w:t>
            </w:r>
          </w:p>
        </w:tc>
      </w:tr>
    </w:tbl>
    <w:p>
      <w:pPr>
        <w:spacing w:before="156" w:afterLines="50"/>
        <w:ind w:firstLine="420"/>
        <w:jc w:val="center"/>
        <w:rPr>
          <w:rFonts w:ascii="仿宋" w:hAnsi="仿宋" w:eastAsia="仿宋"/>
          <w:sz w:val="24"/>
          <w:szCs w:val="24"/>
        </w:rPr>
      </w:pPr>
      <w:r>
        <w:rPr>
          <w:rFonts w:hint="eastAsia" w:ascii="仿宋" w:hAnsi="仿宋" w:eastAsia="仿宋"/>
          <w:sz w:val="24"/>
          <w:szCs w:val="24"/>
        </w:rPr>
        <w:t xml:space="preserve">表3-2 </w:t>
      </w:r>
      <w:r>
        <w:rPr>
          <w:rFonts w:hint="eastAsia" w:ascii="仿宋" w:hAnsi="仿宋" w:eastAsia="仿宋"/>
          <w:color w:val="000000"/>
          <w:sz w:val="24"/>
          <w:szCs w:val="24"/>
        </w:rPr>
        <w:t xml:space="preserve"> “可编程控制器技术（西门子200系列）”</w:t>
      </w:r>
      <w:r>
        <w:rPr>
          <w:rFonts w:hint="eastAsia" w:ascii="仿宋" w:hAnsi="仿宋" w:eastAsia="仿宋"/>
          <w:sz w:val="24"/>
          <w:szCs w:val="24"/>
        </w:rPr>
        <w:t>课程描述</w:t>
      </w:r>
    </w:p>
    <w:tbl>
      <w:tblPr>
        <w:tblStyle w:val="6"/>
        <w:tblW w:w="9037"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课程名称</w:t>
            </w:r>
          </w:p>
        </w:tc>
        <w:tc>
          <w:tcPr>
            <w:tcW w:w="2131"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可编程控制器技术（西门子</w:t>
            </w:r>
            <w:r>
              <w:rPr>
                <w:rFonts w:asciiTheme="minorEastAsia" w:hAnsiTheme="minorEastAsia" w:eastAsiaTheme="minorEastAsia"/>
                <w:sz w:val="18"/>
                <w:szCs w:val="18"/>
              </w:rPr>
              <w:t>S7-</w:t>
            </w:r>
            <w:r>
              <w:rPr>
                <w:rFonts w:hint="eastAsia" w:asciiTheme="minorEastAsia" w:hAnsiTheme="minorEastAsia" w:eastAsiaTheme="minorEastAsia"/>
                <w:sz w:val="18"/>
                <w:szCs w:val="18"/>
              </w:rPr>
              <w:t>2</w:t>
            </w:r>
            <w:r>
              <w:rPr>
                <w:rFonts w:asciiTheme="minorEastAsia" w:hAnsiTheme="minorEastAsia" w:eastAsiaTheme="minorEastAsia"/>
                <w:sz w:val="18"/>
                <w:szCs w:val="18"/>
              </w:rPr>
              <w:t>00</w:t>
            </w:r>
            <w:r>
              <w:rPr>
                <w:rFonts w:hint="eastAsia" w:asciiTheme="minorEastAsia" w:hAnsiTheme="minorEastAsia" w:eastAsiaTheme="minorEastAsia"/>
                <w:sz w:val="18"/>
                <w:szCs w:val="18"/>
              </w:rPr>
              <w:t>、</w:t>
            </w:r>
            <w:r>
              <w:rPr>
                <w:rFonts w:asciiTheme="minorEastAsia" w:hAnsiTheme="minorEastAsia" w:eastAsiaTheme="minorEastAsia"/>
                <w:sz w:val="18"/>
                <w:szCs w:val="18"/>
              </w:rPr>
              <w:t>S7-</w:t>
            </w:r>
            <w:r>
              <w:rPr>
                <w:rFonts w:hint="eastAsia" w:asciiTheme="minorEastAsia" w:hAnsiTheme="minorEastAsia" w:eastAsiaTheme="minorEastAsia"/>
                <w:sz w:val="18"/>
                <w:szCs w:val="18"/>
              </w:rPr>
              <w:t>200</w:t>
            </w:r>
            <w:bookmarkStart w:id="29" w:name="OLE_LINK21"/>
            <w:r>
              <w:rPr>
                <w:rFonts w:hint="eastAsia" w:asciiTheme="minorEastAsia" w:hAnsiTheme="minorEastAsia" w:eastAsiaTheme="minorEastAsia"/>
                <w:sz w:val="18"/>
                <w:szCs w:val="18"/>
              </w:rPr>
              <w:t>smart</w:t>
            </w:r>
            <w:bookmarkEnd w:id="29"/>
            <w:r>
              <w:rPr>
                <w:rFonts w:hint="eastAsia" w:asciiTheme="minorEastAsia" w:hAnsiTheme="minorEastAsia" w:eastAsiaTheme="minorEastAsia"/>
                <w:sz w:val="18"/>
                <w:szCs w:val="18"/>
              </w:rPr>
              <w:t>系列）</w:t>
            </w:r>
          </w:p>
        </w:tc>
        <w:tc>
          <w:tcPr>
            <w:tcW w:w="2130"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学时数</w:t>
            </w:r>
          </w:p>
        </w:tc>
        <w:tc>
          <w:tcPr>
            <w:tcW w:w="2221"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学习目标</w:t>
            </w:r>
          </w:p>
        </w:tc>
        <w:tc>
          <w:tcPr>
            <w:tcW w:w="6482" w:type="dxa"/>
            <w:gridSpan w:val="3"/>
            <w:shd w:val="clear" w:color="auto" w:fill="auto"/>
            <w:vAlign w:val="center"/>
          </w:tcPr>
          <w:p>
            <w:pPr>
              <w:spacing w:before="156"/>
              <w:ind w:firstLine="36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综合应用PLC原理、时序控制、计数控制、位置控制等功能。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工作任务</w:t>
            </w:r>
          </w:p>
        </w:tc>
        <w:tc>
          <w:tcPr>
            <w:tcW w:w="6482" w:type="dxa"/>
            <w:gridSpan w:val="3"/>
            <w:shd w:val="clear" w:color="auto" w:fill="auto"/>
            <w:vAlign w:val="center"/>
          </w:tcPr>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1：西门子</w:t>
            </w:r>
            <w:r>
              <w:rPr>
                <w:rFonts w:asciiTheme="minorEastAsia" w:hAnsiTheme="minorEastAsia" w:eastAsiaTheme="minorEastAsia"/>
                <w:sz w:val="18"/>
                <w:szCs w:val="18"/>
              </w:rPr>
              <w:t>S7-</w:t>
            </w:r>
            <w:r>
              <w:rPr>
                <w:rFonts w:hint="eastAsia" w:asciiTheme="minorEastAsia" w:hAnsiTheme="minorEastAsia" w:eastAsiaTheme="minorEastAsia"/>
                <w:sz w:val="18"/>
                <w:szCs w:val="18"/>
              </w:rPr>
              <w:t>2</w:t>
            </w:r>
            <w:r>
              <w:rPr>
                <w:rFonts w:asciiTheme="minorEastAsia" w:hAnsiTheme="minorEastAsia" w:eastAsiaTheme="minorEastAsia"/>
                <w:sz w:val="18"/>
                <w:szCs w:val="18"/>
              </w:rPr>
              <w:t>00</w:t>
            </w:r>
            <w:r>
              <w:rPr>
                <w:rFonts w:hint="eastAsia" w:asciiTheme="minorEastAsia" w:hAnsiTheme="minorEastAsia" w:eastAsiaTheme="minorEastAsia"/>
                <w:sz w:val="18"/>
                <w:szCs w:val="18"/>
              </w:rPr>
              <w:t>PLC的基本原理、指令、基本程序设计原理</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2：西门子</w:t>
            </w:r>
            <w:r>
              <w:rPr>
                <w:rFonts w:asciiTheme="minorEastAsia" w:hAnsiTheme="minorEastAsia" w:eastAsiaTheme="minorEastAsia"/>
                <w:sz w:val="18"/>
                <w:szCs w:val="18"/>
              </w:rPr>
              <w:t>S7-</w:t>
            </w:r>
            <w:r>
              <w:rPr>
                <w:rFonts w:hint="eastAsia" w:asciiTheme="minorEastAsia" w:hAnsiTheme="minorEastAsia" w:eastAsiaTheme="minorEastAsia"/>
                <w:sz w:val="18"/>
                <w:szCs w:val="18"/>
              </w:rPr>
              <w:t>2</w:t>
            </w:r>
            <w:r>
              <w:rPr>
                <w:rFonts w:asciiTheme="minorEastAsia" w:hAnsiTheme="minorEastAsia" w:eastAsiaTheme="minorEastAsia"/>
                <w:sz w:val="18"/>
                <w:szCs w:val="18"/>
              </w:rPr>
              <w:t>00</w:t>
            </w:r>
            <w:r>
              <w:rPr>
                <w:rFonts w:hint="eastAsia" w:asciiTheme="minorEastAsia" w:hAnsiTheme="minorEastAsia" w:eastAsiaTheme="minorEastAsia"/>
                <w:sz w:val="18"/>
                <w:szCs w:val="18"/>
              </w:rPr>
              <w:t>PLC基本控制电路的程序设计、安装、接线</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3：电机常用PLC控制电路程序设计、安装、接线</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4：典型机床PLC控制电路程序设计、安装、接线</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5：控制领域的PLC控制电路程序设计、安装、接线</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6：西门子</w:t>
            </w:r>
            <w:r>
              <w:rPr>
                <w:rFonts w:hint="eastAsia" w:asciiTheme="minorEastAsia" w:hAnsiTheme="minorEastAsia" w:eastAsiaTheme="minorEastAsia"/>
                <w:bCs/>
                <w:iCs/>
                <w:sz w:val="18"/>
                <w:szCs w:val="18"/>
              </w:rPr>
              <w:t>S7-</w:t>
            </w:r>
            <w:r>
              <w:rPr>
                <w:rFonts w:hint="eastAsia" w:asciiTheme="minorEastAsia" w:hAnsiTheme="minorEastAsia"/>
                <w:bCs/>
                <w:iCs/>
                <w:sz w:val="18"/>
                <w:szCs w:val="18"/>
                <w:lang w:val="en-US" w:eastAsia="zh-CN"/>
              </w:rPr>
              <w:t>2</w:t>
            </w:r>
            <w:r>
              <w:rPr>
                <w:rFonts w:hint="eastAsia" w:asciiTheme="minorEastAsia" w:hAnsiTheme="minorEastAsia" w:eastAsiaTheme="minorEastAsia"/>
                <w:bCs/>
                <w:iCs/>
                <w:sz w:val="18"/>
                <w:szCs w:val="18"/>
              </w:rPr>
              <w:t>00</w:t>
            </w:r>
            <w:r>
              <w:rPr>
                <w:rFonts w:hint="eastAsia" w:asciiTheme="minorEastAsia" w:hAnsiTheme="minorEastAsia" w:eastAsiaTheme="minorEastAsia"/>
                <w:sz w:val="18"/>
                <w:szCs w:val="18"/>
              </w:rPr>
              <w:t>smart</w:t>
            </w:r>
            <w:r>
              <w:rPr>
                <w:rFonts w:hint="eastAsia" w:asciiTheme="minorEastAsia" w:hAnsiTheme="minorEastAsia" w:eastAsiaTheme="minorEastAsia"/>
                <w:bCs/>
                <w:iCs/>
                <w:sz w:val="18"/>
                <w:szCs w:val="18"/>
              </w:rPr>
              <w:t>PLC的基础知识</w:t>
            </w:r>
          </w:p>
          <w:p>
            <w:pPr>
              <w:spacing w:before="156"/>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7：转台控制系统的设计、安装与调试</w:t>
            </w:r>
          </w:p>
          <w:p>
            <w:pPr>
              <w:spacing w:before="156"/>
              <w:ind w:firstLine="36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8:步进电机运动系统设计、控制与调试</w:t>
            </w:r>
          </w:p>
          <w:p>
            <w:pPr>
              <w:spacing w:before="156"/>
              <w:ind w:firstLine="360"/>
              <w:rPr>
                <w:rFonts w:asciiTheme="minorEastAsia" w:hAnsiTheme="minorEastAsia" w:eastAsiaTheme="minorEastAsia"/>
                <w:sz w:val="18"/>
                <w:szCs w:val="18"/>
              </w:rPr>
            </w:pPr>
            <w:r>
              <w:rPr>
                <w:rFonts w:hint="eastAsia" w:asciiTheme="minorEastAsia" w:hAnsiTheme="minorEastAsia"/>
                <w:sz w:val="18"/>
                <w:szCs w:val="18"/>
                <w:lang w:val="en-US" w:eastAsia="zh-CN"/>
              </w:rPr>
              <w:t>9</w:t>
            </w:r>
            <w:r>
              <w:rPr>
                <w:rFonts w:hint="eastAsia" w:asciiTheme="minorEastAsia" w:hAnsiTheme="minorEastAsia" w:eastAsiaTheme="minorEastAsia"/>
                <w:sz w:val="18"/>
                <w:szCs w:val="18"/>
              </w:rPr>
              <w:t>：指示灯控制系统的设计、安装与调试</w:t>
            </w:r>
          </w:p>
          <w:p>
            <w:pPr>
              <w:spacing w:before="156"/>
              <w:ind w:firstLine="360"/>
              <w:rPr>
                <w:rFonts w:asciiTheme="minorEastAsia" w:hAnsiTheme="minorEastAsia" w:eastAsiaTheme="minorEastAsia"/>
                <w:sz w:val="18"/>
                <w:szCs w:val="18"/>
              </w:rPr>
            </w:pPr>
            <w:r>
              <w:rPr>
                <w:rFonts w:hint="eastAsia" w:asciiTheme="minorEastAsia" w:hAnsiTheme="minorEastAsia"/>
                <w:sz w:val="18"/>
                <w:szCs w:val="18"/>
                <w:lang w:val="en-US" w:eastAsia="zh-CN"/>
              </w:rPr>
              <w:t>10</w:t>
            </w:r>
            <w:r>
              <w:rPr>
                <w:rFonts w:hint="eastAsia" w:asciiTheme="minorEastAsia" w:hAnsiTheme="minorEastAsia" w:eastAsiaTheme="minorEastAsia"/>
                <w:sz w:val="18"/>
                <w:szCs w:val="18"/>
              </w:rPr>
              <w:t>：彩灯控制设备的设计、安装与调试</w:t>
            </w:r>
          </w:p>
          <w:p>
            <w:pPr>
              <w:spacing w:before="156"/>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sz w:val="18"/>
                <w:szCs w:val="18"/>
                <w:lang w:val="en-US" w:eastAsia="zh-CN"/>
              </w:rPr>
              <w:t>1</w:t>
            </w:r>
            <w:r>
              <w:rPr>
                <w:rFonts w:hint="eastAsia" w:asciiTheme="minorEastAsia" w:hAnsiTheme="minorEastAsia" w:eastAsiaTheme="minorEastAsia"/>
                <w:sz w:val="18"/>
                <w:szCs w:val="18"/>
              </w:rPr>
              <w:t>：</w:t>
            </w:r>
            <w:r>
              <w:rPr>
                <w:rFonts w:hint="eastAsia" w:asciiTheme="minorEastAsia" w:hAnsiTheme="minorEastAsia"/>
                <w:sz w:val="18"/>
                <w:szCs w:val="18"/>
                <w:lang w:eastAsia="zh-CN"/>
              </w:rPr>
              <w:t>电机正反转</w:t>
            </w:r>
            <w:r>
              <w:rPr>
                <w:rFonts w:hint="eastAsia" w:asciiTheme="minorEastAsia" w:hAnsiTheme="minorEastAsia" w:eastAsiaTheme="minorEastAsia"/>
                <w:sz w:val="18"/>
                <w:szCs w:val="18"/>
              </w:rPr>
              <w:t>控制系统的设计、安装与调试</w:t>
            </w:r>
          </w:p>
          <w:p>
            <w:pPr>
              <w:spacing w:before="156"/>
              <w:ind w:firstLine="360"/>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asciiTheme="minorEastAsia" w:hAnsiTheme="minorEastAsia"/>
                <w:sz w:val="18"/>
                <w:szCs w:val="18"/>
                <w:lang w:val="en-US" w:eastAsia="zh-CN"/>
              </w:rPr>
              <w:t>2</w:t>
            </w:r>
            <w:r>
              <w:rPr>
                <w:rFonts w:hint="eastAsia" w:asciiTheme="minorEastAsia" w:hAnsiTheme="minorEastAsia" w:eastAsiaTheme="minorEastAsia"/>
                <w:sz w:val="18"/>
                <w:szCs w:val="18"/>
              </w:rPr>
              <w:t>：升降机系统的设计、安装与调试</w:t>
            </w:r>
          </w:p>
          <w:p>
            <w:pPr>
              <w:spacing w:before="156"/>
              <w:ind w:firstLine="360"/>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13：PLC与触摸屏通讯设计、安装与调试</w:t>
            </w:r>
          </w:p>
          <w:p>
            <w:pPr>
              <w:spacing w:before="156"/>
              <w:ind w:firstLine="360"/>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14:多台PLC与触摸屏网络系统设计、安装与调试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职业能力</w:t>
            </w:r>
          </w:p>
        </w:tc>
        <w:tc>
          <w:tcPr>
            <w:tcW w:w="6482" w:type="dxa"/>
            <w:gridSpan w:val="3"/>
            <w:shd w:val="clear" w:color="auto" w:fill="auto"/>
            <w:vAlign w:val="center"/>
          </w:tcPr>
          <w:p>
            <w:pPr>
              <w:spacing w:before="156"/>
              <w:ind w:firstLine="36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（1）专业能力：具备PLC的应用能力</w:t>
            </w:r>
          </w:p>
          <w:p>
            <w:pPr>
              <w:spacing w:before="156"/>
              <w:ind w:firstLine="36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（2）方法能力：具有运用PLC完成相应的先进控制方法能力</w:t>
            </w:r>
          </w:p>
          <w:p>
            <w:pPr>
              <w:spacing w:before="156"/>
              <w:ind w:firstLine="360"/>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学习内容</w:t>
            </w:r>
          </w:p>
        </w:tc>
        <w:tc>
          <w:tcPr>
            <w:tcW w:w="6482" w:type="dxa"/>
            <w:gridSpan w:val="3"/>
            <w:shd w:val="clear" w:color="auto" w:fill="auto"/>
            <w:vAlign w:val="center"/>
          </w:tcPr>
          <w:p>
            <w:pPr>
              <w:spacing w:before="156"/>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PLC的基本原理、程序编制和程序操作；PLC应用实例 。</w:t>
            </w:r>
          </w:p>
          <w:p>
            <w:pPr>
              <w:spacing w:before="156"/>
              <w:ind w:firstLine="36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1.专用设备的PLC控制—会设计控制电路并接线、安装、调试</w:t>
            </w:r>
          </w:p>
          <w:p>
            <w:pPr>
              <w:spacing w:before="156"/>
              <w:ind w:firstLine="360"/>
              <w:jc w:val="left"/>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2.典型控制系统的PLC控制—会设计控制电路并接线、安装、调试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55" w:type="dxa"/>
            <w:shd w:val="clear" w:color="auto" w:fill="auto"/>
            <w:vAlign w:val="center"/>
          </w:tcPr>
          <w:p>
            <w:pPr>
              <w:spacing w:before="156"/>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技能考核项目与要求</w:t>
            </w:r>
          </w:p>
        </w:tc>
        <w:tc>
          <w:tcPr>
            <w:tcW w:w="6482" w:type="dxa"/>
            <w:gridSpan w:val="3"/>
            <w:shd w:val="clear" w:color="auto" w:fill="auto"/>
            <w:vAlign w:val="center"/>
          </w:tcPr>
          <w:p>
            <w:pPr>
              <w:spacing w:before="156"/>
              <w:ind w:firstLine="360"/>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在实训平台、控制线路板上进PLC控制项目制作：</w:t>
            </w:r>
          </w:p>
          <w:p>
            <w:pPr>
              <w:spacing w:before="156"/>
              <w:ind w:firstLine="360"/>
              <w:rPr>
                <w:rFonts w:asciiTheme="minorEastAsia" w:hAnsiTheme="minorEastAsia" w:eastAsiaTheme="minorEastAsia"/>
                <w:bCs/>
                <w:color w:val="000000"/>
                <w:sz w:val="18"/>
                <w:szCs w:val="18"/>
              </w:rPr>
            </w:pPr>
            <w:r>
              <w:rPr>
                <w:rFonts w:hint="eastAsia" w:asciiTheme="minorEastAsia" w:hAnsiTheme="minorEastAsia" w:eastAsiaTheme="minorEastAsia"/>
                <w:color w:val="000000"/>
                <w:sz w:val="18"/>
                <w:szCs w:val="18"/>
              </w:rPr>
              <w:t>（1）PLC控制电路设计、仿真运行，</w:t>
            </w:r>
            <w:r>
              <w:rPr>
                <w:rFonts w:hint="eastAsia" w:asciiTheme="minorEastAsia" w:hAnsiTheme="minorEastAsia" w:eastAsiaTheme="minorEastAsia"/>
                <w:bCs/>
                <w:color w:val="000000"/>
                <w:sz w:val="18"/>
                <w:szCs w:val="18"/>
              </w:rPr>
              <w:t>成绩占总成绩20％。</w:t>
            </w:r>
          </w:p>
          <w:p>
            <w:pPr>
              <w:spacing w:before="156"/>
              <w:ind w:firstLine="360"/>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color w:val="000000"/>
                <w:sz w:val="18"/>
                <w:szCs w:val="18"/>
              </w:rPr>
              <w:t>（2）自动线程序设计、接线、运行</w:t>
            </w:r>
            <w:r>
              <w:rPr>
                <w:rFonts w:hint="eastAsia" w:asciiTheme="minorEastAsia" w:hAnsiTheme="minorEastAsia" w:eastAsiaTheme="minorEastAsia"/>
                <w:bCs/>
                <w:color w:val="000000"/>
                <w:sz w:val="18"/>
                <w:szCs w:val="18"/>
              </w:rPr>
              <w:t>成绩占总成绩30％。</w:t>
            </w:r>
          </w:p>
        </w:tc>
      </w:tr>
    </w:tbl>
    <w:p>
      <w:pPr>
        <w:spacing w:before="156" w:afterLines="50"/>
        <w:ind w:firstLine="2940" w:firstLineChars="1400"/>
        <w:rPr>
          <w:rFonts w:hint="eastAsia" w:ascii="仿宋" w:hAnsi="仿宋" w:eastAsia="仿宋"/>
          <w:sz w:val="21"/>
          <w:szCs w:val="21"/>
        </w:rPr>
        <w:sectPr>
          <w:pgSz w:w="11906" w:h="16838"/>
          <w:pgMar w:top="1440" w:right="1800" w:bottom="1440" w:left="1800" w:header="851" w:footer="992" w:gutter="0"/>
          <w:pgNumType w:fmt="decimal"/>
          <w:cols w:space="425" w:num="1"/>
          <w:docGrid w:type="lines" w:linePitch="312" w:charSpace="0"/>
        </w:sectPr>
      </w:pPr>
    </w:p>
    <w:p>
      <w:pPr>
        <w:spacing w:before="156" w:afterLines="50"/>
        <w:jc w:val="center"/>
        <w:rPr>
          <w:rFonts w:ascii="仿宋" w:hAnsi="仿宋" w:eastAsia="仿宋"/>
          <w:sz w:val="24"/>
          <w:szCs w:val="24"/>
        </w:rPr>
      </w:pPr>
      <w:r>
        <w:rPr>
          <w:rFonts w:hint="eastAsia" w:ascii="仿宋" w:hAnsi="仿宋" w:eastAsia="仿宋"/>
          <w:sz w:val="24"/>
          <w:szCs w:val="24"/>
        </w:rPr>
        <w:t>表3-3 “</w:t>
      </w:r>
      <w:r>
        <w:rPr>
          <w:rFonts w:hint="eastAsia" w:ascii="仿宋" w:hAnsi="仿宋" w:eastAsia="仿宋" w:cs="宋体"/>
          <w:sz w:val="24"/>
          <w:szCs w:val="24"/>
        </w:rPr>
        <w:t>工业机器人应用</w:t>
      </w:r>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cs="宋体"/>
                <w:sz w:val="18"/>
                <w:szCs w:val="18"/>
              </w:rPr>
              <w:t>工业机器人应用</w:t>
            </w:r>
          </w:p>
        </w:tc>
        <w:tc>
          <w:tcPr>
            <w:tcW w:w="213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lang w:val="en-US" w:eastAsia="zh-CN"/>
              </w:rPr>
              <w:t>9</w:t>
            </w: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jc w:val="left"/>
              <w:rPr>
                <w:rFonts w:ascii="宋体" w:hAnsi="宋体"/>
                <w:sz w:val="18"/>
                <w:szCs w:val="18"/>
              </w:rPr>
            </w:pPr>
            <w:r>
              <w:rPr>
                <w:rFonts w:hint="eastAsia" w:ascii="宋体" w:hAnsi="宋体"/>
                <w:sz w:val="18"/>
                <w:szCs w:val="18"/>
              </w:rPr>
              <w:t>1.认识本职业的工作内容、工作环境和安全注意事项</w:t>
            </w:r>
          </w:p>
          <w:p>
            <w:pPr>
              <w:spacing w:before="156"/>
              <w:ind w:firstLine="360"/>
              <w:jc w:val="left"/>
              <w:rPr>
                <w:rFonts w:ascii="宋体" w:hAnsi="宋体"/>
                <w:sz w:val="18"/>
                <w:szCs w:val="18"/>
              </w:rPr>
            </w:pPr>
            <w:r>
              <w:rPr>
                <w:rFonts w:hint="eastAsia" w:ascii="宋体" w:hAnsi="宋体"/>
                <w:sz w:val="18"/>
                <w:szCs w:val="18"/>
              </w:rPr>
              <w:t>2.认识工业机器人应用行业的发展历程及发展前景</w:t>
            </w:r>
          </w:p>
          <w:p>
            <w:pPr>
              <w:spacing w:before="156"/>
              <w:ind w:firstLine="360"/>
              <w:jc w:val="left"/>
              <w:rPr>
                <w:rFonts w:ascii="宋体" w:hAnsi="宋体"/>
                <w:sz w:val="18"/>
                <w:szCs w:val="18"/>
              </w:rPr>
            </w:pPr>
            <w:r>
              <w:rPr>
                <w:rFonts w:hint="eastAsia" w:ascii="宋体" w:hAnsi="宋体"/>
                <w:sz w:val="18"/>
                <w:szCs w:val="18"/>
              </w:rPr>
              <w:t>3.认识工业机器人的各种应用</w:t>
            </w:r>
          </w:p>
          <w:p>
            <w:pPr>
              <w:spacing w:before="156"/>
              <w:ind w:firstLine="360"/>
              <w:jc w:val="left"/>
              <w:rPr>
                <w:rFonts w:ascii="宋体" w:hAnsi="宋体"/>
                <w:sz w:val="18"/>
                <w:szCs w:val="18"/>
              </w:rPr>
            </w:pPr>
            <w:r>
              <w:rPr>
                <w:rFonts w:hint="eastAsia" w:ascii="宋体" w:hAnsi="宋体"/>
                <w:sz w:val="18"/>
                <w:szCs w:val="18"/>
              </w:rPr>
              <w:t>4.认识机器人应用系统开发、装配、调试、维护、维修、销售等任务的工作过程。</w:t>
            </w:r>
          </w:p>
          <w:p>
            <w:pPr>
              <w:spacing w:before="156"/>
              <w:ind w:firstLine="360"/>
              <w:jc w:val="left"/>
              <w:rPr>
                <w:rFonts w:ascii="宋体" w:hAnsi="宋体"/>
                <w:sz w:val="18"/>
                <w:szCs w:val="18"/>
              </w:rPr>
            </w:pPr>
            <w:r>
              <w:rPr>
                <w:rFonts w:hint="eastAsia" w:ascii="宋体" w:hAnsi="宋体"/>
                <w:sz w:val="18"/>
                <w:szCs w:val="18"/>
              </w:rPr>
              <w:t>5.结合个人发展意愿，明确个人在该行业中的定位。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sz w:val="18"/>
                <w:szCs w:val="18"/>
              </w:rPr>
            </w:pPr>
            <w:r>
              <w:rPr>
                <w:rFonts w:hint="eastAsia" w:ascii="宋体" w:hAnsi="宋体"/>
                <w:sz w:val="18"/>
                <w:szCs w:val="18"/>
              </w:rPr>
              <w:t>技术人员刚进入工业机器人应用行业时，通过查阅资料，了解机器人的发展历程。通过观看机器人应用案例视频，了解工业机器人在各行业中的应用。通过现场参观，了解该职业的工作内容、工作环境和安全注意事项。通过与企业人员沟通，初步了解机器人应用系统开发、装配、调试、维护、维修、销售等任务的工作过程，逐步建立对工业机器人应用行业的职业认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jc w:val="left"/>
              <w:rPr>
                <w:rFonts w:ascii="宋体" w:hAnsi="宋体"/>
                <w:sz w:val="18"/>
                <w:szCs w:val="18"/>
              </w:rPr>
            </w:pPr>
            <w:r>
              <w:rPr>
                <w:rFonts w:hint="eastAsia" w:ascii="宋体" w:hAnsi="宋体"/>
                <w:sz w:val="18"/>
                <w:szCs w:val="18"/>
              </w:rPr>
              <w:t>（1）专业能力：具备工业机器人应用认知能力</w:t>
            </w:r>
            <w:r>
              <w:rPr>
                <w:rFonts w:hint="eastAsia" w:ascii="宋体" w:hAnsi="宋体"/>
                <w:sz w:val="18"/>
                <w:szCs w:val="18"/>
                <w:lang w:eastAsia="zh-CN"/>
              </w:rPr>
              <w:t>、懂得机器人外部应用开发</w:t>
            </w:r>
          </w:p>
          <w:p>
            <w:pPr>
              <w:spacing w:before="156"/>
              <w:ind w:firstLine="360"/>
              <w:jc w:val="left"/>
              <w:rPr>
                <w:rFonts w:ascii="宋体" w:hAnsi="宋体"/>
                <w:sz w:val="18"/>
                <w:szCs w:val="18"/>
              </w:rPr>
            </w:pPr>
            <w:r>
              <w:rPr>
                <w:rFonts w:hint="eastAsia" w:ascii="宋体" w:hAnsi="宋体"/>
                <w:sz w:val="18"/>
                <w:szCs w:val="18"/>
              </w:rPr>
              <w:t>（2）方法能力：具有对工业机器人应用行业职业认同感的能力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360"/>
              <w:rPr>
                <w:rFonts w:ascii="宋体" w:hAnsi="宋体" w:cs="宋体"/>
                <w:kern w:val="0"/>
                <w:sz w:val="18"/>
                <w:szCs w:val="18"/>
              </w:rPr>
            </w:pPr>
            <w:r>
              <w:rPr>
                <w:rFonts w:hint="eastAsia" w:ascii="宋体" w:hAnsi="宋体" w:cs="宋体"/>
                <w:kern w:val="0"/>
                <w:sz w:val="18"/>
                <w:szCs w:val="18"/>
              </w:rPr>
              <w:t>1.工业机器人发展历程认知</w:t>
            </w:r>
          </w:p>
          <w:p>
            <w:pPr>
              <w:spacing w:before="156"/>
              <w:ind w:firstLine="360"/>
              <w:rPr>
                <w:rFonts w:ascii="宋体" w:hAnsi="宋体" w:cs="宋体"/>
                <w:kern w:val="0"/>
                <w:sz w:val="18"/>
                <w:szCs w:val="18"/>
              </w:rPr>
            </w:pPr>
            <w:r>
              <w:rPr>
                <w:rFonts w:hint="eastAsia" w:ascii="宋体" w:hAnsi="宋体" w:cs="宋体"/>
                <w:kern w:val="0"/>
                <w:sz w:val="18"/>
                <w:szCs w:val="18"/>
              </w:rPr>
              <w:t>2.工业机器人行业安全认知</w:t>
            </w:r>
          </w:p>
          <w:p>
            <w:pPr>
              <w:spacing w:before="156"/>
              <w:ind w:firstLine="360"/>
              <w:rPr>
                <w:rFonts w:ascii="宋体" w:hAnsi="宋体" w:cs="宋体"/>
                <w:kern w:val="0"/>
                <w:sz w:val="18"/>
                <w:szCs w:val="18"/>
              </w:rPr>
            </w:pPr>
            <w:r>
              <w:rPr>
                <w:rFonts w:hint="eastAsia" w:ascii="宋体" w:hAnsi="宋体" w:cs="宋体"/>
                <w:kern w:val="0"/>
                <w:sz w:val="18"/>
                <w:szCs w:val="18"/>
              </w:rPr>
              <w:t>3.工业机器人应用系统认知</w:t>
            </w:r>
          </w:p>
          <w:p>
            <w:pPr>
              <w:spacing w:before="156"/>
              <w:ind w:firstLine="360"/>
              <w:rPr>
                <w:rFonts w:ascii="宋体" w:hAnsi="宋体" w:cs="宋体"/>
                <w:kern w:val="0"/>
                <w:sz w:val="18"/>
                <w:szCs w:val="18"/>
              </w:rPr>
            </w:pPr>
            <w:r>
              <w:rPr>
                <w:rFonts w:hint="eastAsia" w:ascii="宋体" w:hAnsi="宋体" w:cs="宋体"/>
                <w:kern w:val="0"/>
                <w:sz w:val="18"/>
                <w:szCs w:val="18"/>
              </w:rPr>
              <w:t>4.工业机器人工作内容认知</w:t>
            </w:r>
          </w:p>
          <w:p>
            <w:pPr>
              <w:spacing w:before="156"/>
              <w:ind w:firstLine="360"/>
              <w:rPr>
                <w:rFonts w:hint="eastAsia" w:ascii="宋体" w:hAnsi="宋体" w:cs="宋体" w:eastAsiaTheme="minorEastAsia"/>
                <w:kern w:val="0"/>
                <w:sz w:val="18"/>
                <w:szCs w:val="18"/>
                <w:lang w:val="en-US" w:eastAsia="zh-CN"/>
              </w:rPr>
            </w:pPr>
            <w:r>
              <w:rPr>
                <w:rFonts w:hint="eastAsia" w:ascii="宋体" w:hAnsi="宋体" w:cs="宋体"/>
                <w:kern w:val="0"/>
                <w:sz w:val="18"/>
                <w:szCs w:val="18"/>
              </w:rPr>
              <w:t>5.工业机器人工作过程认知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tcBorders>
              <w:top w:val="single" w:color="auto" w:sz="4" w:space="0"/>
              <w:left w:val="single" w:color="auto" w:sz="4" w:space="0"/>
              <w:bottom w:val="single" w:color="auto" w:sz="4" w:space="0"/>
              <w:right w:val="single" w:color="auto" w:sz="4" w:space="0"/>
            </w:tcBorders>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tcBorders>
              <w:top w:val="single" w:color="auto" w:sz="4" w:space="0"/>
              <w:left w:val="single" w:color="auto" w:sz="4" w:space="0"/>
              <w:bottom w:val="single" w:color="auto" w:sz="4" w:space="0"/>
              <w:right w:val="single" w:color="auto" w:sz="4" w:space="0"/>
            </w:tcBorders>
            <w:vAlign w:val="center"/>
          </w:tcPr>
          <w:p>
            <w:pPr>
              <w:spacing w:before="156"/>
              <w:ind w:firstLineChars="111"/>
              <w:jc w:val="left"/>
              <w:rPr>
                <w:rFonts w:ascii="宋体" w:hAnsi="宋体"/>
                <w:bCs/>
                <w:sz w:val="18"/>
                <w:szCs w:val="18"/>
              </w:rPr>
            </w:pPr>
            <w:r>
              <w:rPr>
                <w:rFonts w:hint="eastAsia" w:ascii="宋体" w:hAnsi="宋体"/>
                <w:sz w:val="18"/>
                <w:szCs w:val="18"/>
              </w:rPr>
              <w:t>（1）工业机器人应用系统的组成，应用方案的设计，</w:t>
            </w:r>
            <w:r>
              <w:rPr>
                <w:rFonts w:hint="eastAsia" w:ascii="宋体" w:hAnsi="宋体"/>
                <w:bCs/>
                <w:sz w:val="18"/>
                <w:szCs w:val="18"/>
              </w:rPr>
              <w:t>成绩占总成绩20％</w:t>
            </w:r>
          </w:p>
          <w:p>
            <w:pPr>
              <w:spacing w:before="156"/>
              <w:ind w:firstLineChars="111"/>
              <w:jc w:val="left"/>
              <w:rPr>
                <w:rFonts w:ascii="宋体" w:hAnsi="宋体"/>
                <w:sz w:val="18"/>
                <w:szCs w:val="18"/>
              </w:rPr>
            </w:pPr>
            <w:r>
              <w:rPr>
                <w:rFonts w:hint="eastAsia" w:ascii="宋体" w:hAnsi="宋体"/>
                <w:sz w:val="18"/>
                <w:szCs w:val="18"/>
              </w:rPr>
              <w:t>（2）工业机器人的典型工作任务，安全注意事项，</w:t>
            </w:r>
            <w:r>
              <w:rPr>
                <w:rFonts w:hint="eastAsia" w:ascii="宋体" w:hAnsi="宋体"/>
                <w:bCs/>
                <w:sz w:val="18"/>
                <w:szCs w:val="18"/>
              </w:rPr>
              <w:t>成绩占总成绩30％</w:t>
            </w:r>
          </w:p>
        </w:tc>
      </w:tr>
    </w:tbl>
    <w:p>
      <w:pPr>
        <w:spacing w:before="156" w:afterLines="50"/>
        <w:ind w:firstLine="420"/>
        <w:jc w:val="center"/>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ascii="仿宋" w:hAnsi="仿宋" w:eastAsia="仿宋"/>
          <w:sz w:val="24"/>
          <w:szCs w:val="24"/>
        </w:rPr>
      </w:pPr>
      <w:r>
        <w:rPr>
          <w:rFonts w:hint="eastAsia" w:ascii="仿宋" w:hAnsi="仿宋" w:eastAsia="仿宋"/>
          <w:sz w:val="24"/>
          <w:szCs w:val="24"/>
        </w:rPr>
        <w:t>表3-4  “工业机器人编程”课程描述</w:t>
      </w:r>
    </w:p>
    <w:tbl>
      <w:tblPr>
        <w:tblStyle w:val="6"/>
        <w:tblW w:w="9079"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ascii="宋体" w:hAnsi="宋体"/>
                <w:sz w:val="18"/>
                <w:szCs w:val="18"/>
              </w:rPr>
            </w:pPr>
            <w:bookmarkStart w:id="30" w:name="OLE_LINK23"/>
            <w:r>
              <w:rPr>
                <w:rFonts w:hint="eastAsia" w:ascii="宋体" w:hAnsi="宋体"/>
                <w:sz w:val="18"/>
                <w:szCs w:val="18"/>
                <w:lang w:val="en-US" w:eastAsia="zh-CN"/>
              </w:rPr>
              <w:t>FoxBot</w:t>
            </w:r>
            <w:bookmarkEnd w:id="30"/>
            <w:r>
              <w:rPr>
                <w:rFonts w:hint="eastAsia" w:ascii="宋体" w:hAnsi="宋体"/>
                <w:sz w:val="18"/>
                <w:szCs w:val="18"/>
              </w:rPr>
              <w:t>工业机器人</w:t>
            </w:r>
            <w:r>
              <w:rPr>
                <w:rFonts w:hint="eastAsia" w:ascii="宋体" w:hAnsi="宋体"/>
                <w:sz w:val="18"/>
                <w:szCs w:val="18"/>
                <w:lang w:eastAsia="zh-CN"/>
              </w:rPr>
              <w:t>技术应用编程</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cs="宋体"/>
                <w:kern w:val="0"/>
                <w:sz w:val="18"/>
                <w:szCs w:val="18"/>
              </w:rPr>
              <w:t>以一种</w:t>
            </w:r>
            <w:r>
              <w:rPr>
                <w:rFonts w:hint="eastAsia" w:ascii="宋体" w:hAnsi="宋体" w:cs="宋体"/>
                <w:kern w:val="0"/>
                <w:sz w:val="18"/>
                <w:szCs w:val="18"/>
                <w:lang w:eastAsia="zh-CN"/>
              </w:rPr>
              <w:t>简约化的工作站形式，将机器人的基本应用结合到教学当中，满足学生基本的工业机器人学习</w:t>
            </w:r>
            <w:r>
              <w:rPr>
                <w:rFonts w:hint="eastAsia" w:ascii="宋体" w:hAnsi="宋体" w:cs="宋体"/>
                <w:kern w:val="0"/>
                <w:sz w:val="18"/>
                <w:szCs w:val="18"/>
              </w:rPr>
              <w:t>，使学生在实际操作中学会机器人的基本知识和操作技能。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spacing w:before="156"/>
              <w:ind w:firstLine="360"/>
              <w:rPr>
                <w:rFonts w:ascii="宋体" w:hAnsi="宋体"/>
                <w:sz w:val="18"/>
                <w:szCs w:val="18"/>
              </w:rPr>
            </w:pPr>
            <w:r>
              <w:rPr>
                <w:rFonts w:hint="eastAsia" w:ascii="宋体" w:hAnsi="宋体"/>
                <w:sz w:val="18"/>
                <w:szCs w:val="18"/>
              </w:rPr>
              <w:t>1.工业机器人装配工作站</w:t>
            </w:r>
            <w:r>
              <w:rPr>
                <w:rFonts w:hint="eastAsia" w:ascii="宋体" w:hAnsi="宋体"/>
                <w:sz w:val="18"/>
                <w:szCs w:val="18"/>
                <w:lang w:eastAsia="zh-CN"/>
              </w:rPr>
              <w:t>示教</w:t>
            </w:r>
            <w:r>
              <w:rPr>
                <w:rFonts w:hint="eastAsia" w:ascii="宋体" w:hAnsi="宋体"/>
                <w:sz w:val="18"/>
                <w:szCs w:val="18"/>
              </w:rPr>
              <w:t>编程</w:t>
            </w:r>
          </w:p>
          <w:p>
            <w:pPr>
              <w:spacing w:before="156"/>
              <w:ind w:firstLine="360"/>
              <w:rPr>
                <w:rFonts w:ascii="宋体" w:hAnsi="宋体"/>
                <w:sz w:val="18"/>
                <w:szCs w:val="18"/>
              </w:rPr>
            </w:pPr>
            <w:r>
              <w:rPr>
                <w:rFonts w:hint="eastAsia" w:ascii="宋体" w:hAnsi="宋体"/>
                <w:sz w:val="18"/>
                <w:szCs w:val="18"/>
              </w:rPr>
              <w:t>2.工业机器人</w:t>
            </w:r>
            <w:r>
              <w:rPr>
                <w:rFonts w:hint="eastAsia" w:ascii="宋体" w:hAnsi="宋体"/>
                <w:sz w:val="18"/>
                <w:szCs w:val="18"/>
                <w:lang w:eastAsia="zh-CN"/>
              </w:rPr>
              <w:t>物料搬运示教</w:t>
            </w:r>
            <w:r>
              <w:rPr>
                <w:rFonts w:hint="eastAsia" w:ascii="宋体" w:hAnsi="宋体"/>
                <w:sz w:val="18"/>
                <w:szCs w:val="18"/>
              </w:rPr>
              <w:t>编程</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3.工业机器人曲线轨迹示教编程</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4.工业机器人上下料示教编程</w:t>
            </w:r>
          </w:p>
          <w:p>
            <w:pPr>
              <w:spacing w:before="156"/>
              <w:ind w:firstLine="360"/>
              <w:rPr>
                <w:rFonts w:hint="eastAsia" w:ascii="宋体" w:hAnsi="宋体" w:eastAsiaTheme="minorEastAsia"/>
                <w:sz w:val="18"/>
                <w:szCs w:val="18"/>
                <w:lang w:val="en-US" w:eastAsia="zh-CN"/>
              </w:rPr>
            </w:pPr>
            <w:r>
              <w:rPr>
                <w:rFonts w:hint="eastAsia" w:ascii="宋体" w:hAnsi="宋体"/>
                <w:sz w:val="18"/>
                <w:szCs w:val="18"/>
                <w:lang w:val="en-US" w:eastAsia="zh-CN"/>
              </w:rPr>
              <w:t>5</w:t>
            </w:r>
            <w:r>
              <w:rPr>
                <w:rFonts w:hint="eastAsia" w:ascii="宋体" w:hAnsi="宋体"/>
                <w:sz w:val="18"/>
                <w:szCs w:val="18"/>
              </w:rPr>
              <w:t>.工业机器人</w:t>
            </w:r>
            <w:r>
              <w:rPr>
                <w:rFonts w:hint="eastAsia" w:ascii="宋体" w:hAnsi="宋体"/>
                <w:sz w:val="18"/>
                <w:szCs w:val="18"/>
                <w:lang w:eastAsia="zh-CN"/>
              </w:rPr>
              <w:t>码垛工作站示教</w:t>
            </w:r>
            <w:r>
              <w:rPr>
                <w:rFonts w:hint="eastAsia" w:ascii="宋体" w:hAnsi="宋体"/>
                <w:sz w:val="18"/>
                <w:szCs w:val="18"/>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（1）专业能力：具备工业机器人</w:t>
            </w:r>
            <w:r>
              <w:rPr>
                <w:rFonts w:hint="eastAsia" w:ascii="宋体" w:hAnsi="宋体"/>
                <w:sz w:val="18"/>
                <w:szCs w:val="18"/>
                <w:lang w:eastAsia="zh-CN"/>
              </w:rPr>
              <w:t>相关系统参数配置及基础编程</w:t>
            </w:r>
            <w:r>
              <w:rPr>
                <w:rFonts w:hint="eastAsia" w:ascii="宋体" w:hAnsi="宋体"/>
                <w:sz w:val="18"/>
                <w:szCs w:val="18"/>
              </w:rPr>
              <w:t>知识</w:t>
            </w:r>
          </w:p>
          <w:p>
            <w:pPr>
              <w:spacing w:before="156"/>
              <w:ind w:firstLine="360"/>
              <w:jc w:val="left"/>
              <w:rPr>
                <w:rFonts w:ascii="宋体" w:hAnsi="宋体"/>
                <w:sz w:val="18"/>
                <w:szCs w:val="18"/>
              </w:rPr>
            </w:pPr>
            <w:r>
              <w:rPr>
                <w:rFonts w:hint="eastAsia" w:ascii="宋体" w:hAnsi="宋体"/>
                <w:sz w:val="18"/>
                <w:szCs w:val="18"/>
              </w:rPr>
              <w:t>（2）方法能力：具备工业机器人</w:t>
            </w:r>
            <w:r>
              <w:rPr>
                <w:rFonts w:hint="eastAsia" w:ascii="宋体" w:hAnsi="宋体"/>
                <w:sz w:val="18"/>
                <w:szCs w:val="18"/>
                <w:lang w:eastAsia="zh-CN"/>
              </w:rPr>
              <w:t>现场示教</w:t>
            </w:r>
            <w:r>
              <w:rPr>
                <w:rFonts w:hint="eastAsia" w:ascii="宋体" w:hAnsi="宋体"/>
                <w:sz w:val="18"/>
                <w:szCs w:val="18"/>
              </w:rPr>
              <w:t>编程的能力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numPr>
                <w:ilvl w:val="0"/>
                <w:numId w:val="5"/>
              </w:numPr>
              <w:spacing w:before="156"/>
              <w:ind w:firstLine="360"/>
              <w:jc w:val="left"/>
              <w:rPr>
                <w:rFonts w:hint="eastAsia" w:ascii="宋体" w:hAnsi="宋体"/>
                <w:sz w:val="18"/>
                <w:szCs w:val="18"/>
              </w:rPr>
            </w:pPr>
            <w:r>
              <w:rPr>
                <w:rFonts w:hint="eastAsia" w:ascii="宋体" w:hAnsi="宋体"/>
                <w:sz w:val="18"/>
                <w:szCs w:val="18"/>
              </w:rPr>
              <w:t>认识</w:t>
            </w:r>
            <w:r>
              <w:rPr>
                <w:rFonts w:hint="eastAsia" w:ascii="宋体" w:hAnsi="宋体"/>
                <w:sz w:val="18"/>
                <w:szCs w:val="18"/>
                <w:lang w:val="en-US" w:eastAsia="zh-CN"/>
              </w:rPr>
              <w:t>FoxBot工业</w:t>
            </w:r>
            <w:r>
              <w:rPr>
                <w:rFonts w:hint="eastAsia" w:ascii="宋体" w:hAnsi="宋体"/>
                <w:sz w:val="18"/>
                <w:szCs w:val="18"/>
              </w:rPr>
              <w:t>机器人</w:t>
            </w:r>
          </w:p>
          <w:p>
            <w:pPr>
              <w:numPr>
                <w:ilvl w:val="0"/>
                <w:numId w:val="5"/>
              </w:numPr>
              <w:spacing w:before="156"/>
              <w:ind w:firstLine="360"/>
              <w:jc w:val="left"/>
              <w:rPr>
                <w:rFonts w:hint="eastAsia" w:ascii="宋体" w:hAnsi="宋体"/>
                <w:sz w:val="18"/>
                <w:szCs w:val="18"/>
              </w:rPr>
            </w:pPr>
            <w:r>
              <w:rPr>
                <w:rFonts w:hint="eastAsia" w:ascii="宋体" w:hAnsi="宋体"/>
                <w:sz w:val="18"/>
                <w:szCs w:val="18"/>
                <w:lang w:eastAsia="zh-CN"/>
              </w:rPr>
              <w:t>了解</w:t>
            </w:r>
            <w:r>
              <w:rPr>
                <w:rFonts w:hint="eastAsia" w:ascii="宋体" w:hAnsi="宋体"/>
                <w:sz w:val="18"/>
                <w:szCs w:val="18"/>
                <w:lang w:val="en-US" w:eastAsia="zh-CN"/>
              </w:rPr>
              <w:t>FoxBot在行业中的使用情况</w:t>
            </w:r>
          </w:p>
          <w:p>
            <w:pPr>
              <w:numPr>
                <w:ilvl w:val="0"/>
                <w:numId w:val="5"/>
              </w:numPr>
              <w:spacing w:before="156"/>
              <w:ind w:firstLine="360"/>
              <w:jc w:val="left"/>
              <w:rPr>
                <w:rFonts w:hint="eastAsia" w:ascii="宋体" w:hAnsi="宋体"/>
                <w:sz w:val="18"/>
                <w:szCs w:val="18"/>
              </w:rPr>
            </w:pPr>
            <w:r>
              <w:rPr>
                <w:rFonts w:hint="eastAsia" w:ascii="宋体" w:hAnsi="宋体"/>
                <w:sz w:val="18"/>
                <w:szCs w:val="18"/>
                <w:lang w:val="en-US" w:eastAsia="zh-CN"/>
              </w:rPr>
              <w:t>学习FoxBot工业机器人基本指令</w:t>
            </w:r>
          </w:p>
          <w:p>
            <w:pPr>
              <w:numPr>
                <w:ilvl w:val="0"/>
                <w:numId w:val="5"/>
              </w:numPr>
              <w:spacing w:before="156"/>
              <w:ind w:firstLine="360"/>
              <w:jc w:val="left"/>
              <w:rPr>
                <w:rFonts w:hint="eastAsia" w:ascii="宋体" w:hAnsi="宋体"/>
                <w:sz w:val="18"/>
                <w:szCs w:val="18"/>
              </w:rPr>
            </w:pPr>
            <w:r>
              <w:rPr>
                <w:rFonts w:hint="eastAsia" w:ascii="宋体" w:hAnsi="宋体"/>
                <w:sz w:val="18"/>
                <w:szCs w:val="18"/>
                <w:lang w:val="en-US" w:eastAsia="zh-CN"/>
              </w:rPr>
              <w:t>学习FoxBot工业机器人常用逻辑指令</w:t>
            </w:r>
          </w:p>
          <w:p>
            <w:pPr>
              <w:spacing w:before="156"/>
              <w:ind w:firstLine="360"/>
              <w:jc w:val="left"/>
              <w:rPr>
                <w:rFonts w:ascii="宋体" w:hAnsi="宋体"/>
                <w:sz w:val="18"/>
                <w:szCs w:val="18"/>
              </w:rPr>
            </w:pPr>
            <w:r>
              <w:rPr>
                <w:rFonts w:hint="eastAsia" w:ascii="宋体" w:hAnsi="宋体"/>
                <w:sz w:val="18"/>
                <w:szCs w:val="18"/>
                <w:lang w:val="en-US" w:eastAsia="zh-CN"/>
              </w:rPr>
              <w:t>5</w:t>
            </w:r>
            <w:r>
              <w:rPr>
                <w:rFonts w:hint="eastAsia" w:ascii="宋体" w:hAnsi="宋体"/>
                <w:sz w:val="18"/>
                <w:szCs w:val="18"/>
              </w:rPr>
              <w:t>.设计</w:t>
            </w:r>
            <w:r>
              <w:rPr>
                <w:rFonts w:hint="eastAsia" w:ascii="宋体" w:hAnsi="宋体"/>
                <w:sz w:val="18"/>
                <w:szCs w:val="18"/>
                <w:lang w:val="en-US" w:eastAsia="zh-CN"/>
              </w:rPr>
              <w:t>FoxBot</w:t>
            </w:r>
            <w:r>
              <w:rPr>
                <w:rFonts w:hint="eastAsia" w:ascii="宋体" w:hAnsi="宋体"/>
                <w:sz w:val="18"/>
                <w:szCs w:val="18"/>
              </w:rPr>
              <w:t>工业机器人圆弧、直线轨迹规划程序</w:t>
            </w:r>
          </w:p>
          <w:p>
            <w:pPr>
              <w:spacing w:before="156"/>
              <w:ind w:firstLine="360"/>
              <w:jc w:val="left"/>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.设计</w:t>
            </w:r>
            <w:r>
              <w:rPr>
                <w:rFonts w:hint="eastAsia" w:ascii="宋体" w:hAnsi="宋体"/>
                <w:sz w:val="18"/>
                <w:szCs w:val="18"/>
                <w:lang w:val="en-US" w:eastAsia="zh-CN"/>
              </w:rPr>
              <w:t>FoxBot</w:t>
            </w:r>
            <w:r>
              <w:rPr>
                <w:rFonts w:hint="eastAsia" w:ascii="宋体" w:hAnsi="宋体"/>
                <w:sz w:val="18"/>
                <w:szCs w:val="18"/>
              </w:rPr>
              <w:t>工业机器人编程语言解析程序</w:t>
            </w:r>
          </w:p>
          <w:p>
            <w:pPr>
              <w:spacing w:before="156"/>
              <w:ind w:firstLine="360"/>
              <w:jc w:val="left"/>
              <w:rPr>
                <w:rFonts w:ascii="宋体" w:hAnsi="宋体"/>
                <w:sz w:val="18"/>
                <w:szCs w:val="18"/>
              </w:rPr>
            </w:pPr>
            <w:r>
              <w:rPr>
                <w:rFonts w:hint="eastAsia" w:ascii="宋体" w:hAnsi="宋体"/>
                <w:sz w:val="18"/>
                <w:szCs w:val="18"/>
                <w:lang w:val="en-US" w:eastAsia="zh-CN"/>
              </w:rPr>
              <w:t>7</w:t>
            </w:r>
            <w:r>
              <w:rPr>
                <w:rFonts w:hint="eastAsia" w:ascii="宋体" w:hAnsi="宋体"/>
                <w:sz w:val="18"/>
                <w:szCs w:val="18"/>
              </w:rPr>
              <w:t>.</w:t>
            </w:r>
            <w:r>
              <w:rPr>
                <w:rFonts w:hint="eastAsia" w:ascii="宋体" w:hAnsi="宋体"/>
                <w:sz w:val="18"/>
                <w:szCs w:val="18"/>
                <w:lang w:val="en-US" w:eastAsia="zh-CN"/>
              </w:rPr>
              <w:t>FoxBot</w:t>
            </w:r>
            <w:r>
              <w:rPr>
                <w:rFonts w:hint="eastAsia" w:ascii="宋体" w:hAnsi="宋体"/>
                <w:sz w:val="18"/>
                <w:szCs w:val="18"/>
              </w:rPr>
              <w:t>工业机器人工作站</w:t>
            </w:r>
            <w:r>
              <w:rPr>
                <w:rFonts w:hint="eastAsia" w:ascii="宋体" w:hAnsi="宋体"/>
                <w:sz w:val="18"/>
                <w:szCs w:val="18"/>
                <w:lang w:eastAsia="zh-CN"/>
              </w:rPr>
              <w:t>示教</w:t>
            </w:r>
            <w:r>
              <w:rPr>
                <w:rFonts w:hint="eastAsia" w:ascii="宋体" w:hAnsi="宋体"/>
                <w:sz w:val="18"/>
                <w:szCs w:val="18"/>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rPr>
                <w:rFonts w:ascii="宋体" w:hAnsi="宋体"/>
                <w:sz w:val="18"/>
                <w:szCs w:val="18"/>
              </w:rPr>
            </w:pPr>
            <w:r>
              <w:rPr>
                <w:rFonts w:hint="eastAsia" w:ascii="宋体" w:hAnsi="宋体"/>
                <w:sz w:val="18"/>
                <w:szCs w:val="18"/>
              </w:rPr>
              <w:t>（1）工业机器人的现场编程，</w:t>
            </w:r>
            <w:r>
              <w:rPr>
                <w:rFonts w:hint="eastAsia" w:ascii="宋体" w:hAnsi="宋体"/>
                <w:bCs/>
                <w:sz w:val="18"/>
                <w:szCs w:val="18"/>
              </w:rPr>
              <w:t>成绩占总成绩30％</w:t>
            </w:r>
          </w:p>
          <w:p>
            <w:pPr>
              <w:spacing w:before="156"/>
              <w:ind w:firstLine="360"/>
              <w:rPr>
                <w:rFonts w:ascii="宋体" w:hAnsi="宋体"/>
                <w:sz w:val="18"/>
                <w:szCs w:val="18"/>
              </w:rPr>
            </w:pPr>
            <w:r>
              <w:rPr>
                <w:rFonts w:hint="eastAsia" w:ascii="宋体" w:hAnsi="宋体"/>
                <w:sz w:val="18"/>
                <w:szCs w:val="18"/>
              </w:rPr>
              <w:t>（2）工业机器人编程仿真程序，</w:t>
            </w:r>
            <w:r>
              <w:rPr>
                <w:rFonts w:hint="eastAsia" w:ascii="宋体" w:hAnsi="宋体"/>
                <w:bCs/>
                <w:sz w:val="18"/>
                <w:szCs w:val="18"/>
              </w:rPr>
              <w:t>成绩占总成绩20％</w:t>
            </w:r>
          </w:p>
        </w:tc>
      </w:tr>
    </w:tbl>
    <w:p>
      <w:pPr>
        <w:spacing w:before="156" w:afterLines="50"/>
        <w:ind w:firstLine="420"/>
        <w:jc w:val="center"/>
        <w:rPr>
          <w:rFonts w:hint="eastAsia" w:ascii="仿宋" w:hAnsi="仿宋" w:eastAsia="仿宋"/>
          <w:sz w:val="21"/>
          <w:szCs w:val="21"/>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ascii="仿宋" w:hAnsi="仿宋" w:eastAsia="仿宋"/>
          <w:sz w:val="24"/>
          <w:szCs w:val="24"/>
        </w:rPr>
      </w:pPr>
      <w:bookmarkStart w:id="31" w:name="OLE_LINK22"/>
      <w:r>
        <w:rPr>
          <w:rFonts w:hint="eastAsia" w:ascii="仿宋" w:hAnsi="仿宋" w:eastAsia="仿宋"/>
          <w:sz w:val="24"/>
          <w:szCs w:val="24"/>
        </w:rPr>
        <w:t>表3-</w:t>
      </w:r>
      <w:r>
        <w:rPr>
          <w:rFonts w:hint="eastAsia" w:ascii="仿宋" w:hAnsi="仿宋" w:eastAsia="仿宋"/>
          <w:sz w:val="24"/>
          <w:szCs w:val="24"/>
          <w:lang w:val="en-US" w:eastAsia="zh-CN"/>
        </w:rPr>
        <w:t>5</w:t>
      </w:r>
      <w:r>
        <w:rPr>
          <w:rFonts w:hint="eastAsia" w:ascii="仿宋" w:hAnsi="仿宋" w:eastAsia="仿宋"/>
          <w:sz w:val="24"/>
          <w:szCs w:val="24"/>
        </w:rPr>
        <w:t xml:space="preserve">  “工业机器人</w:t>
      </w:r>
      <w:r>
        <w:rPr>
          <w:rFonts w:hint="eastAsia" w:ascii="仿宋" w:hAnsi="仿宋" w:eastAsia="仿宋"/>
          <w:sz w:val="24"/>
          <w:szCs w:val="24"/>
          <w:lang w:eastAsia="zh-CN"/>
        </w:rPr>
        <w:t>示教</w:t>
      </w:r>
      <w:r>
        <w:rPr>
          <w:rFonts w:hint="eastAsia" w:ascii="仿宋" w:hAnsi="仿宋" w:eastAsia="仿宋"/>
          <w:sz w:val="24"/>
          <w:szCs w:val="24"/>
        </w:rPr>
        <w:t>编程”课程描述</w:t>
      </w:r>
    </w:p>
    <w:tbl>
      <w:tblPr>
        <w:tblStyle w:val="6"/>
        <w:tblW w:w="9079"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ABB工业机器人</w:t>
            </w:r>
            <w:r>
              <w:rPr>
                <w:rFonts w:hint="eastAsia" w:ascii="宋体" w:hAnsi="宋体"/>
                <w:sz w:val="18"/>
                <w:szCs w:val="18"/>
                <w:lang w:eastAsia="zh-CN"/>
              </w:rPr>
              <w:t>技术应用与</w:t>
            </w:r>
            <w:r>
              <w:rPr>
                <w:rFonts w:hint="eastAsia" w:ascii="宋体" w:hAnsi="宋体"/>
                <w:sz w:val="18"/>
                <w:szCs w:val="18"/>
              </w:rPr>
              <w:t>编程</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cs="宋体"/>
                <w:kern w:val="0"/>
                <w:sz w:val="18"/>
                <w:szCs w:val="18"/>
                <w:lang w:eastAsia="zh-CN"/>
              </w:rPr>
              <w:t>以一种简约化的工作站</w:t>
            </w:r>
            <w:r>
              <w:rPr>
                <w:rFonts w:hint="eastAsia" w:ascii="宋体" w:hAnsi="宋体" w:cs="宋体"/>
                <w:kern w:val="0"/>
                <w:sz w:val="18"/>
                <w:szCs w:val="18"/>
              </w:rPr>
              <w:t>，将</w:t>
            </w:r>
            <w:r>
              <w:rPr>
                <w:rFonts w:hint="eastAsia" w:ascii="宋体" w:hAnsi="宋体" w:cs="宋体"/>
                <w:kern w:val="0"/>
                <w:sz w:val="18"/>
                <w:szCs w:val="18"/>
                <w:lang w:eastAsia="zh-CN"/>
              </w:rPr>
              <w:t>机器人</w:t>
            </w:r>
            <w:r>
              <w:rPr>
                <w:rFonts w:hint="eastAsia" w:ascii="宋体" w:hAnsi="宋体" w:cs="宋体"/>
                <w:kern w:val="0"/>
                <w:sz w:val="18"/>
                <w:szCs w:val="18"/>
              </w:rPr>
              <w:t>相关</w:t>
            </w:r>
            <w:r>
              <w:rPr>
                <w:rFonts w:hint="eastAsia" w:ascii="宋体" w:hAnsi="宋体" w:cs="宋体"/>
                <w:kern w:val="0"/>
                <w:sz w:val="18"/>
                <w:szCs w:val="18"/>
                <w:lang w:eastAsia="zh-CN"/>
              </w:rPr>
              <w:t>应用</w:t>
            </w:r>
            <w:r>
              <w:rPr>
                <w:rFonts w:hint="eastAsia" w:ascii="宋体" w:hAnsi="宋体" w:cs="宋体"/>
                <w:kern w:val="0"/>
                <w:sz w:val="18"/>
                <w:szCs w:val="18"/>
              </w:rPr>
              <w:t>原理与实践有机结合，使学生在实际操作中学会机器人的基本知识和操作技能。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1.完成对工业机器人工作站的连接</w:t>
            </w:r>
          </w:p>
          <w:p>
            <w:pPr>
              <w:spacing w:before="156"/>
              <w:ind w:firstLine="360"/>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工业机器人装配工作站</w:t>
            </w:r>
            <w:r>
              <w:rPr>
                <w:rFonts w:hint="eastAsia" w:ascii="宋体" w:hAnsi="宋体"/>
                <w:sz w:val="18"/>
                <w:szCs w:val="18"/>
                <w:lang w:eastAsia="zh-CN"/>
              </w:rPr>
              <w:t>示教</w:t>
            </w:r>
            <w:r>
              <w:rPr>
                <w:rFonts w:hint="eastAsia" w:ascii="宋体" w:hAnsi="宋体"/>
                <w:sz w:val="18"/>
                <w:szCs w:val="18"/>
              </w:rPr>
              <w:t>编程</w:t>
            </w:r>
          </w:p>
          <w:p>
            <w:pPr>
              <w:spacing w:before="156"/>
              <w:ind w:firstLine="360"/>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.工业机器人</w:t>
            </w:r>
            <w:r>
              <w:rPr>
                <w:rFonts w:hint="eastAsia" w:ascii="宋体" w:hAnsi="宋体"/>
                <w:sz w:val="18"/>
                <w:szCs w:val="18"/>
                <w:lang w:eastAsia="zh-CN"/>
              </w:rPr>
              <w:t>上</w:t>
            </w:r>
            <w:r>
              <w:rPr>
                <w:rFonts w:hint="eastAsia" w:ascii="宋体" w:hAnsi="宋体"/>
                <w:sz w:val="18"/>
                <w:szCs w:val="18"/>
              </w:rPr>
              <w:t>下料工作站</w:t>
            </w:r>
            <w:r>
              <w:rPr>
                <w:rFonts w:hint="eastAsia" w:ascii="宋体" w:hAnsi="宋体"/>
                <w:sz w:val="18"/>
                <w:szCs w:val="18"/>
                <w:lang w:eastAsia="zh-CN"/>
              </w:rPr>
              <w:t>示教</w:t>
            </w:r>
            <w:r>
              <w:rPr>
                <w:rFonts w:hint="eastAsia" w:ascii="宋体" w:hAnsi="宋体"/>
                <w:sz w:val="18"/>
                <w:szCs w:val="18"/>
              </w:rPr>
              <w:t>编程</w:t>
            </w:r>
          </w:p>
          <w:p>
            <w:pPr>
              <w:spacing w:before="156"/>
              <w:ind w:firstLine="360"/>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rPr>
              <w:t>.工业机器人</w:t>
            </w:r>
            <w:r>
              <w:rPr>
                <w:rFonts w:hint="eastAsia" w:ascii="宋体" w:hAnsi="宋体"/>
                <w:sz w:val="18"/>
                <w:szCs w:val="18"/>
                <w:lang w:eastAsia="zh-CN"/>
              </w:rPr>
              <w:t>涂胶工作站示教</w:t>
            </w:r>
            <w:r>
              <w:rPr>
                <w:rFonts w:hint="eastAsia" w:ascii="宋体" w:hAnsi="宋体"/>
                <w:sz w:val="18"/>
                <w:szCs w:val="18"/>
              </w:rPr>
              <w:t>编程</w:t>
            </w:r>
          </w:p>
          <w:p>
            <w:pPr>
              <w:spacing w:before="156"/>
              <w:ind w:firstLine="360"/>
              <w:rPr>
                <w:rFonts w:hint="eastAsia" w:ascii="宋体" w:hAnsi="宋体" w:eastAsiaTheme="minorEastAsia"/>
                <w:sz w:val="18"/>
                <w:szCs w:val="18"/>
                <w:lang w:val="en-US" w:eastAsia="zh-CN"/>
              </w:rPr>
            </w:pPr>
            <w:r>
              <w:rPr>
                <w:rFonts w:hint="eastAsia" w:ascii="宋体" w:hAnsi="宋体"/>
                <w:sz w:val="18"/>
                <w:szCs w:val="18"/>
                <w:lang w:val="en-US" w:eastAsia="zh-CN"/>
              </w:rPr>
              <w:t>5.工业机器人曲线轨迹示教编程</w:t>
            </w:r>
          </w:p>
          <w:p>
            <w:pPr>
              <w:spacing w:before="156"/>
              <w:ind w:firstLine="360"/>
              <w:rPr>
                <w:rFonts w:hint="eastAsia" w:ascii="宋体" w:hAnsi="宋体" w:eastAsiaTheme="minorEastAsia"/>
                <w:sz w:val="18"/>
                <w:szCs w:val="18"/>
                <w:lang w:val="en-US" w:eastAsia="zh-CN"/>
              </w:rPr>
            </w:pPr>
            <w:r>
              <w:rPr>
                <w:rFonts w:hint="eastAsia" w:ascii="宋体" w:hAnsi="宋体"/>
                <w:sz w:val="18"/>
                <w:szCs w:val="18"/>
                <w:lang w:val="en-US" w:eastAsia="zh-CN"/>
              </w:rPr>
              <w:t>6</w:t>
            </w:r>
            <w:r>
              <w:rPr>
                <w:rFonts w:hint="eastAsia" w:ascii="宋体" w:hAnsi="宋体"/>
                <w:sz w:val="18"/>
                <w:szCs w:val="18"/>
              </w:rPr>
              <w:t>.工业机器人</w:t>
            </w:r>
            <w:r>
              <w:rPr>
                <w:rFonts w:hint="eastAsia" w:ascii="宋体" w:hAnsi="宋体"/>
                <w:sz w:val="18"/>
                <w:szCs w:val="18"/>
                <w:lang w:eastAsia="zh-CN"/>
              </w:rPr>
              <w:t>码垛工作站示教</w:t>
            </w:r>
            <w:r>
              <w:rPr>
                <w:rFonts w:hint="eastAsia" w:ascii="宋体" w:hAnsi="宋体"/>
                <w:sz w:val="18"/>
                <w:szCs w:val="18"/>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（1）专业能力：具备工业机器人</w:t>
            </w:r>
            <w:r>
              <w:rPr>
                <w:rFonts w:hint="eastAsia" w:ascii="宋体" w:hAnsi="宋体"/>
                <w:sz w:val="18"/>
                <w:szCs w:val="18"/>
                <w:lang w:eastAsia="zh-CN"/>
              </w:rPr>
              <w:t>相关系统参数配置及基础编程</w:t>
            </w:r>
            <w:r>
              <w:rPr>
                <w:rFonts w:hint="eastAsia" w:ascii="宋体" w:hAnsi="宋体"/>
                <w:sz w:val="18"/>
                <w:szCs w:val="18"/>
              </w:rPr>
              <w:t>知识</w:t>
            </w:r>
          </w:p>
          <w:p>
            <w:pPr>
              <w:spacing w:before="156"/>
              <w:ind w:firstLine="360"/>
              <w:jc w:val="left"/>
              <w:rPr>
                <w:rFonts w:ascii="宋体" w:hAnsi="宋体"/>
                <w:sz w:val="18"/>
                <w:szCs w:val="18"/>
              </w:rPr>
            </w:pPr>
            <w:r>
              <w:rPr>
                <w:rFonts w:hint="eastAsia" w:ascii="宋体" w:hAnsi="宋体"/>
                <w:sz w:val="18"/>
                <w:szCs w:val="18"/>
              </w:rPr>
              <w:t>（2）方法能力：具备工业机器人</w:t>
            </w:r>
            <w:r>
              <w:rPr>
                <w:rFonts w:hint="eastAsia" w:ascii="宋体" w:hAnsi="宋体"/>
                <w:sz w:val="18"/>
                <w:szCs w:val="18"/>
                <w:lang w:eastAsia="zh-CN"/>
              </w:rPr>
              <w:t>现场示教</w:t>
            </w:r>
            <w:r>
              <w:rPr>
                <w:rFonts w:hint="eastAsia" w:ascii="宋体" w:hAnsi="宋体"/>
                <w:sz w:val="18"/>
                <w:szCs w:val="18"/>
              </w:rPr>
              <w:t>编程的能力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val="en-US" w:eastAsia="zh-CN"/>
              </w:rPr>
              <w:t>了解ABB机器人的组成及生产应用</w:t>
            </w:r>
          </w:p>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val="en-US" w:eastAsia="zh-CN"/>
              </w:rPr>
              <w:t>学习ABB机器人的硬件连接方法</w:t>
            </w:r>
          </w:p>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eastAsia="zh-CN"/>
              </w:rPr>
              <w:t>配置</w:t>
            </w:r>
            <w:r>
              <w:rPr>
                <w:rFonts w:hint="eastAsia" w:ascii="宋体" w:hAnsi="宋体"/>
                <w:sz w:val="18"/>
                <w:szCs w:val="18"/>
                <w:lang w:val="en-US" w:eastAsia="zh-CN"/>
              </w:rPr>
              <w:t>ABB工业机器人相关系统参数</w:t>
            </w:r>
          </w:p>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val="en-US" w:eastAsia="zh-CN"/>
              </w:rPr>
              <w:t>了解ABB机器人相关的程序数据</w:t>
            </w:r>
          </w:p>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val="en-US" w:eastAsia="zh-CN"/>
              </w:rPr>
              <w:t>学习ABB机器人的基本指令</w:t>
            </w:r>
          </w:p>
          <w:p>
            <w:pPr>
              <w:numPr>
                <w:ilvl w:val="0"/>
                <w:numId w:val="6"/>
              </w:numPr>
              <w:spacing w:before="156"/>
              <w:ind w:firstLine="360"/>
              <w:rPr>
                <w:rFonts w:hint="eastAsia" w:ascii="宋体" w:hAnsi="宋体"/>
                <w:sz w:val="18"/>
                <w:szCs w:val="18"/>
                <w:lang w:val="en-US" w:eastAsia="zh-CN"/>
              </w:rPr>
            </w:pPr>
            <w:r>
              <w:rPr>
                <w:rFonts w:hint="eastAsia" w:ascii="宋体" w:hAnsi="宋体"/>
                <w:sz w:val="18"/>
                <w:szCs w:val="18"/>
                <w:lang w:val="en-US" w:eastAsia="zh-CN"/>
              </w:rPr>
              <w:t>了解ABB机器人的程序编程</w:t>
            </w:r>
          </w:p>
          <w:p>
            <w:pPr>
              <w:numPr>
                <w:ilvl w:val="0"/>
                <w:numId w:val="6"/>
              </w:numPr>
              <w:spacing w:before="156"/>
              <w:ind w:firstLine="360"/>
              <w:rPr>
                <w:rFonts w:ascii="宋体" w:hAnsi="宋体"/>
                <w:sz w:val="18"/>
                <w:szCs w:val="18"/>
              </w:rPr>
            </w:pPr>
            <w:r>
              <w:rPr>
                <w:rFonts w:hint="eastAsia" w:ascii="宋体" w:hAnsi="宋体"/>
                <w:sz w:val="18"/>
                <w:szCs w:val="18"/>
              </w:rPr>
              <w:t>设计工业机器人圆弧、直线轨迹规划程序</w:t>
            </w:r>
          </w:p>
          <w:p>
            <w:pPr>
              <w:spacing w:before="156"/>
              <w:ind w:firstLine="360"/>
              <w:jc w:val="left"/>
              <w:rPr>
                <w:rFonts w:ascii="宋体" w:hAnsi="宋体"/>
                <w:sz w:val="18"/>
                <w:szCs w:val="18"/>
              </w:rPr>
            </w:pPr>
            <w:r>
              <w:rPr>
                <w:rFonts w:hint="eastAsia" w:ascii="宋体" w:hAnsi="宋体"/>
                <w:sz w:val="18"/>
                <w:szCs w:val="18"/>
                <w:lang w:val="en-US" w:eastAsia="zh-CN"/>
              </w:rPr>
              <w:t>7</w:t>
            </w:r>
            <w:r>
              <w:rPr>
                <w:rFonts w:hint="eastAsia" w:ascii="宋体" w:hAnsi="宋体"/>
                <w:sz w:val="18"/>
                <w:szCs w:val="18"/>
              </w:rPr>
              <w:t>.设计工业机器人</w:t>
            </w:r>
            <w:r>
              <w:rPr>
                <w:rFonts w:hint="eastAsia" w:ascii="宋体" w:hAnsi="宋体"/>
                <w:sz w:val="18"/>
                <w:szCs w:val="18"/>
                <w:lang w:eastAsia="zh-CN"/>
              </w:rPr>
              <w:t>涂胶轨迹程序</w:t>
            </w:r>
          </w:p>
          <w:p>
            <w:pPr>
              <w:spacing w:before="156"/>
              <w:ind w:firstLine="360"/>
              <w:jc w:val="left"/>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.设计工业机器人</w:t>
            </w:r>
            <w:r>
              <w:rPr>
                <w:rFonts w:hint="eastAsia" w:ascii="宋体" w:hAnsi="宋体"/>
                <w:sz w:val="18"/>
                <w:szCs w:val="18"/>
                <w:lang w:eastAsia="zh-CN"/>
              </w:rPr>
              <w:t>码垛及搬运程序</w:t>
            </w:r>
          </w:p>
          <w:p>
            <w:pPr>
              <w:spacing w:before="156"/>
              <w:ind w:firstLine="360"/>
              <w:jc w:val="left"/>
              <w:rPr>
                <w:rFonts w:hint="eastAsia" w:ascii="宋体" w:hAnsi="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eastAsia="zh-CN"/>
              </w:rPr>
              <w:t>设计</w:t>
            </w:r>
            <w:r>
              <w:rPr>
                <w:rFonts w:hint="eastAsia" w:ascii="宋体" w:hAnsi="宋体"/>
                <w:sz w:val="18"/>
                <w:szCs w:val="18"/>
                <w:lang w:val="en-US" w:eastAsia="zh-CN"/>
              </w:rPr>
              <w:t>PLC与机器人系统配合控制程序</w:t>
            </w:r>
          </w:p>
          <w:p>
            <w:pPr>
              <w:spacing w:before="156"/>
              <w:ind w:firstLine="360"/>
              <w:jc w:val="left"/>
              <w:rPr>
                <w:rFonts w:hint="eastAsia" w:ascii="宋体" w:hAnsi="宋体"/>
                <w:sz w:val="18"/>
                <w:szCs w:val="18"/>
                <w:lang w:val="en-US" w:eastAsia="zh-CN"/>
              </w:rPr>
            </w:pPr>
            <w:r>
              <w:rPr>
                <w:rFonts w:hint="eastAsia" w:ascii="宋体" w:hAnsi="宋体"/>
                <w:sz w:val="18"/>
                <w:szCs w:val="18"/>
                <w:lang w:val="en-US" w:eastAsia="zh-CN"/>
              </w:rPr>
              <w:t>10.设计多台机器人网络配合运动控制程序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7"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rPr>
                <w:rFonts w:ascii="宋体" w:hAnsi="宋体"/>
                <w:sz w:val="18"/>
                <w:szCs w:val="18"/>
              </w:rPr>
            </w:pPr>
            <w:r>
              <w:rPr>
                <w:rFonts w:hint="eastAsia" w:ascii="宋体" w:hAnsi="宋体"/>
                <w:sz w:val="18"/>
                <w:szCs w:val="18"/>
              </w:rPr>
              <w:t>（1）工业机器人的现场编程，</w:t>
            </w:r>
            <w:r>
              <w:rPr>
                <w:rFonts w:hint="eastAsia" w:ascii="宋体" w:hAnsi="宋体"/>
                <w:bCs/>
                <w:sz w:val="18"/>
                <w:szCs w:val="18"/>
              </w:rPr>
              <w:t>成绩占总成绩30％</w:t>
            </w:r>
          </w:p>
          <w:p>
            <w:pPr>
              <w:spacing w:before="156"/>
              <w:ind w:firstLine="360"/>
              <w:rPr>
                <w:rFonts w:ascii="宋体" w:hAnsi="宋体"/>
                <w:sz w:val="18"/>
                <w:szCs w:val="18"/>
              </w:rPr>
            </w:pPr>
            <w:r>
              <w:rPr>
                <w:rFonts w:hint="eastAsia" w:ascii="宋体" w:hAnsi="宋体"/>
                <w:sz w:val="18"/>
                <w:szCs w:val="18"/>
              </w:rPr>
              <w:t>（2）工业机器人编程仿真程序，</w:t>
            </w:r>
            <w:r>
              <w:rPr>
                <w:rFonts w:hint="eastAsia" w:ascii="宋体" w:hAnsi="宋体"/>
                <w:bCs/>
                <w:sz w:val="18"/>
                <w:szCs w:val="18"/>
              </w:rPr>
              <w:t>成绩占总成绩20％</w:t>
            </w:r>
          </w:p>
        </w:tc>
      </w:tr>
      <w:bookmarkEnd w:id="31"/>
    </w:tbl>
    <w:p>
      <w:pPr>
        <w:spacing w:before="156" w:afterLines="50"/>
        <w:ind w:firstLine="360"/>
        <w:rPr>
          <w:rFonts w:ascii="宋体" w:hAnsi="宋体"/>
          <w:sz w:val="18"/>
          <w:szCs w:val="18"/>
        </w:rPr>
      </w:pPr>
    </w:p>
    <w:p>
      <w:pPr>
        <w:spacing w:before="156" w:afterLines="50"/>
        <w:ind w:firstLine="420"/>
        <w:jc w:val="center"/>
        <w:rPr>
          <w:rFonts w:hint="eastAsia" w:ascii="仿宋" w:hAnsi="仿宋" w:eastAsia="仿宋"/>
          <w:sz w:val="21"/>
          <w:szCs w:val="21"/>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hint="eastAsia" w:ascii="仿宋" w:hAnsi="仿宋" w:eastAsia="仿宋"/>
          <w:sz w:val="24"/>
          <w:szCs w:val="24"/>
        </w:rPr>
      </w:pPr>
      <w:bookmarkStart w:id="32" w:name="OLE_LINK27"/>
      <w:r>
        <w:rPr>
          <w:rFonts w:hint="eastAsia" w:ascii="仿宋" w:hAnsi="仿宋" w:eastAsia="仿宋"/>
          <w:sz w:val="24"/>
          <w:szCs w:val="24"/>
        </w:rPr>
        <w:t>表3-</w:t>
      </w:r>
      <w:r>
        <w:rPr>
          <w:rFonts w:hint="eastAsia" w:ascii="仿宋" w:hAnsi="仿宋" w:eastAsia="仿宋"/>
          <w:sz w:val="24"/>
          <w:szCs w:val="24"/>
          <w:lang w:val="en-US" w:eastAsia="zh-CN"/>
        </w:rPr>
        <w:t>6</w:t>
      </w:r>
      <w:r>
        <w:rPr>
          <w:rFonts w:hint="eastAsia" w:ascii="仿宋" w:hAnsi="仿宋" w:eastAsia="仿宋"/>
          <w:sz w:val="24"/>
          <w:szCs w:val="24"/>
        </w:rPr>
        <w:t xml:space="preserve">  “</w:t>
      </w:r>
      <w:bookmarkStart w:id="33" w:name="OLE_LINK29"/>
      <w:r>
        <w:rPr>
          <w:rFonts w:hint="eastAsia" w:ascii="仿宋" w:hAnsi="仿宋" w:eastAsia="仿宋"/>
          <w:sz w:val="24"/>
          <w:szCs w:val="24"/>
        </w:rPr>
        <w:t>工业机器人自动线安装、调试与维护</w:t>
      </w:r>
      <w:bookmarkEnd w:id="33"/>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ascii="宋体" w:hAnsi="宋体"/>
                <w:sz w:val="18"/>
                <w:szCs w:val="18"/>
              </w:rPr>
            </w:pPr>
            <w:r>
              <w:rPr>
                <w:rFonts w:hint="eastAsia" w:ascii="宋体" w:hAnsi="宋体" w:cs="宋体"/>
                <w:bCs/>
                <w:sz w:val="18"/>
                <w:szCs w:val="18"/>
              </w:rPr>
              <w:t>工业机器人自动线安装、调试与维护</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能够根据项目负责人提供的机器人系统装配图、驱动系统图装配工作站，并根据系统工作要求，对工作站进行调试，形成工业机器人系统，并能对系统进行调试</w:t>
            </w:r>
            <w:r>
              <w:rPr>
                <w:rFonts w:hint="eastAsia" w:ascii="宋体" w:hAnsi="宋体"/>
                <w:sz w:val="18"/>
                <w:szCs w:val="18"/>
                <w:lang w:eastAsia="zh-CN"/>
              </w:rPr>
              <w:t>，最终完成整套系统的联调运行。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numPr>
                <w:ilvl w:val="0"/>
                <w:numId w:val="7"/>
              </w:numPr>
              <w:spacing w:before="156"/>
              <w:ind w:firstLine="360"/>
              <w:rPr>
                <w:rFonts w:hint="eastAsia" w:ascii="宋体" w:hAnsi="宋体"/>
                <w:bCs/>
                <w:iCs/>
                <w:sz w:val="18"/>
                <w:szCs w:val="18"/>
              </w:rPr>
            </w:pPr>
            <w:r>
              <w:rPr>
                <w:rFonts w:hint="eastAsia" w:ascii="宋体" w:hAnsi="宋体"/>
                <w:bCs/>
                <w:iCs/>
                <w:sz w:val="18"/>
                <w:szCs w:val="18"/>
                <w:lang w:eastAsia="zh-CN"/>
              </w:rPr>
              <w:t>了解</w:t>
            </w:r>
            <w:r>
              <w:rPr>
                <w:rFonts w:hint="eastAsia" w:ascii="宋体" w:hAnsi="宋体"/>
                <w:bCs/>
                <w:iCs/>
                <w:sz w:val="18"/>
                <w:szCs w:val="18"/>
              </w:rPr>
              <w:t>工业机器人自动线各个工作站的组成和工作原理</w:t>
            </w:r>
          </w:p>
          <w:p>
            <w:pPr>
              <w:numPr>
                <w:ilvl w:val="0"/>
                <w:numId w:val="7"/>
              </w:numPr>
              <w:spacing w:before="156"/>
              <w:ind w:firstLine="360"/>
              <w:rPr>
                <w:rFonts w:ascii="宋体" w:hAnsi="宋体"/>
                <w:sz w:val="18"/>
                <w:szCs w:val="18"/>
              </w:rPr>
            </w:pPr>
            <w:r>
              <w:rPr>
                <w:rFonts w:hint="eastAsia" w:ascii="宋体" w:hAnsi="宋体"/>
                <w:bCs/>
                <w:iCs/>
                <w:sz w:val="18"/>
                <w:szCs w:val="18"/>
                <w:lang w:eastAsia="zh-CN"/>
              </w:rPr>
              <w:t>完成对工业机器人自动线的</w:t>
            </w:r>
            <w:r>
              <w:rPr>
                <w:rFonts w:hint="eastAsia" w:ascii="宋体" w:hAnsi="宋体"/>
                <w:bCs/>
                <w:iCs/>
                <w:sz w:val="18"/>
                <w:szCs w:val="18"/>
              </w:rPr>
              <w:t>安装以及调试</w:t>
            </w:r>
          </w:p>
          <w:p>
            <w:pPr>
              <w:numPr>
                <w:ilvl w:val="0"/>
                <w:numId w:val="7"/>
              </w:numPr>
              <w:spacing w:before="156"/>
              <w:ind w:firstLine="360"/>
              <w:rPr>
                <w:rFonts w:ascii="宋体" w:hAnsi="宋体"/>
                <w:sz w:val="18"/>
                <w:szCs w:val="18"/>
              </w:rPr>
            </w:pPr>
            <w:r>
              <w:rPr>
                <w:rFonts w:hint="eastAsia" w:ascii="宋体" w:hAnsi="宋体"/>
                <w:bCs/>
                <w:iCs/>
                <w:sz w:val="18"/>
                <w:szCs w:val="18"/>
                <w:lang w:eastAsia="zh-CN"/>
              </w:rPr>
              <w:t>在工作站出现问题时，能够及时找出问题并进行解决。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w:t>
            </w:r>
            <w:r>
              <w:rPr>
                <w:rFonts w:hint="eastAsia" w:ascii="宋体" w:hAnsi="宋体"/>
                <w:sz w:val="18"/>
                <w:szCs w:val="18"/>
                <w:lang w:eastAsia="zh-CN"/>
              </w:rPr>
              <w:t>能够熟练安装机器人设备，完成对其的调试与维护操作</w:t>
            </w:r>
            <w:r>
              <w:rPr>
                <w:rFonts w:hint="eastAsia" w:ascii="宋体" w:hAnsi="宋体"/>
                <w:sz w:val="18"/>
                <w:szCs w:val="18"/>
                <w:lang w:val="en-US" w:eastAsia="zh-CN"/>
              </w:rPr>
              <w:t>。</w:t>
            </w:r>
          </w:p>
          <w:p>
            <w:pPr>
              <w:spacing w:before="156"/>
              <w:ind w:firstLine="360"/>
              <w:jc w:val="left"/>
              <w:rPr>
                <w:rFonts w:ascii="宋体" w:hAnsi="宋体"/>
                <w:sz w:val="18"/>
                <w:szCs w:val="18"/>
              </w:rPr>
            </w:pPr>
            <w:r>
              <w:rPr>
                <w:rFonts w:hint="eastAsia" w:ascii="宋体" w:hAnsi="宋体"/>
                <w:sz w:val="18"/>
                <w:szCs w:val="18"/>
              </w:rPr>
              <w:t>（2）方法能力：</w:t>
            </w:r>
            <w:r>
              <w:rPr>
                <w:rFonts w:hint="eastAsia" w:ascii="宋体" w:hAnsi="宋体"/>
                <w:sz w:val="18"/>
                <w:szCs w:val="18"/>
                <w:lang w:eastAsia="zh-CN"/>
              </w:rPr>
              <w:t>具备解决安装、调试与维护过程中，遇到困难问题的能力。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spacing w:before="156"/>
              <w:ind w:firstLine="360"/>
              <w:rPr>
                <w:rFonts w:ascii="宋体" w:hAnsi="宋体"/>
                <w:sz w:val="18"/>
                <w:szCs w:val="18"/>
              </w:rPr>
            </w:pPr>
            <w:r>
              <w:rPr>
                <w:rFonts w:hint="eastAsia" w:ascii="宋体" w:hAnsi="宋体"/>
                <w:sz w:val="18"/>
                <w:szCs w:val="18"/>
              </w:rPr>
              <w:t>1.</w:t>
            </w:r>
            <w:r>
              <w:rPr>
                <w:rFonts w:hint="eastAsia" w:ascii="宋体" w:hAnsi="宋体"/>
                <w:sz w:val="18"/>
                <w:szCs w:val="18"/>
                <w:lang w:eastAsia="zh-CN"/>
              </w:rPr>
              <w:t>工业机器人设备安装方法</w:t>
            </w:r>
          </w:p>
          <w:p>
            <w:pPr>
              <w:spacing w:before="156"/>
              <w:ind w:firstLine="360"/>
              <w:rPr>
                <w:rFonts w:ascii="宋体" w:hAnsi="宋体"/>
                <w:sz w:val="18"/>
                <w:szCs w:val="18"/>
              </w:rPr>
            </w:pPr>
            <w:r>
              <w:rPr>
                <w:rFonts w:hint="eastAsia" w:ascii="宋体" w:hAnsi="宋体"/>
                <w:sz w:val="18"/>
                <w:szCs w:val="18"/>
              </w:rPr>
              <w:t>2.</w:t>
            </w:r>
            <w:r>
              <w:rPr>
                <w:rFonts w:hint="eastAsia" w:ascii="宋体" w:hAnsi="宋体"/>
                <w:sz w:val="18"/>
                <w:szCs w:val="18"/>
                <w:lang w:eastAsia="zh-CN"/>
              </w:rPr>
              <w:t>工业机器人系统了与程序调试操作方法</w:t>
            </w:r>
          </w:p>
          <w:p>
            <w:pPr>
              <w:spacing w:before="156"/>
              <w:ind w:firstLine="360"/>
              <w:rPr>
                <w:rFonts w:ascii="宋体" w:hAnsi="宋体"/>
                <w:sz w:val="18"/>
                <w:szCs w:val="18"/>
              </w:rPr>
            </w:pPr>
            <w:r>
              <w:rPr>
                <w:rFonts w:hint="eastAsia" w:ascii="宋体" w:hAnsi="宋体"/>
                <w:sz w:val="18"/>
                <w:szCs w:val="18"/>
              </w:rPr>
              <w:t>3.</w:t>
            </w:r>
            <w:r>
              <w:rPr>
                <w:rFonts w:hint="eastAsia" w:ascii="宋体" w:hAnsi="宋体"/>
                <w:sz w:val="18"/>
                <w:szCs w:val="18"/>
                <w:lang w:eastAsia="zh-CN"/>
              </w:rPr>
              <w:t>工业机器人系统的维护操作方法</w:t>
            </w:r>
          </w:p>
          <w:p>
            <w:pPr>
              <w:spacing w:before="156"/>
              <w:ind w:firstLine="360"/>
              <w:jc w:val="left"/>
              <w:rPr>
                <w:rFonts w:ascii="宋体" w:hAnsi="宋体"/>
                <w:sz w:val="18"/>
                <w:szCs w:val="18"/>
              </w:rPr>
            </w:pPr>
            <w:r>
              <w:rPr>
                <w:rFonts w:hint="eastAsia" w:ascii="宋体" w:hAnsi="宋体"/>
                <w:sz w:val="18"/>
                <w:szCs w:val="18"/>
              </w:rPr>
              <w:t>4.</w:t>
            </w:r>
            <w:r>
              <w:rPr>
                <w:rFonts w:hint="eastAsia" w:ascii="宋体" w:hAnsi="宋体"/>
                <w:sz w:val="18"/>
                <w:szCs w:val="18"/>
                <w:lang w:eastAsia="zh-CN"/>
              </w:rPr>
              <w:t>工业机器人自动线安装、调试与维护的综合操作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（1）工业机器人自动线的安装：根据系统装配图、驱动系统装配图进行安装</w:t>
            </w:r>
            <w:r>
              <w:rPr>
                <w:rFonts w:hint="eastAsia" w:ascii="宋体" w:hAnsi="宋体"/>
                <w:bCs/>
                <w:sz w:val="18"/>
                <w:szCs w:val="18"/>
              </w:rPr>
              <w:t>占总成绩25％。</w:t>
            </w:r>
          </w:p>
          <w:p>
            <w:pPr>
              <w:spacing w:before="156"/>
              <w:ind w:firstLine="360"/>
              <w:jc w:val="left"/>
              <w:rPr>
                <w:rFonts w:ascii="宋体" w:hAnsi="宋体"/>
                <w:sz w:val="18"/>
                <w:szCs w:val="18"/>
              </w:rPr>
            </w:pPr>
            <w:r>
              <w:rPr>
                <w:rFonts w:hint="eastAsia" w:ascii="宋体" w:hAnsi="宋体"/>
                <w:sz w:val="18"/>
                <w:szCs w:val="18"/>
              </w:rPr>
              <w:t>（2）工业机器人自动线的调试：对各个工作站进行调试，</w:t>
            </w:r>
            <w:r>
              <w:rPr>
                <w:rFonts w:hint="eastAsia" w:ascii="宋体" w:hAnsi="宋体"/>
                <w:bCs/>
                <w:sz w:val="18"/>
                <w:szCs w:val="18"/>
              </w:rPr>
              <w:t>成绩占总成绩25％。</w:t>
            </w:r>
          </w:p>
        </w:tc>
      </w:tr>
    </w:tbl>
    <w:p>
      <w:pPr>
        <w:spacing w:before="156"/>
        <w:ind w:firstLine="482"/>
        <w:rPr>
          <w:rFonts w:ascii="宋体" w:hAnsi="宋体"/>
          <w:b/>
          <w:szCs w:val="21"/>
        </w:rPr>
      </w:pPr>
    </w:p>
    <w:bookmarkEnd w:id="32"/>
    <w:p>
      <w:pPr>
        <w:spacing w:before="156"/>
        <w:ind w:firstLine="482"/>
        <w:rPr>
          <w:rFonts w:ascii="宋体" w:hAnsi="宋体"/>
          <w:b/>
          <w:szCs w:val="21"/>
        </w:rPr>
      </w:pPr>
    </w:p>
    <w:p>
      <w:pPr>
        <w:spacing w:before="156"/>
        <w:ind w:firstLine="482"/>
        <w:rPr>
          <w:rFonts w:ascii="宋体" w:hAnsi="宋体"/>
          <w:b/>
          <w:szCs w:val="21"/>
        </w:rPr>
      </w:pPr>
    </w:p>
    <w:p>
      <w:pPr>
        <w:spacing w:before="156" w:afterLines="50"/>
        <w:ind w:firstLine="420"/>
        <w:jc w:val="center"/>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hint="eastAsia" w:ascii="仿宋" w:hAnsi="仿宋" w:eastAsia="仿宋"/>
          <w:sz w:val="24"/>
          <w:szCs w:val="24"/>
        </w:rPr>
      </w:pPr>
      <w:r>
        <w:rPr>
          <w:rFonts w:hint="eastAsia" w:ascii="仿宋" w:hAnsi="仿宋" w:eastAsia="仿宋"/>
          <w:sz w:val="24"/>
          <w:szCs w:val="24"/>
        </w:rPr>
        <w:t>表3-</w:t>
      </w:r>
      <w:r>
        <w:rPr>
          <w:rFonts w:hint="eastAsia" w:ascii="仿宋" w:hAnsi="仿宋" w:eastAsia="仿宋"/>
          <w:sz w:val="24"/>
          <w:szCs w:val="24"/>
          <w:lang w:val="en-US" w:eastAsia="zh-CN"/>
        </w:rPr>
        <w:t>7</w:t>
      </w:r>
      <w:r>
        <w:rPr>
          <w:rFonts w:hint="eastAsia" w:ascii="仿宋" w:hAnsi="仿宋" w:eastAsia="仿宋"/>
          <w:sz w:val="24"/>
          <w:szCs w:val="24"/>
        </w:rPr>
        <w:t xml:space="preserve">  “</w:t>
      </w:r>
      <w:r>
        <w:rPr>
          <w:rFonts w:hint="eastAsia" w:ascii="仿宋" w:hAnsi="仿宋" w:eastAsia="仿宋"/>
          <w:sz w:val="24"/>
          <w:szCs w:val="24"/>
          <w:lang w:eastAsia="zh-CN"/>
        </w:rPr>
        <w:t>工业机器人离线编程与仿真</w:t>
      </w:r>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ascii="宋体" w:hAnsi="宋体"/>
                <w:sz w:val="18"/>
                <w:szCs w:val="18"/>
              </w:rPr>
            </w:pPr>
            <w:r>
              <w:rPr>
                <w:rFonts w:hint="eastAsia" w:cs="宋体" w:asciiTheme="minorEastAsia" w:hAnsiTheme="minorEastAsia"/>
                <w:bCs/>
                <w:color w:val="000000"/>
                <w:sz w:val="18"/>
                <w:szCs w:val="18"/>
                <w:lang w:eastAsia="zh-CN"/>
              </w:rPr>
              <w:t>工业机器人离线编程与仿真</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hint="eastAsia" w:ascii="宋体" w:hAnsi="宋体" w:eastAsiaTheme="minorEastAsia"/>
                <w:sz w:val="18"/>
                <w:szCs w:val="18"/>
                <w:lang w:eastAsia="zh-CN"/>
              </w:rPr>
            </w:pPr>
            <w:r>
              <w:rPr>
                <w:rFonts w:hint="eastAsia" w:ascii="宋体" w:hAnsi="宋体"/>
                <w:sz w:val="18"/>
                <w:szCs w:val="18"/>
                <w:lang w:eastAsia="zh-CN"/>
              </w:rPr>
              <w:t>学会工业机器人离线仿真软件的使用方法，能够运用离线软件进行工业机器人系统配置、离线三维环搭建、工业机器人离线轨迹编程等。通过学习后，可以根据不同的工作任务，搭建所需要的离线环境，进行对任务想法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1.掌握机器人离线软件RobotStudio、RT ToolBox2、RobotArt等的使用方法</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2.学会使用这些软件进行离线环境搭建与程序编辑</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3.掌握离线软件的在线功能，通过软件与机器人控制系统的连接，完成对机器人系统配置，以及程序编辑。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w:t>
            </w:r>
            <w:r>
              <w:rPr>
                <w:rFonts w:hint="eastAsia" w:ascii="宋体" w:hAnsi="宋体"/>
                <w:sz w:val="18"/>
                <w:szCs w:val="18"/>
                <w:lang w:eastAsia="zh-CN"/>
              </w:rPr>
              <w:t>能熟练运用离线编程软件</w:t>
            </w:r>
          </w:p>
          <w:p>
            <w:pPr>
              <w:spacing w:before="156"/>
              <w:ind w:firstLine="360"/>
              <w:jc w:val="left"/>
              <w:rPr>
                <w:rFonts w:ascii="宋体" w:hAnsi="宋体"/>
                <w:sz w:val="18"/>
                <w:szCs w:val="18"/>
              </w:rPr>
            </w:pPr>
            <w:r>
              <w:rPr>
                <w:rFonts w:hint="eastAsia" w:ascii="宋体" w:hAnsi="宋体"/>
                <w:sz w:val="18"/>
                <w:szCs w:val="18"/>
              </w:rPr>
              <w:t>（2）方法能力：</w:t>
            </w:r>
            <w:r>
              <w:rPr>
                <w:rFonts w:hint="eastAsia" w:ascii="宋体" w:hAnsi="宋体"/>
                <w:sz w:val="18"/>
                <w:szCs w:val="18"/>
                <w:lang w:eastAsia="zh-CN"/>
              </w:rPr>
              <w:t>具有运用离线软件编辑程序的能力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spacing w:before="156"/>
              <w:ind w:firstLine="360"/>
              <w:rPr>
                <w:rFonts w:ascii="宋体" w:hAnsi="宋体"/>
                <w:sz w:val="18"/>
                <w:szCs w:val="18"/>
              </w:rPr>
            </w:pPr>
            <w:r>
              <w:rPr>
                <w:rFonts w:hint="eastAsia" w:ascii="宋体" w:hAnsi="宋体"/>
                <w:sz w:val="18"/>
                <w:szCs w:val="18"/>
              </w:rPr>
              <w:t>1.</w:t>
            </w:r>
            <w:r>
              <w:rPr>
                <w:rFonts w:hint="eastAsia" w:ascii="宋体" w:hAnsi="宋体"/>
                <w:sz w:val="18"/>
                <w:szCs w:val="18"/>
                <w:lang w:eastAsia="zh-CN"/>
              </w:rPr>
              <w:t>离线编程软件的安装与使用</w:t>
            </w:r>
          </w:p>
          <w:p>
            <w:pPr>
              <w:spacing w:before="156"/>
              <w:ind w:firstLine="360"/>
              <w:rPr>
                <w:rFonts w:ascii="宋体" w:hAnsi="宋体"/>
                <w:sz w:val="18"/>
                <w:szCs w:val="18"/>
              </w:rPr>
            </w:pPr>
            <w:r>
              <w:rPr>
                <w:rFonts w:hint="eastAsia" w:ascii="宋体" w:hAnsi="宋体"/>
                <w:sz w:val="18"/>
                <w:szCs w:val="18"/>
              </w:rPr>
              <w:t>2.</w:t>
            </w:r>
            <w:r>
              <w:rPr>
                <w:rFonts w:hint="eastAsia" w:ascii="宋体" w:hAnsi="宋体"/>
                <w:sz w:val="18"/>
                <w:szCs w:val="18"/>
                <w:lang w:eastAsia="zh-CN"/>
              </w:rPr>
              <w:t>机器人仿真工作站的构建</w:t>
            </w:r>
          </w:p>
          <w:p>
            <w:pPr>
              <w:spacing w:before="156"/>
              <w:ind w:firstLine="360"/>
              <w:rPr>
                <w:rFonts w:ascii="宋体" w:hAnsi="宋体"/>
                <w:sz w:val="18"/>
                <w:szCs w:val="18"/>
              </w:rPr>
            </w:pPr>
            <w:r>
              <w:rPr>
                <w:rFonts w:hint="eastAsia" w:ascii="宋体" w:hAnsi="宋体"/>
                <w:sz w:val="18"/>
                <w:szCs w:val="18"/>
              </w:rPr>
              <w:t>3.</w:t>
            </w:r>
            <w:r>
              <w:rPr>
                <w:rFonts w:hint="eastAsia" w:ascii="宋体" w:hAnsi="宋体"/>
                <w:sz w:val="18"/>
                <w:szCs w:val="18"/>
                <w:lang w:eastAsia="zh-CN"/>
              </w:rPr>
              <w:t>离线编程软件的建模功能</w:t>
            </w:r>
          </w:p>
          <w:p>
            <w:pPr>
              <w:spacing w:before="156"/>
              <w:ind w:firstLine="360"/>
              <w:jc w:val="left"/>
              <w:rPr>
                <w:rFonts w:hint="eastAsia" w:ascii="宋体" w:hAnsi="宋体"/>
                <w:sz w:val="18"/>
                <w:szCs w:val="18"/>
                <w:lang w:eastAsia="zh-CN"/>
              </w:rPr>
            </w:pPr>
            <w:r>
              <w:rPr>
                <w:rFonts w:hint="eastAsia" w:ascii="宋体" w:hAnsi="宋体"/>
                <w:sz w:val="18"/>
                <w:szCs w:val="18"/>
              </w:rPr>
              <w:t>4.</w:t>
            </w:r>
            <w:r>
              <w:rPr>
                <w:rFonts w:hint="eastAsia" w:ascii="宋体" w:hAnsi="宋体"/>
                <w:sz w:val="18"/>
                <w:szCs w:val="18"/>
                <w:lang w:eastAsia="zh-CN"/>
              </w:rPr>
              <w:t>机器人离线轨迹编辑</w:t>
            </w:r>
          </w:p>
          <w:p>
            <w:pPr>
              <w:spacing w:before="156"/>
              <w:ind w:firstLine="360"/>
              <w:jc w:val="left"/>
              <w:rPr>
                <w:rFonts w:hint="eastAsia" w:ascii="宋体" w:hAnsi="宋体"/>
                <w:sz w:val="18"/>
                <w:szCs w:val="18"/>
                <w:lang w:val="en-US" w:eastAsia="zh-CN"/>
              </w:rPr>
            </w:pPr>
            <w:r>
              <w:rPr>
                <w:rFonts w:hint="eastAsia" w:ascii="宋体" w:hAnsi="宋体"/>
                <w:sz w:val="18"/>
                <w:szCs w:val="18"/>
                <w:lang w:val="en-US" w:eastAsia="zh-CN"/>
              </w:rPr>
              <w:t>5.软件的在线功能应用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w:t>
            </w:r>
            <w:r>
              <w:rPr>
                <w:rFonts w:hint="eastAsia" w:ascii="宋体" w:hAnsi="宋体"/>
                <w:sz w:val="18"/>
                <w:szCs w:val="18"/>
                <w:lang w:eastAsia="zh-CN"/>
              </w:rPr>
              <w:t>使用离线编程软件构建机器人工作站，并完成离线工作站程序的编辑，成绩</w:t>
            </w:r>
            <w:r>
              <w:rPr>
                <w:rFonts w:hint="eastAsia" w:ascii="宋体" w:hAnsi="宋体"/>
                <w:bCs/>
                <w:sz w:val="18"/>
                <w:szCs w:val="18"/>
              </w:rPr>
              <w:t>占总成绩25％。</w:t>
            </w:r>
          </w:p>
          <w:p>
            <w:pPr>
              <w:spacing w:before="156"/>
              <w:ind w:firstLine="360"/>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离线编程软件的在线应用</w:t>
            </w:r>
            <w:r>
              <w:rPr>
                <w:rFonts w:hint="eastAsia" w:ascii="宋体" w:hAnsi="宋体"/>
                <w:sz w:val="18"/>
                <w:szCs w:val="18"/>
              </w:rPr>
              <w:t>，</w:t>
            </w:r>
            <w:r>
              <w:rPr>
                <w:rFonts w:hint="eastAsia" w:ascii="宋体" w:hAnsi="宋体"/>
                <w:bCs/>
                <w:sz w:val="18"/>
                <w:szCs w:val="18"/>
              </w:rPr>
              <w:t>成绩占总成绩25％。</w:t>
            </w:r>
          </w:p>
        </w:tc>
      </w:tr>
    </w:tbl>
    <w:p>
      <w:pPr>
        <w:spacing w:before="156"/>
        <w:ind w:firstLine="482"/>
        <w:rPr>
          <w:rFonts w:ascii="宋体" w:hAnsi="宋体"/>
          <w:b/>
          <w:szCs w:val="21"/>
        </w:rPr>
      </w:pPr>
    </w:p>
    <w:p>
      <w:pPr>
        <w:spacing w:before="156" w:afterLines="50"/>
        <w:ind w:firstLine="420"/>
        <w:jc w:val="center"/>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hint="eastAsia" w:ascii="仿宋" w:hAnsi="仿宋" w:eastAsia="仿宋"/>
          <w:sz w:val="24"/>
          <w:szCs w:val="24"/>
        </w:rPr>
      </w:pPr>
      <w:r>
        <w:rPr>
          <w:rFonts w:hint="eastAsia" w:ascii="仿宋" w:hAnsi="仿宋" w:eastAsia="仿宋"/>
          <w:sz w:val="24"/>
          <w:szCs w:val="24"/>
        </w:rPr>
        <w:t>表3-</w:t>
      </w:r>
      <w:r>
        <w:rPr>
          <w:rFonts w:hint="eastAsia" w:ascii="仿宋" w:hAnsi="仿宋" w:eastAsia="仿宋"/>
          <w:sz w:val="24"/>
          <w:szCs w:val="24"/>
          <w:lang w:val="en-US" w:eastAsia="zh-CN"/>
        </w:rPr>
        <w:t>8</w:t>
      </w:r>
      <w:r>
        <w:rPr>
          <w:rFonts w:hint="eastAsia" w:ascii="仿宋" w:hAnsi="仿宋" w:eastAsia="仿宋"/>
          <w:sz w:val="24"/>
          <w:szCs w:val="24"/>
        </w:rPr>
        <w:t xml:space="preserve">  “</w:t>
      </w:r>
      <w:r>
        <w:rPr>
          <w:rFonts w:hint="eastAsia" w:ascii="仿宋" w:hAnsi="仿宋" w:eastAsia="仿宋"/>
          <w:sz w:val="24"/>
          <w:szCs w:val="24"/>
          <w:lang w:eastAsia="zh-CN"/>
        </w:rPr>
        <w:t>机械制图与</w:t>
      </w:r>
      <w:r>
        <w:rPr>
          <w:rFonts w:hint="eastAsia" w:ascii="仿宋" w:hAnsi="仿宋" w:eastAsia="仿宋"/>
          <w:sz w:val="24"/>
          <w:szCs w:val="24"/>
          <w:lang w:val="en-US" w:eastAsia="zh-CN"/>
        </w:rPr>
        <w:t>CAD</w:t>
      </w:r>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ascii="宋体" w:hAnsi="宋体"/>
                <w:sz w:val="18"/>
                <w:szCs w:val="18"/>
              </w:rPr>
            </w:pPr>
            <w:bookmarkStart w:id="34" w:name="OLE_LINK33"/>
            <w:r>
              <w:rPr>
                <w:rFonts w:hint="eastAsia" w:cs="宋体" w:asciiTheme="minorEastAsia" w:hAnsiTheme="minorEastAsia"/>
                <w:bCs/>
                <w:color w:val="000000"/>
                <w:sz w:val="18"/>
                <w:szCs w:val="18"/>
                <w:lang w:eastAsia="zh-CN"/>
              </w:rPr>
              <w:t>机械制图与</w:t>
            </w:r>
            <w:r>
              <w:rPr>
                <w:rFonts w:hint="eastAsia" w:cs="宋体" w:asciiTheme="minorEastAsia" w:hAnsiTheme="minorEastAsia"/>
                <w:bCs/>
                <w:color w:val="000000"/>
                <w:sz w:val="18"/>
                <w:szCs w:val="18"/>
                <w:lang w:val="en-US" w:eastAsia="zh-CN"/>
              </w:rPr>
              <w:t>CAD</w:t>
            </w:r>
            <w:bookmarkEnd w:id="34"/>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能够根据项目负责人提供的</w:t>
            </w:r>
            <w:r>
              <w:rPr>
                <w:rFonts w:hint="eastAsia" w:ascii="宋体" w:hAnsi="宋体"/>
                <w:sz w:val="18"/>
                <w:szCs w:val="18"/>
                <w:lang w:eastAsia="zh-CN"/>
              </w:rPr>
              <w:t>任务绘制出相应的机械零件图，做到能看懂图纸，绘制</w:t>
            </w:r>
            <w:r>
              <w:rPr>
                <w:rFonts w:hint="eastAsia" w:ascii="宋体" w:hAnsi="宋体"/>
                <w:sz w:val="18"/>
                <w:szCs w:val="18"/>
                <w:lang w:val="en-US" w:eastAsia="zh-CN"/>
              </w:rPr>
              <w:t>CAD加工图纸，绘制三维模型</w:t>
            </w:r>
            <w:r>
              <w:rPr>
                <w:rFonts w:hint="eastAsia" w:ascii="宋体" w:hAnsi="宋体"/>
                <w:sz w:val="18"/>
                <w:szCs w:val="18"/>
                <w:lang w:eastAsia="zh-CN"/>
              </w:rPr>
              <w:t>。可以绘制任务工作站的结构图。能按照任务绘制出零部件的加工图。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1.能看懂机械装配图，完成机械零部件的组装任务；</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2.能够根据任务要求绘制机械结构图；</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3.能够根据机械结构图，绘制零部件加工图；</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4.能够分析出常用机械工作原理。</w:t>
            </w:r>
          </w:p>
          <w:p>
            <w:pPr>
              <w:numPr>
                <w:ilvl w:val="0"/>
                <w:numId w:val="0"/>
              </w:numPr>
              <w:spacing w:before="156"/>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w:t>
            </w:r>
            <w:r>
              <w:rPr>
                <w:rFonts w:hint="eastAsia" w:ascii="宋体" w:hAnsi="宋体"/>
                <w:sz w:val="18"/>
                <w:szCs w:val="18"/>
                <w:lang w:eastAsia="zh-CN"/>
              </w:rPr>
              <w:t>熟练使用绘图软件，绘制二维平面图、三维零件图、机械装配图、爆炸图、动态图效果演示等等；</w:t>
            </w:r>
          </w:p>
          <w:p>
            <w:pPr>
              <w:spacing w:before="156"/>
              <w:ind w:firstLine="360"/>
              <w:jc w:val="left"/>
              <w:rPr>
                <w:rFonts w:ascii="宋体" w:hAnsi="宋体"/>
                <w:sz w:val="18"/>
                <w:szCs w:val="18"/>
              </w:rPr>
            </w:pPr>
            <w:r>
              <w:rPr>
                <w:rFonts w:hint="eastAsia" w:ascii="宋体" w:hAnsi="宋体"/>
                <w:sz w:val="18"/>
                <w:szCs w:val="18"/>
              </w:rPr>
              <w:t>（2）方法能力：</w:t>
            </w:r>
            <w:r>
              <w:rPr>
                <w:rFonts w:hint="eastAsia" w:ascii="宋体" w:hAnsi="宋体"/>
                <w:sz w:val="18"/>
                <w:szCs w:val="18"/>
                <w:lang w:eastAsia="zh-CN"/>
              </w:rPr>
              <w:t>能够根据安装情况，修改设计图纸、安装图纸、配合精度；</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制图基本知识</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点、直线、平面投影</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基本体和截交线</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组合体和相贯线</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尺寸标注</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轴测图</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机体形状的常用表达方法</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零件图</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装配图</w:t>
            </w:r>
          </w:p>
          <w:p>
            <w:pPr>
              <w:numPr>
                <w:ilvl w:val="0"/>
                <w:numId w:val="8"/>
              </w:numPr>
              <w:spacing w:before="156"/>
              <w:ind w:firstLine="360"/>
              <w:rPr>
                <w:rFonts w:hint="eastAsia" w:ascii="宋体" w:hAnsi="宋体"/>
                <w:sz w:val="18"/>
                <w:szCs w:val="18"/>
                <w:lang w:eastAsia="zh-CN"/>
              </w:rPr>
            </w:pPr>
            <w:r>
              <w:rPr>
                <w:rFonts w:hint="eastAsia" w:ascii="宋体" w:hAnsi="宋体"/>
                <w:sz w:val="18"/>
                <w:szCs w:val="18"/>
                <w:lang w:eastAsia="zh-CN"/>
              </w:rPr>
              <w:t>AutoCAD绘图基础</w:t>
            </w:r>
          </w:p>
          <w:p>
            <w:pPr>
              <w:numPr>
                <w:ilvl w:val="0"/>
                <w:numId w:val="8"/>
              </w:numPr>
              <w:spacing w:before="156"/>
              <w:ind w:firstLine="360"/>
              <w:rPr>
                <w:rFonts w:hint="eastAsia" w:ascii="宋体" w:hAnsi="宋体"/>
                <w:sz w:val="18"/>
                <w:szCs w:val="18"/>
                <w:lang w:eastAsia="zh-CN"/>
              </w:rPr>
            </w:pPr>
            <w:r>
              <w:rPr>
                <w:rFonts w:ascii="Hiragino Sans GB" w:hAnsi="Hiragino Sans GB" w:eastAsia="Hiragino Sans GB" w:cs="Hiragino Sans GB"/>
                <w:b w:val="0"/>
                <w:i w:val="0"/>
                <w:caps w:val="0"/>
                <w:color w:val="656565"/>
                <w:spacing w:val="0"/>
                <w:sz w:val="21"/>
                <w:szCs w:val="21"/>
                <w:shd w:val="clear" w:fill="FFFFFF"/>
              </w:rPr>
              <w:t> </w:t>
            </w:r>
            <w:r>
              <w:rPr>
                <w:rFonts w:hint="default" w:ascii="宋体" w:hAnsi="宋体"/>
                <w:sz w:val="18"/>
                <w:szCs w:val="18"/>
                <w:lang w:eastAsia="zh-CN"/>
              </w:rPr>
              <w:t>SolidWorks绘图基础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w:t>
            </w:r>
            <w:r>
              <w:rPr>
                <w:rFonts w:hint="eastAsia" w:ascii="宋体" w:hAnsi="宋体"/>
                <w:sz w:val="18"/>
                <w:szCs w:val="18"/>
                <w:lang w:eastAsia="zh-CN"/>
              </w:rPr>
              <w:t>常用零件机械制图</w:t>
            </w:r>
            <w:r>
              <w:rPr>
                <w:rFonts w:hint="eastAsia" w:ascii="宋体" w:hAnsi="宋体"/>
                <w:bCs/>
                <w:sz w:val="18"/>
                <w:szCs w:val="18"/>
              </w:rPr>
              <w:t>占总成绩25％。</w:t>
            </w:r>
          </w:p>
          <w:p>
            <w:pPr>
              <w:spacing w:before="156"/>
              <w:ind w:firstLine="360"/>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常用零件三维建模</w:t>
            </w:r>
            <w:r>
              <w:rPr>
                <w:rFonts w:hint="eastAsia" w:ascii="宋体" w:hAnsi="宋体"/>
                <w:sz w:val="18"/>
                <w:szCs w:val="18"/>
              </w:rPr>
              <w:t>，</w:t>
            </w:r>
            <w:r>
              <w:rPr>
                <w:rFonts w:hint="eastAsia" w:ascii="宋体" w:hAnsi="宋体"/>
                <w:bCs/>
                <w:sz w:val="18"/>
                <w:szCs w:val="18"/>
              </w:rPr>
              <w:t>成绩占总成绩25％。</w:t>
            </w:r>
          </w:p>
        </w:tc>
      </w:tr>
    </w:tbl>
    <w:p>
      <w:pPr>
        <w:spacing w:before="156"/>
        <w:ind w:firstLine="482"/>
        <w:rPr>
          <w:rFonts w:ascii="宋体" w:hAnsi="宋体"/>
          <w:b/>
          <w:szCs w:val="21"/>
        </w:rPr>
      </w:pPr>
    </w:p>
    <w:p>
      <w:pPr>
        <w:spacing w:before="156" w:afterLines="50"/>
        <w:jc w:val="both"/>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bookmarkStart w:id="35" w:name="OLE_LINK31"/>
    </w:p>
    <w:p>
      <w:pPr>
        <w:spacing w:before="156" w:afterLines="50"/>
        <w:jc w:val="center"/>
        <w:rPr>
          <w:rFonts w:hint="eastAsia" w:ascii="仿宋" w:hAnsi="仿宋" w:eastAsia="仿宋"/>
          <w:sz w:val="24"/>
          <w:szCs w:val="24"/>
        </w:rPr>
      </w:pPr>
      <w:r>
        <w:rPr>
          <w:rFonts w:hint="eastAsia" w:ascii="仿宋" w:hAnsi="仿宋" w:eastAsia="仿宋"/>
          <w:sz w:val="24"/>
          <w:szCs w:val="24"/>
        </w:rPr>
        <w:t>表3-</w:t>
      </w:r>
      <w:r>
        <w:rPr>
          <w:rFonts w:hint="eastAsia" w:ascii="仿宋" w:hAnsi="仿宋" w:eastAsia="仿宋"/>
          <w:sz w:val="24"/>
          <w:szCs w:val="24"/>
          <w:lang w:val="en-US" w:eastAsia="zh-CN"/>
        </w:rPr>
        <w:t>9</w:t>
      </w:r>
      <w:r>
        <w:rPr>
          <w:rFonts w:hint="eastAsia" w:ascii="仿宋" w:hAnsi="仿宋" w:eastAsia="仿宋"/>
          <w:sz w:val="24"/>
          <w:szCs w:val="24"/>
        </w:rPr>
        <w:t xml:space="preserve">  “</w:t>
      </w:r>
      <w:r>
        <w:rPr>
          <w:rFonts w:hint="eastAsia" w:ascii="仿宋" w:hAnsi="仿宋" w:eastAsia="仿宋"/>
          <w:sz w:val="24"/>
          <w:szCs w:val="24"/>
          <w:lang w:eastAsia="zh-CN"/>
        </w:rPr>
        <w:t>维修电工</w:t>
      </w:r>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cs="宋体"/>
                <w:bCs/>
                <w:sz w:val="18"/>
                <w:szCs w:val="18"/>
                <w:lang w:eastAsia="zh-CN"/>
              </w:rPr>
              <w:t>维修电工</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能够根据项目负责人提供的</w:t>
            </w:r>
            <w:r>
              <w:rPr>
                <w:rFonts w:hint="eastAsia" w:ascii="宋体" w:hAnsi="宋体"/>
                <w:sz w:val="18"/>
                <w:szCs w:val="18"/>
                <w:lang w:eastAsia="zh-CN"/>
              </w:rPr>
              <w:t>电路图，完成对设备电路控制系统的安装、设备调试、故障检测、设备电路改造等等，最后自己能够根据任务要求设计出电气控制系统的电路图、</w:t>
            </w:r>
            <w:r>
              <w:rPr>
                <w:rFonts w:hint="eastAsia" w:ascii="宋体" w:hAnsi="宋体"/>
                <w:sz w:val="18"/>
                <w:szCs w:val="18"/>
                <w:lang w:val="en-US" w:eastAsia="zh-CN"/>
              </w:rPr>
              <w:t>IO信号接线图等。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1.机械设备电气线路接线</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2.机械设备电气故障检测及线路维修</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3.机器人电路连接、故障检测、维修</w:t>
            </w:r>
          </w:p>
          <w:p>
            <w:pPr>
              <w:spacing w:before="156"/>
              <w:ind w:firstLine="360"/>
              <w:rPr>
                <w:rFonts w:hint="eastAsia" w:ascii="宋体" w:hAnsi="宋体"/>
                <w:sz w:val="18"/>
                <w:szCs w:val="18"/>
                <w:lang w:val="en-US" w:eastAsia="zh-CN"/>
              </w:rPr>
            </w:pPr>
            <w:r>
              <w:rPr>
                <w:rFonts w:hint="eastAsia" w:ascii="宋体" w:hAnsi="宋体"/>
                <w:sz w:val="18"/>
                <w:szCs w:val="18"/>
                <w:lang w:val="en-US" w:eastAsia="zh-CN"/>
              </w:rPr>
              <w:t>4.设计机械设备电气控制电路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w:t>
            </w:r>
            <w:r>
              <w:rPr>
                <w:rFonts w:hint="eastAsia" w:ascii="宋体" w:hAnsi="宋体"/>
                <w:sz w:val="18"/>
                <w:szCs w:val="18"/>
                <w:lang w:eastAsia="zh-CN"/>
              </w:rPr>
              <w:t>具备对机械设备电路线路连接、故障检测、电路维修、电路设计的能力</w:t>
            </w:r>
            <w:r>
              <w:rPr>
                <w:rFonts w:hint="eastAsia" w:ascii="宋体" w:hAnsi="宋体"/>
                <w:sz w:val="18"/>
                <w:szCs w:val="18"/>
                <w:lang w:val="en-US" w:eastAsia="zh-CN"/>
              </w:rPr>
              <w:t>。</w:t>
            </w:r>
          </w:p>
          <w:p>
            <w:pPr>
              <w:spacing w:before="156"/>
              <w:ind w:firstLine="360"/>
              <w:jc w:val="left"/>
              <w:rPr>
                <w:rFonts w:ascii="宋体" w:hAnsi="宋体"/>
                <w:sz w:val="18"/>
                <w:szCs w:val="18"/>
              </w:rPr>
            </w:pPr>
            <w:r>
              <w:rPr>
                <w:rFonts w:hint="eastAsia" w:ascii="宋体" w:hAnsi="宋体"/>
                <w:sz w:val="18"/>
                <w:szCs w:val="18"/>
              </w:rPr>
              <w:t>（2）方法能力：具有运用</w:t>
            </w:r>
            <w:r>
              <w:rPr>
                <w:rFonts w:hint="eastAsia" w:ascii="宋体" w:hAnsi="宋体"/>
                <w:sz w:val="18"/>
                <w:szCs w:val="18"/>
                <w:lang w:eastAsia="zh-CN"/>
              </w:rPr>
              <w:t>所学知识，解决机械电路故障的能力</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numPr>
                <w:ilvl w:val="0"/>
                <w:numId w:val="9"/>
              </w:numPr>
              <w:spacing w:before="156"/>
              <w:ind w:firstLine="360"/>
              <w:jc w:val="left"/>
              <w:rPr>
                <w:rFonts w:hint="eastAsia" w:ascii="宋体" w:hAnsi="宋体"/>
                <w:sz w:val="18"/>
                <w:szCs w:val="18"/>
                <w:lang w:eastAsia="zh-CN"/>
              </w:rPr>
            </w:pPr>
            <w:r>
              <w:rPr>
                <w:rFonts w:hint="eastAsia" w:ascii="宋体" w:hAnsi="宋体"/>
                <w:sz w:val="18"/>
                <w:szCs w:val="18"/>
                <w:lang w:eastAsia="zh-CN"/>
              </w:rPr>
              <w:t>认识基本电器设备</w:t>
            </w:r>
          </w:p>
          <w:p>
            <w:pPr>
              <w:numPr>
                <w:ilvl w:val="0"/>
                <w:numId w:val="9"/>
              </w:numPr>
              <w:spacing w:before="156"/>
              <w:ind w:firstLine="360"/>
              <w:jc w:val="left"/>
              <w:rPr>
                <w:rFonts w:hint="eastAsia" w:ascii="宋体" w:hAnsi="宋体"/>
                <w:sz w:val="18"/>
                <w:szCs w:val="18"/>
                <w:lang w:eastAsia="zh-CN"/>
              </w:rPr>
            </w:pPr>
            <w:r>
              <w:rPr>
                <w:rFonts w:hint="eastAsia" w:ascii="宋体" w:hAnsi="宋体"/>
                <w:sz w:val="18"/>
                <w:szCs w:val="18"/>
                <w:lang w:eastAsia="zh-CN"/>
              </w:rPr>
              <w:t>认识基本直流电路控制原理</w:t>
            </w:r>
          </w:p>
          <w:p>
            <w:pPr>
              <w:numPr>
                <w:ilvl w:val="0"/>
                <w:numId w:val="9"/>
              </w:numPr>
              <w:spacing w:before="156"/>
              <w:ind w:firstLine="360"/>
              <w:jc w:val="left"/>
              <w:rPr>
                <w:rFonts w:hint="eastAsia" w:ascii="宋体" w:hAnsi="宋体"/>
                <w:sz w:val="18"/>
                <w:szCs w:val="18"/>
                <w:lang w:eastAsia="zh-CN"/>
              </w:rPr>
            </w:pPr>
            <w:r>
              <w:rPr>
                <w:rFonts w:hint="eastAsia" w:ascii="宋体" w:hAnsi="宋体"/>
                <w:sz w:val="18"/>
                <w:szCs w:val="18"/>
                <w:lang w:eastAsia="zh-CN"/>
              </w:rPr>
              <w:t>认识基本交流电流控制原理</w:t>
            </w:r>
          </w:p>
          <w:p>
            <w:pPr>
              <w:numPr>
                <w:ilvl w:val="0"/>
                <w:numId w:val="9"/>
              </w:numPr>
              <w:spacing w:before="156"/>
              <w:ind w:firstLine="360"/>
              <w:jc w:val="left"/>
              <w:rPr>
                <w:rFonts w:hint="eastAsia" w:ascii="宋体" w:hAnsi="宋体"/>
                <w:sz w:val="18"/>
                <w:szCs w:val="18"/>
                <w:lang w:eastAsia="zh-CN"/>
              </w:rPr>
            </w:pPr>
            <w:r>
              <w:rPr>
                <w:rFonts w:hint="eastAsia" w:ascii="宋体" w:hAnsi="宋体"/>
                <w:sz w:val="18"/>
                <w:szCs w:val="18"/>
                <w:lang w:eastAsia="zh-CN"/>
              </w:rPr>
              <w:t>认识工作机械的基本电气控制电路</w:t>
            </w:r>
          </w:p>
          <w:p>
            <w:pPr>
              <w:numPr>
                <w:ilvl w:val="0"/>
                <w:numId w:val="9"/>
              </w:numPr>
              <w:spacing w:before="156"/>
              <w:ind w:firstLine="360"/>
              <w:jc w:val="left"/>
              <w:rPr>
                <w:rFonts w:hint="eastAsia" w:ascii="宋体" w:hAnsi="宋体"/>
                <w:sz w:val="18"/>
                <w:szCs w:val="18"/>
                <w:lang w:eastAsia="zh-CN"/>
              </w:rPr>
            </w:pPr>
            <w:r>
              <w:rPr>
                <w:rFonts w:hint="eastAsia" w:ascii="宋体" w:hAnsi="宋体"/>
                <w:sz w:val="18"/>
                <w:szCs w:val="18"/>
                <w:lang w:eastAsia="zh-CN"/>
              </w:rPr>
              <w:t>常用电子元器件及应用电路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w:t>
            </w:r>
            <w:r>
              <w:rPr>
                <w:rFonts w:hint="eastAsia" w:ascii="宋体" w:hAnsi="宋体"/>
                <w:sz w:val="18"/>
                <w:szCs w:val="18"/>
                <w:lang w:eastAsia="zh-CN"/>
              </w:rPr>
              <w:t>根据任务要求，设计常用机械装置的控制电路图</w:t>
            </w:r>
            <w:r>
              <w:rPr>
                <w:rFonts w:hint="eastAsia" w:ascii="宋体" w:hAnsi="宋体"/>
                <w:bCs/>
                <w:sz w:val="18"/>
                <w:szCs w:val="18"/>
              </w:rPr>
              <w:t>占总成绩25％。</w:t>
            </w:r>
          </w:p>
          <w:p>
            <w:pPr>
              <w:spacing w:before="156"/>
              <w:ind w:firstLine="360"/>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根据设计的电路图完成对机械设备的电气安装，并对其的故障进行排查，最后完成对整个系统的联调</w:t>
            </w:r>
            <w:r>
              <w:rPr>
                <w:rFonts w:hint="eastAsia" w:ascii="宋体" w:hAnsi="宋体"/>
                <w:sz w:val="18"/>
                <w:szCs w:val="18"/>
              </w:rPr>
              <w:t>，</w:t>
            </w:r>
            <w:r>
              <w:rPr>
                <w:rFonts w:hint="eastAsia" w:ascii="宋体" w:hAnsi="宋体"/>
                <w:bCs/>
                <w:sz w:val="18"/>
                <w:szCs w:val="18"/>
              </w:rPr>
              <w:t>成绩占总成绩25％。</w:t>
            </w:r>
          </w:p>
        </w:tc>
      </w:tr>
      <w:bookmarkEnd w:id="35"/>
    </w:tbl>
    <w:p>
      <w:pPr>
        <w:spacing w:before="156"/>
        <w:ind w:firstLine="482"/>
        <w:rPr>
          <w:rFonts w:ascii="宋体" w:hAnsi="宋体"/>
          <w:b/>
          <w:szCs w:val="21"/>
        </w:rPr>
      </w:pPr>
    </w:p>
    <w:p>
      <w:pPr>
        <w:spacing w:before="156" w:afterLines="50"/>
        <w:ind w:firstLine="420"/>
        <w:jc w:val="center"/>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p>
    <w:p>
      <w:pPr>
        <w:spacing w:before="156" w:afterLines="50"/>
        <w:ind w:firstLine="420"/>
        <w:jc w:val="center"/>
        <w:rPr>
          <w:rFonts w:hint="eastAsia" w:ascii="仿宋" w:hAnsi="仿宋" w:eastAsia="仿宋"/>
          <w:sz w:val="24"/>
          <w:szCs w:val="24"/>
        </w:rPr>
      </w:pPr>
      <w:r>
        <w:rPr>
          <w:rFonts w:hint="eastAsia" w:ascii="仿宋" w:hAnsi="仿宋" w:eastAsia="仿宋"/>
          <w:sz w:val="24"/>
          <w:szCs w:val="24"/>
        </w:rPr>
        <w:t>表3-</w:t>
      </w:r>
      <w:r>
        <w:rPr>
          <w:rFonts w:hint="eastAsia" w:ascii="仿宋" w:hAnsi="仿宋" w:eastAsia="仿宋"/>
          <w:sz w:val="24"/>
          <w:szCs w:val="24"/>
          <w:lang w:val="en-US" w:eastAsia="zh-CN"/>
        </w:rPr>
        <w:t>10</w:t>
      </w:r>
      <w:r>
        <w:rPr>
          <w:rFonts w:hint="eastAsia" w:ascii="仿宋" w:hAnsi="仿宋" w:eastAsia="仿宋"/>
          <w:sz w:val="24"/>
          <w:szCs w:val="24"/>
        </w:rPr>
        <w:t xml:space="preserve">  “</w:t>
      </w:r>
      <w:r>
        <w:rPr>
          <w:rFonts w:hint="eastAsia" w:ascii="仿宋" w:hAnsi="仿宋" w:eastAsia="仿宋"/>
          <w:sz w:val="24"/>
          <w:szCs w:val="24"/>
          <w:lang w:eastAsia="zh-CN"/>
        </w:rPr>
        <w:t>机械装配技术</w:t>
      </w:r>
      <w:r>
        <w:rPr>
          <w:rFonts w:hint="eastAsia" w:ascii="仿宋" w:hAnsi="仿宋" w:eastAsia="仿宋"/>
          <w:sz w:val="24"/>
          <w:szCs w:val="24"/>
        </w:rPr>
        <w:t>”课程描述</w:t>
      </w:r>
    </w:p>
    <w:tbl>
      <w:tblPr>
        <w:tblStyle w:val="6"/>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2131"/>
        <w:gridCol w:w="213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课程名称</w:t>
            </w:r>
          </w:p>
        </w:tc>
        <w:tc>
          <w:tcPr>
            <w:tcW w:w="2131" w:type="dxa"/>
            <w:shd w:val="clear" w:color="auto" w:fill="auto"/>
            <w:vAlign w:val="center"/>
          </w:tcPr>
          <w:p>
            <w:pPr>
              <w:spacing w:before="156"/>
              <w:ind w:firstLine="360"/>
              <w:jc w:val="center"/>
              <w:rPr>
                <w:rFonts w:hint="eastAsia" w:ascii="宋体" w:hAnsi="宋体" w:eastAsiaTheme="minorEastAsia"/>
                <w:sz w:val="18"/>
                <w:szCs w:val="18"/>
                <w:lang w:eastAsia="zh-CN"/>
              </w:rPr>
            </w:pPr>
            <w:bookmarkStart w:id="36" w:name="OLE_LINK34"/>
            <w:r>
              <w:rPr>
                <w:rFonts w:hint="eastAsia" w:cs="宋体" w:asciiTheme="minorEastAsia" w:hAnsiTheme="minorEastAsia"/>
                <w:bCs/>
                <w:color w:val="000000"/>
                <w:sz w:val="18"/>
                <w:szCs w:val="18"/>
                <w:lang w:eastAsia="zh-CN"/>
              </w:rPr>
              <w:t>机械装配</w:t>
            </w:r>
            <w:bookmarkEnd w:id="36"/>
            <w:r>
              <w:rPr>
                <w:rFonts w:hint="eastAsia" w:cs="宋体" w:asciiTheme="minorEastAsia" w:hAnsiTheme="minorEastAsia"/>
                <w:bCs/>
                <w:color w:val="000000"/>
                <w:sz w:val="18"/>
                <w:szCs w:val="18"/>
                <w:lang w:eastAsia="zh-CN"/>
              </w:rPr>
              <w:t>技术</w:t>
            </w:r>
          </w:p>
        </w:tc>
        <w:tc>
          <w:tcPr>
            <w:tcW w:w="213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学时数</w:t>
            </w:r>
          </w:p>
        </w:tc>
        <w:tc>
          <w:tcPr>
            <w:tcW w:w="2221" w:type="dxa"/>
            <w:shd w:val="clear" w:color="auto" w:fill="auto"/>
            <w:vAlign w:val="center"/>
          </w:tcPr>
          <w:p>
            <w:pPr>
              <w:spacing w:before="156"/>
              <w:ind w:firstLine="360"/>
              <w:jc w:val="center"/>
              <w:rPr>
                <w:rFonts w:hint="eastAsia" w:ascii="宋体" w:hAnsi="宋体" w:eastAsiaTheme="minorEastAsia"/>
                <w:sz w:val="18"/>
                <w:szCs w:val="18"/>
                <w:lang w:eastAsia="zh-CN"/>
              </w:rPr>
            </w:pPr>
            <w:r>
              <w:rPr>
                <w:rFonts w:hint="eastAsia" w:ascii="宋体" w:hAnsi="宋体"/>
                <w:sz w:val="18"/>
                <w:szCs w:val="1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学习目标</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能够根据项目负责人提供的机器人系统装配图、驱动系统图装配工作站，并根据系统工作要求，</w:t>
            </w:r>
            <w:r>
              <w:rPr>
                <w:rFonts w:hint="eastAsia" w:ascii="宋体" w:hAnsi="宋体"/>
                <w:sz w:val="18"/>
                <w:szCs w:val="18"/>
                <w:lang w:eastAsia="zh-CN"/>
              </w:rPr>
              <w:t>完成对工作系统机械结的组装及调试。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工作任务</w:t>
            </w:r>
          </w:p>
        </w:tc>
        <w:tc>
          <w:tcPr>
            <w:tcW w:w="6482" w:type="dxa"/>
            <w:gridSpan w:val="3"/>
            <w:shd w:val="clear" w:color="auto" w:fill="auto"/>
            <w:vAlign w:val="center"/>
          </w:tcPr>
          <w:p>
            <w:pPr>
              <w:numPr>
                <w:ilvl w:val="0"/>
                <w:numId w:val="10"/>
              </w:numPr>
              <w:spacing w:before="156"/>
              <w:ind w:left="0" w:leftChars="0" w:firstLine="360" w:firstLineChars="200"/>
              <w:jc w:val="left"/>
              <w:rPr>
                <w:rFonts w:hint="eastAsia" w:ascii="宋体" w:hAnsi="宋体"/>
                <w:sz w:val="18"/>
                <w:szCs w:val="18"/>
                <w:lang w:val="en-US" w:eastAsia="zh-CN"/>
              </w:rPr>
            </w:pPr>
            <w:r>
              <w:rPr>
                <w:rFonts w:hint="eastAsia" w:ascii="宋体" w:hAnsi="宋体"/>
                <w:sz w:val="18"/>
                <w:szCs w:val="18"/>
                <w:lang w:val="en-US" w:eastAsia="zh-CN"/>
              </w:rPr>
              <w:t>根据提供的机械装配图，完成对机械结构整体的安装</w:t>
            </w:r>
          </w:p>
          <w:p>
            <w:pPr>
              <w:numPr>
                <w:ilvl w:val="0"/>
                <w:numId w:val="10"/>
              </w:numPr>
              <w:spacing w:before="156"/>
              <w:ind w:left="0" w:leftChars="0" w:firstLine="360" w:firstLineChars="200"/>
              <w:jc w:val="left"/>
              <w:rPr>
                <w:rFonts w:hint="eastAsia" w:ascii="宋体" w:hAnsi="宋体"/>
                <w:sz w:val="18"/>
                <w:szCs w:val="18"/>
                <w:lang w:val="en-US" w:eastAsia="zh-CN"/>
              </w:rPr>
            </w:pPr>
            <w:r>
              <w:rPr>
                <w:rFonts w:hint="eastAsia" w:ascii="宋体" w:hAnsi="宋体"/>
                <w:sz w:val="18"/>
                <w:szCs w:val="18"/>
                <w:lang w:val="en-US" w:eastAsia="zh-CN"/>
              </w:rPr>
              <w:t>对安装好的机械进行调试，保证工作站能够正常运行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职业能力</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（1）专业能力：</w:t>
            </w:r>
            <w:r>
              <w:rPr>
                <w:rFonts w:hint="eastAsia" w:ascii="宋体" w:hAnsi="宋体"/>
                <w:sz w:val="18"/>
                <w:szCs w:val="18"/>
                <w:lang w:eastAsia="zh-CN"/>
              </w:rPr>
              <w:t>具备识图、看图能力，能够根据提供的图纸，完成对机械的组装</w:t>
            </w:r>
            <w:r>
              <w:rPr>
                <w:rFonts w:hint="eastAsia" w:ascii="宋体" w:hAnsi="宋体"/>
                <w:sz w:val="18"/>
                <w:szCs w:val="18"/>
                <w:lang w:val="en-US" w:eastAsia="zh-CN"/>
              </w:rPr>
              <w:t>。</w:t>
            </w:r>
          </w:p>
          <w:p>
            <w:pPr>
              <w:spacing w:before="156"/>
              <w:ind w:firstLine="360"/>
              <w:jc w:val="left"/>
              <w:rPr>
                <w:rFonts w:ascii="宋体" w:hAnsi="宋体"/>
                <w:sz w:val="18"/>
                <w:szCs w:val="18"/>
              </w:rPr>
            </w:pPr>
            <w:r>
              <w:rPr>
                <w:rFonts w:hint="eastAsia" w:ascii="宋体" w:hAnsi="宋体"/>
                <w:sz w:val="18"/>
                <w:szCs w:val="18"/>
              </w:rPr>
              <w:t>（2）方法能力：</w:t>
            </w:r>
            <w:r>
              <w:rPr>
                <w:rFonts w:hint="eastAsia" w:ascii="宋体" w:hAnsi="宋体"/>
                <w:sz w:val="18"/>
                <w:szCs w:val="18"/>
                <w:lang w:eastAsia="zh-CN"/>
              </w:rPr>
              <w:t>具备通过安装图纸分析机械装配流程工艺</w:t>
            </w:r>
          </w:p>
          <w:p>
            <w:pPr>
              <w:spacing w:before="156"/>
              <w:ind w:firstLine="360"/>
              <w:jc w:val="left"/>
              <w:rPr>
                <w:rFonts w:ascii="宋体" w:hAnsi="宋体"/>
                <w:sz w:val="18"/>
                <w:szCs w:val="18"/>
              </w:rPr>
            </w:pPr>
            <w:r>
              <w:rPr>
                <w:rFonts w:hint="eastAsia" w:ascii="宋体" w:hAnsi="宋体"/>
                <w:sz w:val="18"/>
                <w:szCs w:val="18"/>
              </w:rPr>
              <w:t>（3）社会能力：具备团体协作能力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学习内容</w:t>
            </w:r>
          </w:p>
        </w:tc>
        <w:tc>
          <w:tcPr>
            <w:tcW w:w="6482" w:type="dxa"/>
            <w:gridSpan w:val="3"/>
            <w:shd w:val="clear" w:color="auto" w:fill="auto"/>
            <w:vAlign w:val="center"/>
          </w:tcPr>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w:t>
            </w:r>
            <w:bookmarkStart w:id="37" w:name="OLE_LINK37"/>
            <w:r>
              <w:rPr>
                <w:rFonts w:hint="eastAsia" w:asciiTheme="minorEastAsia" w:hAnsiTheme="minorEastAsia"/>
                <w:color w:val="000000"/>
                <w:sz w:val="18"/>
                <w:szCs w:val="18"/>
                <w:lang w:val="en-US" w:eastAsia="zh-CN"/>
              </w:rPr>
              <w:t>.掌握装配钳工常用手工工具的使用方法</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2.掌握常用零部件的测量</w:t>
            </w:r>
          </w:p>
          <w:bookmarkEnd w:id="37"/>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3.掌握常用零部件的组装方法</w:t>
            </w:r>
          </w:p>
          <w:p>
            <w:pPr>
              <w:numPr>
                <w:ilvl w:val="0"/>
                <w:numId w:val="0"/>
              </w:numPr>
              <w:spacing w:before="156"/>
              <w:ind w:leftChars="200"/>
              <w:rPr>
                <w:rFonts w:ascii="宋体" w:hAnsi="宋体"/>
                <w:sz w:val="18"/>
                <w:szCs w:val="18"/>
              </w:rPr>
            </w:pPr>
            <w:r>
              <w:rPr>
                <w:rFonts w:hint="eastAsia" w:asciiTheme="minorEastAsia" w:hAnsiTheme="minorEastAsia"/>
                <w:color w:val="000000"/>
                <w:sz w:val="18"/>
                <w:szCs w:val="18"/>
                <w:lang w:val="en-US" w:eastAsia="zh-CN"/>
              </w:rPr>
              <w:t>4.掌握常用设备安装工艺</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5.掌握设备系统的安装工艺流程</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6.螺纹连接的拆装与调整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7.滚动轴承的拆装与调整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8.带传动机构的拆装与调整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9.链传动机构的拆装与调整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10.齿轮传动机构的拆装与调整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11.密封件的拆装与调整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12.联轴器的拆装与调整</w:t>
            </w:r>
          </w:p>
          <w:p>
            <w:pPr>
              <w:numPr>
                <w:ilvl w:val="0"/>
                <w:numId w:val="0"/>
              </w:numPr>
              <w:spacing w:before="156"/>
              <w:ind w:leftChars="200"/>
              <w:rPr>
                <w:rFonts w:hint="eastAsia" w:asciiTheme="minorEastAsia" w:hAnsiTheme="minorEastAsia"/>
                <w:color w:val="000000"/>
                <w:sz w:val="18"/>
                <w:szCs w:val="18"/>
                <w:lang w:val="en-US" w:eastAsia="zh-CN"/>
              </w:rPr>
            </w:pPr>
            <w:r>
              <w:rPr>
                <w:rFonts w:hint="eastAsia" w:asciiTheme="minorEastAsia" w:hAnsiTheme="minorEastAsia"/>
                <w:color w:val="000000"/>
                <w:sz w:val="18"/>
                <w:szCs w:val="18"/>
                <w:lang w:val="en-US" w:eastAsia="zh-CN"/>
              </w:rPr>
              <w:t>13.制动器的拆装与调整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90" w:type="dxa"/>
            <w:shd w:val="clear" w:color="auto" w:fill="auto"/>
            <w:vAlign w:val="center"/>
          </w:tcPr>
          <w:p>
            <w:pPr>
              <w:spacing w:before="156"/>
              <w:ind w:firstLine="360"/>
              <w:jc w:val="center"/>
              <w:rPr>
                <w:rFonts w:ascii="宋体" w:hAnsi="宋体"/>
                <w:sz w:val="18"/>
                <w:szCs w:val="18"/>
              </w:rPr>
            </w:pPr>
            <w:r>
              <w:rPr>
                <w:rFonts w:hint="eastAsia" w:ascii="宋体" w:hAnsi="宋体"/>
                <w:sz w:val="18"/>
                <w:szCs w:val="18"/>
              </w:rPr>
              <w:t>技能考核项目与要求</w:t>
            </w:r>
          </w:p>
        </w:tc>
        <w:tc>
          <w:tcPr>
            <w:tcW w:w="6482" w:type="dxa"/>
            <w:gridSpan w:val="3"/>
            <w:shd w:val="clear" w:color="auto" w:fill="auto"/>
            <w:vAlign w:val="center"/>
          </w:tcPr>
          <w:p>
            <w:pPr>
              <w:spacing w:before="156"/>
              <w:ind w:firstLine="360"/>
              <w:jc w:val="left"/>
              <w:rPr>
                <w:rFonts w:ascii="宋体" w:hAnsi="宋体"/>
                <w:sz w:val="18"/>
                <w:szCs w:val="18"/>
              </w:rPr>
            </w:pPr>
            <w:r>
              <w:rPr>
                <w:rFonts w:hint="eastAsia" w:ascii="宋体" w:hAnsi="宋体"/>
                <w:sz w:val="18"/>
                <w:szCs w:val="18"/>
              </w:rPr>
              <w:t>（1）</w:t>
            </w:r>
            <w:r>
              <w:rPr>
                <w:rFonts w:hint="eastAsia" w:ascii="宋体" w:hAnsi="宋体"/>
                <w:sz w:val="18"/>
                <w:szCs w:val="18"/>
                <w:lang w:eastAsia="zh-CN"/>
              </w:rPr>
              <w:t>按要求完成机械部件的安装，</w:t>
            </w:r>
            <w:r>
              <w:rPr>
                <w:rFonts w:hint="eastAsia" w:ascii="宋体" w:hAnsi="宋体"/>
                <w:bCs/>
                <w:sz w:val="18"/>
                <w:szCs w:val="18"/>
              </w:rPr>
              <w:t>占总成绩25％。</w:t>
            </w:r>
          </w:p>
          <w:p>
            <w:pPr>
              <w:spacing w:before="156"/>
              <w:ind w:firstLine="360"/>
              <w:jc w:val="left"/>
              <w:rPr>
                <w:rFonts w:ascii="宋体" w:hAnsi="宋体"/>
                <w:sz w:val="18"/>
                <w:szCs w:val="18"/>
              </w:rPr>
            </w:pPr>
            <w:r>
              <w:rPr>
                <w:rFonts w:hint="eastAsia" w:ascii="宋体" w:hAnsi="宋体"/>
                <w:sz w:val="18"/>
                <w:szCs w:val="18"/>
              </w:rPr>
              <w:t>（2）</w:t>
            </w:r>
            <w:r>
              <w:rPr>
                <w:rFonts w:hint="eastAsia" w:ascii="宋体" w:hAnsi="宋体"/>
                <w:sz w:val="18"/>
                <w:szCs w:val="18"/>
                <w:lang w:eastAsia="zh-CN"/>
              </w:rPr>
              <w:t>完成对工作站的机械调试，保证其安全运行</w:t>
            </w:r>
            <w:r>
              <w:rPr>
                <w:rFonts w:hint="eastAsia" w:ascii="宋体" w:hAnsi="宋体"/>
                <w:sz w:val="18"/>
                <w:szCs w:val="18"/>
              </w:rPr>
              <w:t>，</w:t>
            </w:r>
            <w:r>
              <w:rPr>
                <w:rFonts w:hint="eastAsia" w:ascii="宋体" w:hAnsi="宋体"/>
                <w:bCs/>
                <w:sz w:val="18"/>
                <w:szCs w:val="18"/>
              </w:rPr>
              <w:t>成绩占总成绩25％。</w:t>
            </w:r>
          </w:p>
        </w:tc>
      </w:tr>
    </w:tbl>
    <w:p>
      <w:pPr>
        <w:spacing w:before="156"/>
        <w:ind w:firstLine="482"/>
        <w:rPr>
          <w:rFonts w:ascii="宋体" w:hAnsi="宋体"/>
          <w:b/>
          <w:szCs w:val="21"/>
        </w:rPr>
      </w:pPr>
    </w:p>
    <w:p>
      <w:pPr>
        <w:spacing w:before="156"/>
        <w:ind w:firstLine="482"/>
        <w:rPr>
          <w:rFonts w:ascii="宋体" w:hAnsi="宋体"/>
          <w:b/>
          <w:szCs w:val="21"/>
        </w:rPr>
      </w:pPr>
    </w:p>
    <w:p>
      <w:pPr>
        <w:spacing w:before="156"/>
        <w:ind w:firstLine="482"/>
        <w:rPr>
          <w:rFonts w:ascii="宋体" w:hAnsi="宋体"/>
          <w:b/>
          <w:szCs w:val="21"/>
        </w:rPr>
      </w:pPr>
    </w:p>
    <w:p>
      <w:pPr>
        <w:spacing w:before="156"/>
        <w:ind w:firstLine="482"/>
        <w:rPr>
          <w:rFonts w:ascii="宋体" w:hAnsi="宋体"/>
          <w:b/>
          <w:szCs w:val="21"/>
        </w:rPr>
      </w:pPr>
    </w:p>
    <w:p>
      <w:pPr>
        <w:spacing w:before="156" w:afterLines="50"/>
        <w:jc w:val="both"/>
        <w:rPr>
          <w:rFonts w:hint="eastAsia" w:ascii="仿宋" w:hAnsi="仿宋" w:eastAsia="仿宋"/>
          <w:sz w:val="24"/>
          <w:szCs w:val="24"/>
        </w:rPr>
        <w:sectPr>
          <w:pgSz w:w="11906" w:h="16838"/>
          <w:pgMar w:top="1440" w:right="1800" w:bottom="1440" w:left="1800" w:header="851" w:footer="992" w:gutter="0"/>
          <w:pgNumType w:fmt="decimal"/>
          <w:cols w:space="425" w:num="1"/>
          <w:docGrid w:type="lines" w:linePitch="312" w:charSpace="0"/>
        </w:sectPr>
      </w:pPr>
      <w:bookmarkStart w:id="38" w:name="OLE_LINK108"/>
    </w:p>
    <w:bookmarkEnd w:id="38"/>
    <w:p>
      <w:pPr>
        <w:spacing w:before="156"/>
        <w:ind w:firstLine="560"/>
        <w:rPr>
          <w:rFonts w:ascii="黑体" w:eastAsia="黑体"/>
          <w:sz w:val="28"/>
          <w:szCs w:val="28"/>
        </w:rPr>
      </w:pPr>
      <w:r>
        <w:rPr>
          <w:rFonts w:hint="eastAsia" w:ascii="黑体" w:eastAsia="黑体"/>
          <w:sz w:val="28"/>
          <w:szCs w:val="28"/>
        </w:rPr>
        <w:t>八、专业教学进程表</w:t>
      </w:r>
    </w:p>
    <w:p>
      <w:pPr>
        <w:spacing w:before="156"/>
        <w:ind w:firstLine="480"/>
        <w:rPr>
          <w:rFonts w:hint="eastAsia" w:ascii="黑体" w:hAnsi="黑体" w:eastAsia="黑体"/>
          <w:color w:val="000000"/>
          <w:sz w:val="24"/>
          <w:szCs w:val="24"/>
        </w:rPr>
      </w:pPr>
      <w:r>
        <w:rPr>
          <w:rFonts w:hint="eastAsia" w:ascii="黑体" w:hAnsi="黑体" w:eastAsia="黑体"/>
          <w:color w:val="000000"/>
          <w:sz w:val="24"/>
          <w:szCs w:val="24"/>
        </w:rPr>
        <w:t>专业教学进度安排表（见表4）</w:t>
      </w:r>
    </w:p>
    <w:p>
      <w:pPr>
        <w:spacing w:before="156"/>
        <w:ind w:firstLine="480"/>
        <w:jc w:val="center"/>
        <w:rPr>
          <w:rFonts w:ascii="黑体" w:eastAsia="黑体"/>
          <w:sz w:val="28"/>
          <w:szCs w:val="28"/>
        </w:rPr>
      </w:pPr>
      <w:r>
        <w:rPr>
          <w:rFonts w:hint="eastAsia" w:ascii="仿宋" w:hAnsi="仿宋" w:eastAsia="仿宋"/>
          <w:sz w:val="24"/>
          <w:szCs w:val="24"/>
        </w:rPr>
        <w:t>表4 专业教学进度安排表</w:t>
      </w:r>
    </w:p>
    <w:tbl>
      <w:tblPr>
        <w:tblStyle w:val="6"/>
        <w:tblpPr w:leftFromText="180" w:rightFromText="180" w:vertAnchor="text" w:horzAnchor="page" w:tblpX="1223" w:tblpY="208"/>
        <w:tblOverlap w:val="never"/>
        <w:tblW w:w="19162" w:type="dxa"/>
        <w:tblInd w:w="0" w:type="dxa"/>
        <w:tblLayout w:type="fixed"/>
        <w:tblCellMar>
          <w:top w:w="0" w:type="dxa"/>
          <w:left w:w="108" w:type="dxa"/>
          <w:bottom w:w="0" w:type="dxa"/>
          <w:right w:w="108" w:type="dxa"/>
        </w:tblCellMar>
      </w:tblPr>
      <w:tblGrid>
        <w:gridCol w:w="407"/>
        <w:gridCol w:w="427"/>
        <w:gridCol w:w="2276"/>
        <w:gridCol w:w="1426"/>
        <w:gridCol w:w="1440"/>
        <w:gridCol w:w="1440"/>
        <w:gridCol w:w="1"/>
        <w:gridCol w:w="1439"/>
        <w:gridCol w:w="1440"/>
        <w:gridCol w:w="2"/>
        <w:gridCol w:w="1438"/>
        <w:gridCol w:w="1443"/>
        <w:gridCol w:w="1879"/>
        <w:gridCol w:w="1368"/>
        <w:gridCol w:w="1368"/>
        <w:gridCol w:w="1368"/>
      </w:tblGrid>
      <w:tr>
        <w:tblPrEx>
          <w:tblCellMar>
            <w:top w:w="0" w:type="dxa"/>
            <w:left w:w="108" w:type="dxa"/>
            <w:bottom w:w="0" w:type="dxa"/>
            <w:right w:w="108" w:type="dxa"/>
          </w:tblCellMar>
        </w:tblPrEx>
        <w:trPr>
          <w:gridAfter w:val="3"/>
          <w:wAfter w:w="4104" w:type="dxa"/>
          <w:trHeight w:val="529" w:hRule="exact"/>
          <w:tblHead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课程类型</w:t>
            </w:r>
          </w:p>
          <w:p>
            <w:pPr>
              <w:widowControl/>
              <w:spacing w:before="156"/>
              <w:ind w:firstLine="0" w:firstLineChars="0"/>
              <w:jc w:val="center"/>
              <w:rPr>
                <w:rFonts w:cs="宋体" w:asciiTheme="minorEastAsia" w:hAnsiTheme="minorEastAsia" w:eastAsiaTheme="minorEastAsia"/>
                <w:color w:val="000000"/>
                <w:kern w:val="0"/>
                <w:sz w:val="18"/>
                <w:szCs w:val="18"/>
              </w:rPr>
            </w:pPr>
          </w:p>
        </w:tc>
        <w:tc>
          <w:tcPr>
            <w:tcW w:w="42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序号</w:t>
            </w:r>
          </w:p>
        </w:tc>
        <w:tc>
          <w:tcPr>
            <w:tcW w:w="2276"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lang w:eastAsia="zh-CN"/>
              </w:rPr>
              <w:t>课程名称</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0" w:firstLineChars="0"/>
              <w:jc w:val="both"/>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学时分配</w:t>
            </w:r>
          </w:p>
        </w:tc>
        <w:tc>
          <w:tcPr>
            <w:tcW w:w="8643"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学年、学期、学时</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360"/>
              <w:jc w:val="both"/>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备注</w:t>
            </w:r>
          </w:p>
        </w:tc>
      </w:tr>
      <w:tr>
        <w:tblPrEx>
          <w:tblCellMar>
            <w:top w:w="0" w:type="dxa"/>
            <w:left w:w="108" w:type="dxa"/>
            <w:bottom w:w="0" w:type="dxa"/>
            <w:right w:w="108" w:type="dxa"/>
          </w:tblCellMar>
        </w:tblPrEx>
        <w:trPr>
          <w:gridAfter w:val="3"/>
          <w:wAfter w:w="4104" w:type="dxa"/>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276"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总学时</w:t>
            </w:r>
          </w:p>
        </w:tc>
        <w:tc>
          <w:tcPr>
            <w:tcW w:w="28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第一学年</w:t>
            </w:r>
          </w:p>
        </w:tc>
        <w:tc>
          <w:tcPr>
            <w:tcW w:w="28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第二学年</w:t>
            </w:r>
          </w:p>
        </w:tc>
        <w:tc>
          <w:tcPr>
            <w:tcW w:w="28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第三学年</w:t>
            </w:r>
          </w:p>
        </w:tc>
        <w:tc>
          <w:tcPr>
            <w:tcW w:w="1879" w:type="dxa"/>
            <w:tcBorders>
              <w:top w:val="single" w:color="auto" w:sz="4" w:space="0"/>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492"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276"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spacing w:before="156"/>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440"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2</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3</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eastAsia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4</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5</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6</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276"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0"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630"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公共课基础课</w:t>
            </w:r>
          </w:p>
        </w:tc>
        <w:tc>
          <w:tcPr>
            <w:tcW w:w="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1</w:t>
            </w:r>
          </w:p>
        </w:tc>
        <w:tc>
          <w:tcPr>
            <w:tcW w:w="227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军训入学教学</w:t>
            </w:r>
          </w:p>
        </w:tc>
        <w:tc>
          <w:tcPr>
            <w:tcW w:w="1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60</w:t>
            </w:r>
          </w:p>
        </w:tc>
        <w:tc>
          <w:tcPr>
            <w:tcW w:w="14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国庆前2周</w:t>
            </w:r>
          </w:p>
        </w:tc>
      </w:tr>
      <w:tr>
        <w:tblPrEx>
          <w:tblCellMar>
            <w:top w:w="0" w:type="dxa"/>
            <w:left w:w="108" w:type="dxa"/>
            <w:bottom w:w="0" w:type="dxa"/>
            <w:right w:w="108" w:type="dxa"/>
          </w:tblCellMar>
        </w:tblPrEx>
        <w:trPr>
          <w:gridAfter w:val="3"/>
          <w:wAfter w:w="4104" w:type="dxa"/>
          <w:trHeight w:val="510" w:hRule="atLeast"/>
        </w:trPr>
        <w:tc>
          <w:tcPr>
            <w:tcW w:w="4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2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体育</w:t>
            </w:r>
          </w:p>
        </w:tc>
        <w:tc>
          <w:tcPr>
            <w:tcW w:w="1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10</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3</w:t>
            </w:r>
          </w:p>
        </w:tc>
        <w:tc>
          <w:tcPr>
            <w:tcW w:w="2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lang w:eastAsia="zh-CN"/>
              </w:rPr>
            </w:pPr>
            <w:r>
              <w:rPr>
                <w:rFonts w:hint="eastAsia" w:ascii="宋体" w:hAnsi="宋体" w:eastAsia="宋体" w:cs="宋体"/>
                <w:i w:val="0"/>
                <w:color w:val="000000"/>
                <w:kern w:val="0"/>
                <w:sz w:val="22"/>
                <w:szCs w:val="22"/>
                <w:u w:val="none"/>
                <w:lang w:val="en-US" w:eastAsia="zh-CN" w:bidi="ar"/>
              </w:rPr>
              <w:t>微机</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2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lang w:val="en-US" w:eastAsia="zh-CN"/>
              </w:rPr>
            </w:pPr>
            <w:r>
              <w:rPr>
                <w:rFonts w:hint="eastAsia" w:ascii="宋体" w:hAnsi="宋体" w:eastAsia="宋体" w:cs="宋体"/>
                <w:i w:val="0"/>
                <w:color w:val="000000"/>
                <w:kern w:val="0"/>
                <w:sz w:val="22"/>
                <w:szCs w:val="22"/>
                <w:u w:val="none"/>
                <w:lang w:val="en-US" w:eastAsia="zh-CN" w:bidi="ar"/>
              </w:rPr>
              <w:t>国学</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3"/>
          <w:wAfter w:w="4104" w:type="dxa"/>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w:t>
            </w:r>
          </w:p>
        </w:tc>
        <w:tc>
          <w:tcPr>
            <w:tcW w:w="2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bCs/>
                <w:sz w:val="18"/>
                <w:szCs w:val="18"/>
                <w:lang w:val="en-US" w:eastAsia="zh-CN"/>
              </w:rPr>
            </w:pPr>
            <w:r>
              <w:rPr>
                <w:rFonts w:hint="eastAsia" w:ascii="宋体" w:hAnsi="宋体" w:eastAsia="宋体" w:cs="宋体"/>
                <w:i w:val="0"/>
                <w:color w:val="000000"/>
                <w:kern w:val="0"/>
                <w:sz w:val="22"/>
                <w:szCs w:val="22"/>
                <w:u w:val="none"/>
                <w:lang w:val="en-US" w:eastAsia="zh-CN" w:bidi="ar"/>
              </w:rPr>
              <w:t>……</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0</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bottom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Bidi"/>
                <w:color w:val="000000"/>
                <w:kern w:val="0"/>
                <w:sz w:val="18"/>
                <w:szCs w:val="18"/>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2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kern w:val="2"/>
                <w:sz w:val="18"/>
                <w:szCs w:val="18"/>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Bidi"/>
                <w:color w:val="000000"/>
                <w:kern w:val="0"/>
                <w:sz w:val="18"/>
                <w:szCs w:val="18"/>
                <w:lang w:val="en-US" w:eastAsia="zh-CN" w:bidi="ar-SA"/>
              </w:rPr>
            </w:pPr>
            <w:r>
              <w:rPr>
                <w:rFonts w:hint="eastAsia" w:ascii="宋体" w:hAnsi="宋体" w:eastAsia="宋体" w:cs="宋体"/>
                <w:i w:val="0"/>
                <w:color w:val="000000"/>
                <w:kern w:val="0"/>
                <w:sz w:val="22"/>
                <w:szCs w:val="22"/>
                <w:u w:val="none"/>
                <w:lang w:val="en-US" w:eastAsia="zh-CN" w:bidi="ar"/>
              </w:rPr>
              <w:t>0</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stheme="minorBidi"/>
                <w:color w:val="000000"/>
                <w:kern w:val="0"/>
                <w:sz w:val="18"/>
                <w:szCs w:val="18"/>
                <w:lang w:val="en-US" w:eastAsia="zh-CN" w:bidi="ar-SA"/>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stheme="minorBidi"/>
                <w:color w:val="000000"/>
                <w:kern w:val="0"/>
                <w:sz w:val="18"/>
                <w:szCs w:val="18"/>
                <w:lang w:val="en-US" w:eastAsia="zh-CN" w:bidi="ar-SA"/>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stheme="minorBidi"/>
                <w:color w:val="000000"/>
                <w:kern w:val="0"/>
                <w:sz w:val="18"/>
                <w:szCs w:val="18"/>
                <w:lang w:val="en-US" w:eastAsia="zh-CN" w:bidi="ar-SA"/>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jc w:val="both"/>
              <w:rPr>
                <w:rFonts w:hint="eastAsia" w:asciiTheme="minorEastAsia" w:hAnsiTheme="minorEastAsia" w:eastAsiaTheme="minorEastAsia" w:cstheme="minorBidi"/>
                <w:color w:val="000000"/>
                <w:kern w:val="0"/>
                <w:sz w:val="18"/>
                <w:szCs w:val="18"/>
                <w:lang w:val="en-US" w:eastAsia="zh-CN" w:bidi="ar-SA"/>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widowControl/>
              <w:spacing w:before="156"/>
              <w:jc w:val="center"/>
              <w:rPr>
                <w:rFonts w:asciiTheme="minorEastAsia" w:hAnsiTheme="minorEastAsia" w:eastAsiaTheme="minorEastAsia" w:cstheme="minorBidi"/>
                <w:color w:val="000000"/>
                <w:kern w:val="0"/>
                <w:sz w:val="18"/>
                <w:szCs w:val="18"/>
                <w:lang w:val="en-US" w:eastAsia="zh-CN" w:bidi="ar-SA"/>
              </w:rPr>
            </w:pPr>
          </w:p>
        </w:tc>
        <w:tc>
          <w:tcPr>
            <w:tcW w:w="1368" w:type="dxa"/>
            <w:shd w:val="clear" w:color="auto" w:fill="auto"/>
            <w:vAlign w:val="center"/>
          </w:tcPr>
          <w:p>
            <w:pPr>
              <w:widowControl/>
              <w:spacing w:before="156"/>
              <w:ind w:firstLine="360" w:firstLineChars="0"/>
              <w:jc w:val="center"/>
            </w:pPr>
          </w:p>
        </w:tc>
        <w:tc>
          <w:tcPr>
            <w:tcW w:w="1368" w:type="dxa"/>
            <w:shd w:val="clear" w:color="auto" w:fill="auto"/>
            <w:vAlign w:val="center"/>
          </w:tcPr>
          <w:p>
            <w:pPr>
              <w:widowControl/>
              <w:spacing w:before="156"/>
              <w:jc w:val="center"/>
            </w:pPr>
          </w:p>
        </w:tc>
        <w:tc>
          <w:tcPr>
            <w:tcW w:w="1368" w:type="dxa"/>
            <w:shd w:val="clear" w:color="auto" w:fill="auto"/>
            <w:vAlign w:val="center"/>
          </w:tcPr>
          <w:p>
            <w:pPr>
              <w:widowControl/>
              <w:spacing w:before="156"/>
              <w:jc w:val="center"/>
            </w:pPr>
          </w:p>
        </w:tc>
      </w:tr>
    </w:tbl>
    <w:p>
      <w:pPr>
        <w:spacing w:before="156"/>
        <w:jc w:val="both"/>
        <w:rPr>
          <w:rFonts w:hint="eastAsia" w:ascii="仿宋" w:hAnsi="仿宋" w:eastAsia="仿宋"/>
          <w:sz w:val="24"/>
          <w:szCs w:val="24"/>
        </w:rPr>
      </w:pPr>
    </w:p>
    <w:p>
      <w:pPr>
        <w:spacing w:before="156"/>
        <w:jc w:val="both"/>
        <w:rPr>
          <w:rFonts w:hint="eastAsia" w:ascii="仿宋" w:hAnsi="仿宋" w:eastAsia="仿宋"/>
          <w:sz w:val="24"/>
          <w:szCs w:val="24"/>
        </w:rPr>
      </w:pPr>
    </w:p>
    <w:tbl>
      <w:tblPr>
        <w:tblStyle w:val="6"/>
        <w:tblpPr w:leftFromText="180" w:rightFromText="180" w:vertAnchor="text" w:horzAnchor="page" w:tblpX="1223" w:tblpY="208"/>
        <w:tblOverlap w:val="never"/>
        <w:tblW w:w="15058" w:type="dxa"/>
        <w:tblInd w:w="0" w:type="dxa"/>
        <w:tblLayout w:type="fixed"/>
        <w:tblCellMar>
          <w:top w:w="0" w:type="dxa"/>
          <w:left w:w="108" w:type="dxa"/>
          <w:bottom w:w="0" w:type="dxa"/>
          <w:right w:w="108" w:type="dxa"/>
        </w:tblCellMar>
      </w:tblPr>
      <w:tblGrid>
        <w:gridCol w:w="407"/>
        <w:gridCol w:w="703"/>
        <w:gridCol w:w="2000"/>
        <w:gridCol w:w="1426"/>
        <w:gridCol w:w="1440"/>
        <w:gridCol w:w="1440"/>
        <w:gridCol w:w="1"/>
        <w:gridCol w:w="1439"/>
        <w:gridCol w:w="1440"/>
        <w:gridCol w:w="2"/>
        <w:gridCol w:w="1438"/>
        <w:gridCol w:w="1443"/>
        <w:gridCol w:w="1879"/>
      </w:tblGrid>
      <w:tr>
        <w:tblPrEx>
          <w:tblCellMar>
            <w:top w:w="0" w:type="dxa"/>
            <w:left w:w="108" w:type="dxa"/>
            <w:bottom w:w="0" w:type="dxa"/>
            <w:right w:w="108" w:type="dxa"/>
          </w:tblCellMar>
        </w:tblPrEx>
        <w:trPr>
          <w:trHeight w:val="529" w:hRule="exact"/>
          <w:tblHead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课程类型</w:t>
            </w:r>
          </w:p>
          <w:p>
            <w:pPr>
              <w:widowControl/>
              <w:spacing w:before="156"/>
              <w:ind w:firstLine="0" w:firstLineChars="0"/>
              <w:jc w:val="center"/>
              <w:rPr>
                <w:rFonts w:cs="宋体" w:asciiTheme="minorEastAsia" w:hAnsiTheme="minorEastAsia" w:eastAsiaTheme="minorEastAsia"/>
                <w:color w:val="000000"/>
                <w:kern w:val="0"/>
                <w:sz w:val="18"/>
                <w:szCs w:val="18"/>
              </w:rPr>
            </w:pPr>
          </w:p>
        </w:tc>
        <w:tc>
          <w:tcPr>
            <w:tcW w:w="703"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序号</w:t>
            </w:r>
          </w:p>
        </w:tc>
        <w:tc>
          <w:tcPr>
            <w:tcW w:w="2000" w:type="dxa"/>
            <w:vMerge w:val="restart"/>
            <w:tcBorders>
              <w:top w:val="single" w:color="auto" w:sz="4" w:space="0"/>
              <w:left w:val="single" w:color="auto" w:sz="4" w:space="0"/>
              <w:right w:val="single" w:color="auto" w:sz="4" w:space="0"/>
            </w:tcBorders>
            <w:shd w:val="clear" w:color="auto" w:fill="auto"/>
            <w:vAlign w:val="center"/>
          </w:tcPr>
          <w:p>
            <w:pPr>
              <w:widowControl/>
              <w:spacing w:before="156"/>
              <w:ind w:firstLine="379" w:firstLineChars="211"/>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lang w:eastAsia="zh-CN"/>
              </w:rPr>
              <w:t>课程名称</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学时分配</w:t>
            </w:r>
          </w:p>
        </w:tc>
        <w:tc>
          <w:tcPr>
            <w:tcW w:w="8643"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学年、学期、学时</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360"/>
              <w:jc w:val="both"/>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备注</w:t>
            </w: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703"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000"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总学时</w:t>
            </w:r>
          </w:p>
        </w:tc>
        <w:tc>
          <w:tcPr>
            <w:tcW w:w="28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第一学年</w:t>
            </w:r>
          </w:p>
        </w:tc>
        <w:tc>
          <w:tcPr>
            <w:tcW w:w="28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第二学年</w:t>
            </w:r>
          </w:p>
        </w:tc>
        <w:tc>
          <w:tcPr>
            <w:tcW w:w="288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第三学年</w:t>
            </w:r>
          </w:p>
        </w:tc>
        <w:tc>
          <w:tcPr>
            <w:tcW w:w="1879" w:type="dxa"/>
            <w:tcBorders>
              <w:top w:val="single" w:color="auto" w:sz="4" w:space="0"/>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2"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703"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000"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spacing w:before="156"/>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440"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2</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3</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eastAsia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4</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5</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6</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703"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000"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0"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30"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r>
              <w:rPr>
                <w:rFonts w:hint="eastAsia" w:cs="宋体" w:asciiTheme="minorEastAsia" w:hAnsiTheme="minorEastAsia"/>
                <w:color w:val="000000"/>
                <w:kern w:val="0"/>
                <w:sz w:val="18"/>
                <w:szCs w:val="18"/>
                <w:lang w:eastAsia="zh-CN"/>
              </w:rPr>
              <w:t>专业</w:t>
            </w:r>
            <w:r>
              <w:rPr>
                <w:rFonts w:hint="eastAsia" w:cs="宋体" w:asciiTheme="minorEastAsia" w:hAnsiTheme="minorEastAsia"/>
                <w:color w:val="000000"/>
                <w:kern w:val="0"/>
                <w:sz w:val="18"/>
                <w:szCs w:val="18"/>
                <w:lang w:val="en-US" w:eastAsia="zh-CN"/>
              </w:rPr>
              <w:t>基础</w:t>
            </w:r>
            <w:r>
              <w:rPr>
                <w:rFonts w:hint="eastAsia" w:cs="宋体" w:asciiTheme="minorEastAsia" w:hAnsiTheme="minorEastAsia"/>
                <w:color w:val="000000"/>
                <w:kern w:val="0"/>
                <w:sz w:val="18"/>
                <w:szCs w:val="18"/>
                <w:lang w:eastAsia="zh-CN"/>
              </w:rPr>
              <w:t>课</w:t>
            </w: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p>
          <w:p>
            <w:pPr>
              <w:widowControl/>
              <w:spacing w:before="156"/>
              <w:jc w:val="both"/>
              <w:rPr>
                <w:rFonts w:hint="eastAsia" w:cs="宋体" w:asciiTheme="minorEastAsia" w:hAnsiTheme="minorEastAsia"/>
                <w:color w:val="000000"/>
                <w:kern w:val="0"/>
                <w:sz w:val="18"/>
                <w:szCs w:val="18"/>
                <w:lang w:eastAsia="zh-CN"/>
              </w:rPr>
            </w:pPr>
            <w:r>
              <w:rPr>
                <w:rFonts w:hint="eastAsia" w:cs="宋体" w:asciiTheme="minorEastAsia" w:hAnsiTheme="minorEastAsia"/>
                <w:color w:val="000000"/>
                <w:kern w:val="0"/>
                <w:sz w:val="18"/>
                <w:szCs w:val="18"/>
                <w:lang w:eastAsia="zh-CN"/>
              </w:rPr>
              <w:t>专业</w:t>
            </w:r>
            <w:r>
              <w:rPr>
                <w:rFonts w:hint="eastAsia" w:cs="宋体" w:asciiTheme="minorEastAsia" w:hAnsiTheme="minorEastAsia"/>
                <w:color w:val="000000"/>
                <w:kern w:val="0"/>
                <w:sz w:val="18"/>
                <w:szCs w:val="18"/>
                <w:lang w:val="en-US" w:eastAsia="zh-CN"/>
              </w:rPr>
              <w:t>基础</w:t>
            </w:r>
            <w:r>
              <w:rPr>
                <w:rFonts w:hint="eastAsia" w:cs="宋体" w:asciiTheme="minorEastAsia" w:hAnsiTheme="minorEastAsia"/>
                <w:color w:val="000000"/>
                <w:kern w:val="0"/>
                <w:sz w:val="18"/>
                <w:szCs w:val="18"/>
                <w:lang w:eastAsia="zh-CN"/>
              </w:rPr>
              <w:t>课</w:t>
            </w: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1</w:t>
            </w:r>
          </w:p>
        </w:tc>
        <w:tc>
          <w:tcPr>
            <w:tcW w:w="20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电工英语</w:t>
            </w:r>
          </w:p>
        </w:tc>
        <w:tc>
          <w:tcPr>
            <w:tcW w:w="1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510" w:hRule="atLeast"/>
        </w:trPr>
        <w:tc>
          <w:tcPr>
            <w:tcW w:w="4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7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2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电子英语</w:t>
            </w:r>
          </w:p>
        </w:tc>
        <w:tc>
          <w:tcPr>
            <w:tcW w:w="1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3</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lang w:eastAsia="zh-CN"/>
              </w:rPr>
            </w:pPr>
            <w:r>
              <w:rPr>
                <w:rFonts w:hint="eastAsia" w:ascii="宋体" w:hAnsi="宋体" w:eastAsia="宋体" w:cs="宋体"/>
                <w:i w:val="0"/>
                <w:color w:val="000000"/>
                <w:kern w:val="0"/>
                <w:sz w:val="22"/>
                <w:szCs w:val="22"/>
                <w:u w:val="none"/>
                <w:lang w:val="en-US" w:eastAsia="zh-CN" w:bidi="ar"/>
              </w:rPr>
              <w:t>机器人专业英语</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lang w:val="en-US" w:eastAsia="zh-CN"/>
              </w:rPr>
            </w:pPr>
            <w:r>
              <w:rPr>
                <w:rFonts w:hint="eastAsia" w:ascii="宋体" w:hAnsi="宋体" w:eastAsia="宋体" w:cs="宋体"/>
                <w:i w:val="0"/>
                <w:color w:val="000000"/>
                <w:kern w:val="0"/>
                <w:sz w:val="22"/>
                <w:szCs w:val="22"/>
                <w:u w:val="none"/>
                <w:lang w:val="en-US" w:eastAsia="zh-CN" w:bidi="ar"/>
              </w:rPr>
              <w:t>机械基础</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5</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bCs/>
                <w:sz w:val="18"/>
                <w:szCs w:val="18"/>
                <w:lang w:val="en-US" w:eastAsia="zh-CN"/>
              </w:rPr>
            </w:pPr>
            <w:r>
              <w:rPr>
                <w:rFonts w:hint="eastAsia" w:ascii="宋体" w:hAnsi="宋体" w:eastAsia="宋体" w:cs="宋体"/>
                <w:i w:val="0"/>
                <w:color w:val="000000"/>
                <w:kern w:val="0"/>
                <w:sz w:val="22"/>
                <w:szCs w:val="22"/>
                <w:u w:val="none"/>
                <w:lang w:val="en-US" w:eastAsia="zh-CN" w:bidi="ar"/>
              </w:rPr>
              <w:t>机械制图</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8</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CAD制图</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7</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Solidworks软件制图</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8</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bCs/>
                <w:sz w:val="18"/>
                <w:szCs w:val="18"/>
                <w:lang w:eastAsia="zh-CN"/>
              </w:rPr>
            </w:pPr>
            <w:r>
              <w:rPr>
                <w:rFonts w:hint="eastAsia" w:ascii="宋体" w:hAnsi="宋体" w:eastAsia="宋体" w:cs="宋体"/>
                <w:i w:val="0"/>
                <w:color w:val="000000"/>
                <w:kern w:val="0"/>
                <w:sz w:val="22"/>
                <w:szCs w:val="22"/>
                <w:u w:val="none"/>
                <w:lang w:val="en-US" w:eastAsia="zh-CN" w:bidi="ar"/>
              </w:rPr>
              <w:t>极限配合</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9</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bCs/>
                <w:sz w:val="18"/>
                <w:szCs w:val="18"/>
                <w:lang w:eastAsia="zh-CN"/>
              </w:rPr>
            </w:pPr>
            <w:r>
              <w:rPr>
                <w:rFonts w:hint="eastAsia" w:ascii="宋体" w:hAnsi="宋体" w:eastAsia="宋体" w:cs="宋体"/>
                <w:i w:val="0"/>
                <w:color w:val="000000"/>
                <w:kern w:val="0"/>
                <w:sz w:val="22"/>
                <w:szCs w:val="22"/>
                <w:u w:val="none"/>
                <w:lang w:val="en-US" w:eastAsia="zh-CN" w:bidi="ar"/>
              </w:rPr>
              <w:t>电工基础</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10</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bCs/>
                <w:sz w:val="18"/>
                <w:szCs w:val="18"/>
                <w:lang w:eastAsia="zh-CN"/>
              </w:rPr>
            </w:pPr>
            <w:r>
              <w:rPr>
                <w:rFonts w:hint="eastAsia" w:ascii="宋体" w:hAnsi="宋体" w:eastAsia="宋体" w:cs="宋体"/>
                <w:i w:val="0"/>
                <w:color w:val="000000"/>
                <w:kern w:val="0"/>
                <w:sz w:val="22"/>
                <w:szCs w:val="22"/>
                <w:u w:val="none"/>
                <w:lang w:val="en-US" w:eastAsia="zh-CN" w:bidi="ar"/>
              </w:rPr>
              <w:t>安全用电技术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照明电路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电子技术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电气CAD</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电力拖动</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工业组态</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液压及气动技术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单片机技术及应用</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C语言</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数字电路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模拟电路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传感器与检测技术应用</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变频技术</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4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bl>
    <w:p>
      <w:pPr>
        <w:spacing w:before="156"/>
        <w:jc w:val="both"/>
        <w:rPr>
          <w:rFonts w:hint="eastAsia" w:ascii="仿宋" w:hAnsi="仿宋" w:eastAsia="仿宋"/>
          <w:sz w:val="24"/>
          <w:szCs w:val="24"/>
        </w:rPr>
      </w:pPr>
    </w:p>
    <w:p>
      <w:pPr>
        <w:spacing w:before="156"/>
        <w:jc w:val="both"/>
        <w:rPr>
          <w:rFonts w:hint="eastAsia" w:ascii="仿宋" w:hAnsi="仿宋" w:eastAsia="仿宋"/>
          <w:sz w:val="24"/>
          <w:szCs w:val="24"/>
        </w:rPr>
      </w:pPr>
    </w:p>
    <w:p>
      <w:pPr>
        <w:spacing w:before="156"/>
        <w:jc w:val="both"/>
        <w:rPr>
          <w:rFonts w:hint="eastAsia" w:ascii="仿宋" w:hAnsi="仿宋" w:eastAsia="仿宋"/>
          <w:sz w:val="24"/>
          <w:szCs w:val="24"/>
        </w:rPr>
      </w:pPr>
    </w:p>
    <w:p>
      <w:pPr>
        <w:spacing w:before="156"/>
        <w:jc w:val="both"/>
        <w:rPr>
          <w:rFonts w:hint="eastAsia" w:ascii="仿宋" w:hAnsi="仿宋" w:eastAsia="仿宋"/>
          <w:sz w:val="24"/>
          <w:szCs w:val="24"/>
        </w:rPr>
      </w:pPr>
    </w:p>
    <w:tbl>
      <w:tblPr>
        <w:tblStyle w:val="6"/>
        <w:tblpPr w:leftFromText="180" w:rightFromText="180" w:vertAnchor="text" w:horzAnchor="page" w:tblpX="1223" w:tblpY="208"/>
        <w:tblOverlap w:val="never"/>
        <w:tblW w:w="15058" w:type="dxa"/>
        <w:tblInd w:w="0" w:type="dxa"/>
        <w:tblLayout w:type="fixed"/>
        <w:tblCellMar>
          <w:top w:w="0" w:type="dxa"/>
          <w:left w:w="108" w:type="dxa"/>
          <w:bottom w:w="0" w:type="dxa"/>
          <w:right w:w="108" w:type="dxa"/>
        </w:tblCellMar>
      </w:tblPr>
      <w:tblGrid>
        <w:gridCol w:w="407"/>
        <w:gridCol w:w="583"/>
        <w:gridCol w:w="2300"/>
        <w:gridCol w:w="1235"/>
        <w:gridCol w:w="1442"/>
        <w:gridCol w:w="1442"/>
        <w:gridCol w:w="1442"/>
        <w:gridCol w:w="1442"/>
        <w:gridCol w:w="1442"/>
        <w:gridCol w:w="1444"/>
        <w:gridCol w:w="1879"/>
      </w:tblGrid>
      <w:tr>
        <w:tblPrEx>
          <w:tblCellMar>
            <w:top w:w="0" w:type="dxa"/>
            <w:left w:w="108" w:type="dxa"/>
            <w:bottom w:w="0" w:type="dxa"/>
            <w:right w:w="108" w:type="dxa"/>
          </w:tblCellMar>
        </w:tblPrEx>
        <w:trPr>
          <w:trHeight w:val="529" w:hRule="exact"/>
          <w:tblHead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课程类型</w:t>
            </w:r>
          </w:p>
          <w:p>
            <w:pPr>
              <w:widowControl/>
              <w:spacing w:before="156"/>
              <w:ind w:firstLine="0" w:firstLineChars="0"/>
              <w:jc w:val="center"/>
              <w:rPr>
                <w:rFonts w:cs="宋体" w:asciiTheme="minorEastAsia" w:hAnsiTheme="minorEastAsia" w:eastAsiaTheme="minorEastAsia"/>
                <w:color w:val="000000"/>
                <w:kern w:val="0"/>
                <w:sz w:val="18"/>
                <w:szCs w:val="18"/>
              </w:rPr>
            </w:pPr>
          </w:p>
        </w:tc>
        <w:tc>
          <w:tcPr>
            <w:tcW w:w="583"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序号</w:t>
            </w:r>
          </w:p>
        </w:tc>
        <w:tc>
          <w:tcPr>
            <w:tcW w:w="2300" w:type="dxa"/>
            <w:vMerge w:val="restart"/>
            <w:tcBorders>
              <w:top w:val="single" w:color="auto" w:sz="4" w:space="0"/>
              <w:left w:val="single" w:color="auto" w:sz="4" w:space="0"/>
              <w:right w:val="single" w:color="auto" w:sz="4" w:space="0"/>
            </w:tcBorders>
            <w:shd w:val="clear" w:color="auto" w:fill="auto"/>
            <w:vAlign w:val="center"/>
          </w:tcPr>
          <w:p>
            <w:pPr>
              <w:widowControl/>
              <w:spacing w:before="156"/>
              <w:ind w:firstLine="379" w:firstLineChars="211"/>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lang w:eastAsia="zh-CN"/>
              </w:rPr>
              <w:t>课程名称</w:t>
            </w:r>
          </w:p>
        </w:tc>
        <w:tc>
          <w:tcPr>
            <w:tcW w:w="1235" w:type="dxa"/>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学时分配</w:t>
            </w:r>
          </w:p>
        </w:tc>
        <w:tc>
          <w:tcPr>
            <w:tcW w:w="8654"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学年、学期、学时</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360"/>
              <w:jc w:val="both"/>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备注</w:t>
            </w: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583"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300"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总学时</w:t>
            </w:r>
          </w:p>
        </w:tc>
        <w:tc>
          <w:tcPr>
            <w:tcW w:w="28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第一学年</w:t>
            </w:r>
          </w:p>
        </w:tc>
        <w:tc>
          <w:tcPr>
            <w:tcW w:w="28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第二学年</w:t>
            </w:r>
          </w:p>
        </w:tc>
        <w:tc>
          <w:tcPr>
            <w:tcW w:w="28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第三学年</w:t>
            </w:r>
          </w:p>
        </w:tc>
        <w:tc>
          <w:tcPr>
            <w:tcW w:w="1879" w:type="dxa"/>
            <w:tcBorders>
              <w:top w:val="single" w:color="auto" w:sz="4" w:space="0"/>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2"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583"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300"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widowControl/>
              <w:spacing w:before="156"/>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442"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2</w:t>
            </w:r>
          </w:p>
        </w:tc>
        <w:tc>
          <w:tcPr>
            <w:tcW w:w="1442"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3</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eastAsia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4</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5</w:t>
            </w:r>
          </w:p>
        </w:tc>
        <w:tc>
          <w:tcPr>
            <w:tcW w:w="1444"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6</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583"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2300"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2"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2"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879"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30"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hint="eastAsia" w:cs="宋体" w:asciiTheme="minorEastAsia" w:hAnsiTheme="minorEastAsia"/>
                <w:color w:val="000000"/>
                <w:kern w:val="0"/>
                <w:sz w:val="18"/>
                <w:szCs w:val="18"/>
                <w:lang w:eastAsia="zh-CN"/>
              </w:rPr>
            </w:pPr>
            <w:r>
              <w:rPr>
                <w:rFonts w:hint="eastAsia" w:cs="宋体" w:asciiTheme="minorEastAsia" w:hAnsiTheme="minorEastAsia"/>
                <w:color w:val="000000"/>
                <w:kern w:val="0"/>
                <w:sz w:val="18"/>
                <w:szCs w:val="18"/>
                <w:lang w:eastAsia="zh-CN"/>
              </w:rPr>
              <w:t>专业</w:t>
            </w:r>
            <w:r>
              <w:rPr>
                <w:rFonts w:hint="eastAsia" w:cs="宋体" w:asciiTheme="minorEastAsia" w:hAnsiTheme="minorEastAsia"/>
                <w:color w:val="000000"/>
                <w:kern w:val="0"/>
                <w:sz w:val="18"/>
                <w:szCs w:val="18"/>
                <w:lang w:val="en-US" w:eastAsia="zh-CN"/>
              </w:rPr>
              <w:t>核心</w:t>
            </w:r>
            <w:r>
              <w:rPr>
                <w:rFonts w:hint="eastAsia" w:cs="宋体" w:asciiTheme="minorEastAsia" w:hAnsiTheme="minorEastAsia"/>
                <w:color w:val="000000"/>
                <w:kern w:val="0"/>
                <w:sz w:val="18"/>
                <w:szCs w:val="18"/>
                <w:lang w:eastAsia="zh-CN"/>
              </w:rPr>
              <w:t>课</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1</w:t>
            </w:r>
          </w:p>
        </w:tc>
        <w:tc>
          <w:tcPr>
            <w:tcW w:w="23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18"/>
                <w:szCs w:val="18"/>
                <w:u w:val="none"/>
                <w:lang w:val="en-US" w:eastAsia="zh-CN" w:bidi="ar"/>
              </w:rPr>
              <w:t>可编程控制器技术 （三菱）</w:t>
            </w:r>
          </w:p>
        </w:tc>
        <w:tc>
          <w:tcPr>
            <w:tcW w:w="12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510" w:hRule="atLeast"/>
        </w:trPr>
        <w:tc>
          <w:tcPr>
            <w:tcW w:w="4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2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18"/>
                <w:szCs w:val="18"/>
                <w:u w:val="none"/>
                <w:lang w:val="en-US" w:eastAsia="zh-CN" w:bidi="ar"/>
              </w:rPr>
              <w:t>可编程控制器技术 （西门子200）</w:t>
            </w:r>
          </w:p>
        </w:tc>
        <w:tc>
          <w:tcPr>
            <w:tcW w:w="12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w:t>
            </w:r>
          </w:p>
        </w:tc>
        <w:tc>
          <w:tcPr>
            <w:tcW w:w="1442"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4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4"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3</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bCs/>
                <w:sz w:val="18"/>
                <w:szCs w:val="18"/>
                <w:lang w:eastAsia="zh-CN"/>
              </w:rPr>
            </w:pPr>
            <w:r>
              <w:rPr>
                <w:rFonts w:hint="eastAsia" w:ascii="宋体" w:hAnsi="宋体" w:eastAsia="宋体" w:cs="宋体"/>
                <w:i w:val="0"/>
                <w:color w:val="000000"/>
                <w:kern w:val="0"/>
                <w:sz w:val="22"/>
                <w:szCs w:val="22"/>
                <w:u w:val="none"/>
                <w:lang w:val="en-US" w:eastAsia="zh-CN" w:bidi="ar"/>
              </w:rPr>
              <w:t>机器人仿真技术</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bCs/>
                <w:sz w:val="18"/>
                <w:szCs w:val="18"/>
                <w:lang w:val="en-US" w:eastAsia="zh-CN"/>
              </w:rPr>
            </w:pPr>
            <w:r>
              <w:rPr>
                <w:rFonts w:hint="eastAsia" w:ascii="宋体" w:hAnsi="宋体" w:eastAsia="宋体" w:cs="宋体"/>
                <w:i w:val="0"/>
                <w:color w:val="000000"/>
                <w:kern w:val="0"/>
                <w:sz w:val="22"/>
                <w:szCs w:val="22"/>
                <w:u w:val="none"/>
                <w:lang w:val="en-US" w:eastAsia="zh-CN" w:bidi="ar"/>
              </w:rPr>
              <w:t>工业机器人技术基础</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5</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7030A0"/>
                <w:sz w:val="18"/>
                <w:szCs w:val="18"/>
                <w:lang w:val="en-US" w:eastAsia="zh-CN"/>
              </w:rPr>
            </w:pPr>
            <w:r>
              <w:rPr>
                <w:rFonts w:hint="eastAsia" w:ascii="宋体" w:hAnsi="宋体" w:eastAsia="宋体" w:cs="宋体"/>
                <w:i w:val="0"/>
                <w:color w:val="000000"/>
                <w:kern w:val="0"/>
                <w:sz w:val="22"/>
                <w:szCs w:val="22"/>
                <w:u w:val="none"/>
                <w:lang w:val="en-US" w:eastAsia="zh-CN" w:bidi="ar"/>
              </w:rPr>
              <w:t>工业机器人技术与应用（ABB）</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8</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7030A0"/>
                <w:sz w:val="18"/>
                <w:szCs w:val="18"/>
              </w:rPr>
            </w:pPr>
            <w:r>
              <w:rPr>
                <w:rFonts w:hint="eastAsia" w:ascii="宋体" w:hAnsi="宋体" w:eastAsia="宋体" w:cs="宋体"/>
                <w:i w:val="0"/>
                <w:color w:val="000000"/>
                <w:kern w:val="0"/>
                <w:sz w:val="22"/>
                <w:szCs w:val="22"/>
                <w:u w:val="none"/>
                <w:lang w:val="en-US" w:eastAsia="zh-CN" w:bidi="ar"/>
              </w:rPr>
              <w:t>工业机器人编程（埃夫特）</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一体化</w:t>
            </w: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7</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7030A0"/>
                <w:sz w:val="18"/>
                <w:szCs w:val="18"/>
              </w:rPr>
            </w:pPr>
            <w:r>
              <w:rPr>
                <w:rFonts w:hint="eastAsia" w:ascii="宋体" w:hAnsi="宋体" w:eastAsia="宋体" w:cs="宋体"/>
                <w:i w:val="0"/>
                <w:color w:val="000000"/>
                <w:kern w:val="0"/>
                <w:sz w:val="22"/>
                <w:szCs w:val="22"/>
                <w:u w:val="none"/>
                <w:lang w:val="en-US" w:eastAsia="zh-CN" w:bidi="ar"/>
              </w:rPr>
              <w:t>工业机器人拆装（埃夫特）</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8</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7030A0"/>
                <w:sz w:val="18"/>
                <w:szCs w:val="18"/>
                <w:lang w:eastAsia="zh-CN"/>
              </w:rPr>
            </w:pPr>
            <w:r>
              <w:rPr>
                <w:rFonts w:hint="eastAsia" w:ascii="宋体" w:hAnsi="宋体" w:eastAsia="宋体" w:cs="宋体"/>
                <w:i w:val="0"/>
                <w:color w:val="000000"/>
                <w:kern w:val="0"/>
                <w:sz w:val="22"/>
                <w:szCs w:val="22"/>
                <w:u w:val="none"/>
                <w:lang w:val="en-US" w:eastAsia="zh-CN" w:bidi="ar"/>
              </w:rPr>
              <w:t>机器人视觉与传感技术</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9</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7030A0"/>
                <w:sz w:val="18"/>
                <w:szCs w:val="18"/>
                <w:lang w:eastAsia="zh-CN"/>
              </w:rPr>
            </w:pPr>
            <w:r>
              <w:rPr>
                <w:rFonts w:hint="eastAsia" w:ascii="宋体" w:hAnsi="宋体" w:eastAsia="宋体" w:cs="宋体"/>
                <w:i w:val="0"/>
                <w:color w:val="000000"/>
                <w:kern w:val="0"/>
                <w:sz w:val="22"/>
                <w:szCs w:val="22"/>
                <w:u w:val="none"/>
                <w:lang w:val="en-US" w:eastAsia="zh-CN" w:bidi="ar"/>
              </w:rPr>
              <w:t>现场总线技术及其应用</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77" w:hRule="atLeast"/>
        </w:trPr>
        <w:tc>
          <w:tcPr>
            <w:tcW w:w="407" w:type="dxa"/>
            <w:vMerge w:val="continue"/>
            <w:tcBorders>
              <w:left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10</w:t>
            </w:r>
          </w:p>
        </w:tc>
        <w:tc>
          <w:tcPr>
            <w:tcW w:w="2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7030A0"/>
                <w:sz w:val="18"/>
                <w:szCs w:val="18"/>
                <w:lang w:eastAsia="zh-CN"/>
              </w:rPr>
            </w:pPr>
            <w:r>
              <w:rPr>
                <w:rFonts w:hint="eastAsia" w:ascii="宋体" w:hAnsi="宋体" w:eastAsia="宋体" w:cs="宋体"/>
                <w:i w:val="0"/>
                <w:color w:val="000000"/>
                <w:kern w:val="0"/>
                <w:sz w:val="22"/>
                <w:szCs w:val="22"/>
                <w:u w:val="none"/>
                <w:lang w:val="en-US" w:eastAsia="zh-CN" w:bidi="ar"/>
              </w:rPr>
              <w:t>顶岗实习</w:t>
            </w:r>
          </w:p>
        </w:tc>
        <w:tc>
          <w:tcPr>
            <w:tcW w:w="12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600</w:t>
            </w: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2"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color w:val="000000"/>
                <w:kern w:val="0"/>
                <w:sz w:val="18"/>
                <w:szCs w:val="18"/>
                <w:lang w:val="en-US" w:eastAsia="zh-CN"/>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600</w:t>
            </w:r>
          </w:p>
        </w:tc>
        <w:tc>
          <w:tcPr>
            <w:tcW w:w="187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r>
    </w:tbl>
    <w:p>
      <w:pPr>
        <w:spacing w:before="156"/>
        <w:jc w:val="both"/>
        <w:rPr>
          <w:rFonts w:hint="eastAsia" w:ascii="仿宋" w:hAnsi="仿宋" w:eastAsia="仿宋"/>
          <w:sz w:val="24"/>
          <w:szCs w:val="24"/>
        </w:rPr>
      </w:pPr>
    </w:p>
    <w:tbl>
      <w:tblPr>
        <w:tblStyle w:val="6"/>
        <w:tblpPr w:leftFromText="180" w:rightFromText="180" w:vertAnchor="text" w:horzAnchor="page" w:tblpX="1193" w:tblpY="541"/>
        <w:tblOverlap w:val="never"/>
        <w:tblW w:w="14299" w:type="dxa"/>
        <w:tblInd w:w="0" w:type="dxa"/>
        <w:tblLayout w:type="fixed"/>
        <w:tblCellMar>
          <w:top w:w="0" w:type="dxa"/>
          <w:left w:w="108" w:type="dxa"/>
          <w:bottom w:w="0" w:type="dxa"/>
          <w:right w:w="108" w:type="dxa"/>
        </w:tblCellMar>
      </w:tblPr>
      <w:tblGrid>
        <w:gridCol w:w="407"/>
        <w:gridCol w:w="427"/>
        <w:gridCol w:w="3307"/>
        <w:gridCol w:w="587"/>
        <w:gridCol w:w="973"/>
        <w:gridCol w:w="973"/>
        <w:gridCol w:w="973"/>
        <w:gridCol w:w="973"/>
        <w:gridCol w:w="973"/>
        <w:gridCol w:w="973"/>
        <w:gridCol w:w="973"/>
        <w:gridCol w:w="973"/>
        <w:gridCol w:w="1787"/>
      </w:tblGrid>
      <w:tr>
        <w:tblPrEx>
          <w:tblCellMar>
            <w:top w:w="0" w:type="dxa"/>
            <w:left w:w="108" w:type="dxa"/>
            <w:bottom w:w="0" w:type="dxa"/>
            <w:right w:w="108" w:type="dxa"/>
          </w:tblCellMar>
        </w:tblPrEx>
        <w:trPr>
          <w:trHeight w:val="871" w:hRule="exact"/>
          <w:tblHead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课程类型</w:t>
            </w:r>
          </w:p>
          <w:p>
            <w:pPr>
              <w:widowControl/>
              <w:spacing w:before="156"/>
              <w:ind w:firstLine="0" w:firstLineChars="0"/>
              <w:jc w:val="center"/>
              <w:rPr>
                <w:rFonts w:cs="宋体" w:asciiTheme="minorEastAsia" w:hAnsiTheme="minorEastAsia" w:eastAsiaTheme="minorEastAsia"/>
                <w:color w:val="000000"/>
                <w:kern w:val="0"/>
                <w:sz w:val="18"/>
                <w:szCs w:val="18"/>
              </w:rPr>
            </w:pPr>
          </w:p>
        </w:tc>
        <w:tc>
          <w:tcPr>
            <w:tcW w:w="42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jc w:val="both"/>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rPr>
              <w:t>序号</w:t>
            </w:r>
          </w:p>
        </w:tc>
        <w:tc>
          <w:tcPr>
            <w:tcW w:w="330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ind w:firstLine="379" w:firstLineChars="211"/>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kern w:val="0"/>
                <w:sz w:val="18"/>
                <w:szCs w:val="18"/>
                <w:lang w:eastAsia="zh-CN"/>
              </w:rPr>
              <w:t>课程名称</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0" w:firstLineChars="0"/>
              <w:jc w:val="both"/>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color w:val="000000"/>
                <w:kern w:val="0"/>
                <w:sz w:val="18"/>
                <w:szCs w:val="18"/>
                <w:lang w:eastAsia="zh-CN"/>
              </w:rPr>
              <w:t>学时分配</w:t>
            </w:r>
          </w:p>
        </w:tc>
        <w:tc>
          <w:tcPr>
            <w:tcW w:w="9571"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学年、学期、学时</w:t>
            </w: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33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5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ind w:firstLine="0" w:firstLineChars="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总学时</w:t>
            </w:r>
          </w:p>
        </w:tc>
        <w:tc>
          <w:tcPr>
            <w:tcW w:w="194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第一学年</w:t>
            </w:r>
          </w:p>
        </w:tc>
        <w:tc>
          <w:tcPr>
            <w:tcW w:w="194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第二学年</w:t>
            </w:r>
          </w:p>
        </w:tc>
        <w:tc>
          <w:tcPr>
            <w:tcW w:w="194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before="156"/>
              <w:ind w:firstLine="36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第三学年</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第</w:t>
            </w:r>
            <w:r>
              <w:rPr>
                <w:rFonts w:hint="eastAsia" w:cs="宋体" w:asciiTheme="minorEastAsia" w:hAnsiTheme="minorEastAsia"/>
                <w:color w:val="000000"/>
                <w:kern w:val="0"/>
                <w:sz w:val="18"/>
                <w:szCs w:val="18"/>
                <w:lang w:eastAsia="zh-CN"/>
              </w:rPr>
              <w:t>四</w:t>
            </w:r>
            <w:r>
              <w:rPr>
                <w:rFonts w:hint="eastAsia" w:cs="宋体" w:asciiTheme="minorEastAsia" w:hAnsiTheme="minorEastAsia" w:eastAsiaTheme="minorEastAsia"/>
                <w:color w:val="000000"/>
                <w:kern w:val="0"/>
                <w:sz w:val="18"/>
                <w:szCs w:val="18"/>
              </w:rPr>
              <w:t>学年</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hint="eastAsia"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2"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33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587"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spacing w:before="156"/>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973"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2</w:t>
            </w:r>
          </w:p>
        </w:tc>
        <w:tc>
          <w:tcPr>
            <w:tcW w:w="973" w:type="dxa"/>
            <w:tcBorders>
              <w:top w:val="nil"/>
              <w:left w:val="nil"/>
              <w:bottom w:val="single" w:color="auto" w:sz="4" w:space="0"/>
              <w:right w:val="single" w:color="auto" w:sz="4" w:space="0"/>
            </w:tcBorders>
            <w:shd w:val="clear" w:color="auto" w:fill="auto"/>
            <w:vAlign w:val="center"/>
          </w:tcPr>
          <w:p>
            <w:pPr>
              <w:widowControl/>
              <w:spacing w:before="156"/>
              <w:jc w:val="center"/>
              <w:rPr>
                <w:rFonts w:hint="eastAsia" w:asciiTheme="minorEastAsia" w:hAnsiTheme="minorEastAsia" w:eastAsiaTheme="minorEastAsia"/>
                <w:color w:val="000000"/>
                <w:kern w:val="0"/>
                <w:sz w:val="18"/>
                <w:szCs w:val="18"/>
                <w:lang w:eastAsia="zh-CN"/>
              </w:rPr>
            </w:pPr>
            <w:r>
              <w:rPr>
                <w:rFonts w:hint="eastAsia" w:asciiTheme="minorEastAsia" w:hAnsiTheme="minorEastAsia"/>
                <w:color w:val="000000"/>
                <w:kern w:val="0"/>
                <w:sz w:val="18"/>
                <w:szCs w:val="18"/>
                <w:lang w:val="en-US" w:eastAsia="zh-CN"/>
              </w:rPr>
              <w:t>3</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eastAsia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4</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5</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6</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7</w:t>
            </w:r>
          </w:p>
        </w:tc>
        <w:tc>
          <w:tcPr>
            <w:tcW w:w="9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8</w:t>
            </w:r>
          </w:p>
        </w:tc>
        <w:tc>
          <w:tcPr>
            <w:tcW w:w="1787"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p>
        </w:tc>
      </w:tr>
      <w:tr>
        <w:tblPrEx>
          <w:tblCellMar>
            <w:top w:w="0" w:type="dxa"/>
            <w:left w:w="108" w:type="dxa"/>
            <w:bottom w:w="0" w:type="dxa"/>
            <w:right w:w="108" w:type="dxa"/>
          </w:tblCellMar>
        </w:tblPrEx>
        <w:trPr>
          <w:trHeight w:val="285" w:hRule="atLeast"/>
          <w:tblHeader/>
        </w:trPr>
        <w:tc>
          <w:tcPr>
            <w:tcW w:w="40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3307" w:type="dxa"/>
            <w:vMerge w:val="continue"/>
            <w:tcBorders>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kern w:val="0"/>
                <w:sz w:val="18"/>
                <w:szCs w:val="18"/>
              </w:rPr>
            </w:pPr>
          </w:p>
        </w:tc>
        <w:tc>
          <w:tcPr>
            <w:tcW w:w="587" w:type="dxa"/>
            <w:vMerge w:val="continue"/>
            <w:tcBorders>
              <w:top w:val="nil"/>
              <w:left w:val="single" w:color="auto" w:sz="4" w:space="0"/>
              <w:bottom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973"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973" w:type="dxa"/>
            <w:tcBorders>
              <w:top w:val="nil"/>
              <w:left w:val="nil"/>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hint="eastAsia" w:asciiTheme="minorEastAsia" w:hAnsiTheme="minorEastAsia"/>
                <w:color w:val="000000"/>
                <w:kern w:val="0"/>
                <w:sz w:val="18"/>
                <w:szCs w:val="18"/>
                <w:lang w:val="en-US" w:eastAsia="zh-CN"/>
              </w:rPr>
              <w:t>20</w:t>
            </w:r>
            <w:r>
              <w:rPr>
                <w:rFonts w:hint="eastAsia" w:asciiTheme="minorEastAsia" w:hAnsiTheme="minorEastAsia" w:eastAsiaTheme="minorEastAsia"/>
                <w:color w:val="000000"/>
                <w:kern w:val="0"/>
                <w:sz w:val="18"/>
                <w:szCs w:val="18"/>
              </w:rPr>
              <w:t>周</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color w:val="000000"/>
                <w:kern w:val="0"/>
                <w:sz w:val="18"/>
                <w:szCs w:val="18"/>
                <w:lang w:val="en-US" w:eastAsia="zh-CN"/>
              </w:rPr>
              <w:t>6</w:t>
            </w:r>
            <w:r>
              <w:rPr>
                <w:rFonts w:hint="eastAsia" w:asciiTheme="minorEastAsia" w:hAnsiTheme="minorEastAsia" w:eastAsiaTheme="minorEastAsia"/>
                <w:color w:val="000000"/>
                <w:kern w:val="0"/>
                <w:sz w:val="18"/>
                <w:szCs w:val="18"/>
              </w:rPr>
              <w:t>周</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ind w:firstLine="0" w:firstLineChars="0"/>
              <w:jc w:val="cente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630" w:hRule="atLeast"/>
        </w:trPr>
        <w:tc>
          <w:tcPr>
            <w:tcW w:w="407" w:type="dxa"/>
            <w:vMerge w:val="restart"/>
            <w:tcBorders>
              <w:top w:val="single" w:color="auto" w:sz="4" w:space="0"/>
              <w:left w:val="single" w:color="auto" w:sz="4" w:space="0"/>
              <w:right w:val="single" w:color="auto" w:sz="4" w:space="0"/>
            </w:tcBorders>
            <w:shd w:val="clear" w:color="auto" w:fill="auto"/>
            <w:vAlign w:val="center"/>
          </w:tcPr>
          <w:p>
            <w:pPr>
              <w:widowControl/>
              <w:spacing w:before="156"/>
              <w:ind w:firstLine="360"/>
              <w:jc w:val="center"/>
              <w:rPr>
                <w:rFonts w:hint="default" w:cs="宋体" w:asciiTheme="minorEastAsia" w:hAnsiTheme="minorEastAsia" w:eastAsiaTheme="minorEastAsia"/>
                <w:color w:val="000000"/>
                <w:kern w:val="0"/>
                <w:sz w:val="18"/>
                <w:szCs w:val="18"/>
                <w:lang w:val="en-US"/>
              </w:rPr>
            </w:pPr>
            <w:r>
              <w:rPr>
                <w:rFonts w:hint="eastAsia" w:cs="宋体" w:asciiTheme="minorEastAsia" w:hAnsiTheme="minorEastAsia" w:eastAsiaTheme="minorEastAsia"/>
                <w:color w:val="000000"/>
                <w:kern w:val="0"/>
                <w:sz w:val="18"/>
                <w:szCs w:val="18"/>
              </w:rPr>
              <w:t>公</w:t>
            </w:r>
            <w:r>
              <w:rPr>
                <w:rFonts w:hint="eastAsia" w:cs="宋体" w:asciiTheme="minorEastAsia" w:hAnsiTheme="minorEastAsia"/>
                <w:color w:val="000000"/>
                <w:kern w:val="0"/>
                <w:sz w:val="18"/>
                <w:szCs w:val="18"/>
                <w:lang w:eastAsia="zh-CN"/>
              </w:rPr>
              <w:t>专业</w:t>
            </w:r>
            <w:r>
              <w:rPr>
                <w:rFonts w:hint="eastAsia" w:cs="宋体" w:asciiTheme="minorEastAsia" w:hAnsiTheme="minorEastAsia"/>
                <w:color w:val="000000"/>
                <w:kern w:val="0"/>
                <w:sz w:val="18"/>
                <w:szCs w:val="18"/>
                <w:lang w:val="en-US" w:eastAsia="zh-CN"/>
              </w:rPr>
              <w:t>拓展课</w:t>
            </w:r>
          </w:p>
        </w:tc>
        <w:tc>
          <w:tcPr>
            <w:tcW w:w="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1</w:t>
            </w:r>
          </w:p>
        </w:tc>
        <w:tc>
          <w:tcPr>
            <w:tcW w:w="330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职业素养</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4</w:t>
            </w: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4</w:t>
            </w:r>
          </w:p>
        </w:tc>
        <w:tc>
          <w:tcPr>
            <w:tcW w:w="97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1</w:t>
            </w:r>
          </w:p>
        </w:tc>
        <w:tc>
          <w:tcPr>
            <w:tcW w:w="178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职业素养</w:t>
            </w:r>
          </w:p>
        </w:tc>
      </w:tr>
      <w:tr>
        <w:tblPrEx>
          <w:tblCellMar>
            <w:top w:w="0" w:type="dxa"/>
            <w:left w:w="108" w:type="dxa"/>
            <w:bottom w:w="0" w:type="dxa"/>
            <w:right w:w="108" w:type="dxa"/>
          </w:tblCellMar>
        </w:tblPrEx>
        <w:trPr>
          <w:trHeight w:val="694" w:hRule="atLeast"/>
        </w:trPr>
        <w:tc>
          <w:tcPr>
            <w:tcW w:w="407" w:type="dxa"/>
            <w:vMerge w:val="continue"/>
            <w:tcBorders>
              <w:left w:val="single" w:color="auto" w:sz="4" w:space="0"/>
              <w:right w:val="single" w:color="auto" w:sz="4" w:space="0"/>
            </w:tcBorders>
            <w:vAlign w:val="center"/>
          </w:tcPr>
          <w:p>
            <w:pPr>
              <w:widowControl/>
              <w:spacing w:before="156"/>
              <w:ind w:firstLine="360"/>
              <w:jc w:val="center"/>
              <w:rPr>
                <w:rFonts w:cs="宋体" w:asciiTheme="minorEastAsia" w:hAnsiTheme="minorEastAsia" w:eastAsiaTheme="minorEastAsia"/>
                <w:color w:val="000000"/>
                <w:kern w:val="0"/>
                <w:sz w:val="18"/>
                <w:szCs w:val="18"/>
              </w:rPr>
            </w:pPr>
          </w:p>
        </w:tc>
        <w:tc>
          <w:tcPr>
            <w:tcW w:w="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33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bCs/>
                <w:sz w:val="18"/>
                <w:szCs w:val="18"/>
              </w:rPr>
            </w:pPr>
            <w:r>
              <w:rPr>
                <w:rFonts w:hint="eastAsia" w:ascii="宋体" w:hAnsi="宋体" w:eastAsia="宋体" w:cs="宋体"/>
                <w:i w:val="0"/>
                <w:color w:val="000000"/>
                <w:kern w:val="0"/>
                <w:sz w:val="22"/>
                <w:szCs w:val="22"/>
                <w:u w:val="none"/>
                <w:lang w:val="en-US" w:eastAsia="zh-CN" w:bidi="ar"/>
              </w:rPr>
              <w:t>职业发展与就业指导</w:t>
            </w:r>
          </w:p>
        </w:tc>
        <w:tc>
          <w:tcPr>
            <w:tcW w:w="5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2</w:t>
            </w:r>
          </w:p>
        </w:tc>
        <w:tc>
          <w:tcPr>
            <w:tcW w:w="973"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97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2</w:t>
            </w:r>
          </w:p>
        </w:tc>
        <w:tc>
          <w:tcPr>
            <w:tcW w:w="178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职业发展与就业指导</w:t>
            </w:r>
          </w:p>
        </w:tc>
      </w:tr>
      <w:tr>
        <w:tblPrEx>
          <w:tblCellMar>
            <w:top w:w="0" w:type="dxa"/>
            <w:left w:w="108" w:type="dxa"/>
            <w:bottom w:w="0" w:type="dxa"/>
            <w:right w:w="108" w:type="dxa"/>
          </w:tblCellMar>
        </w:tblPrEx>
        <w:trPr>
          <w:trHeight w:val="490" w:hRule="atLeast"/>
        </w:trPr>
        <w:tc>
          <w:tcPr>
            <w:tcW w:w="407" w:type="dxa"/>
            <w:vMerge w:val="continue"/>
            <w:tcBorders>
              <w:left w:val="single" w:color="auto" w:sz="4" w:space="0"/>
              <w:bottom w:val="single" w:color="auto" w:sz="4" w:space="0"/>
              <w:right w:val="single" w:color="auto" w:sz="4" w:space="0"/>
            </w:tcBorders>
            <w:vAlign w:val="center"/>
          </w:tcPr>
          <w:p>
            <w:pPr>
              <w:spacing w:before="156"/>
              <w:ind w:firstLine="360"/>
              <w:jc w:val="center"/>
              <w:rPr>
                <w:rFonts w:cs="宋体" w:asciiTheme="minorEastAsia" w:hAnsiTheme="minorEastAsia" w:eastAsiaTheme="minorEastAsia"/>
                <w:color w:val="000000"/>
                <w:kern w:val="0"/>
                <w:sz w:val="18"/>
                <w:szCs w:val="18"/>
              </w:rPr>
            </w:pPr>
          </w:p>
        </w:tc>
        <w:tc>
          <w:tcPr>
            <w:tcW w:w="4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w:t>
            </w:r>
          </w:p>
        </w:tc>
        <w:tc>
          <w:tcPr>
            <w:tcW w:w="33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bCs/>
                <w:sz w:val="18"/>
                <w:szCs w:val="18"/>
                <w:lang w:eastAsia="zh-CN"/>
              </w:rPr>
            </w:pPr>
            <w:r>
              <w:rPr>
                <w:rFonts w:hint="eastAsia" w:ascii="宋体" w:hAnsi="宋体" w:eastAsia="宋体" w:cs="宋体"/>
                <w:i w:val="0"/>
                <w:color w:val="000000"/>
                <w:kern w:val="0"/>
                <w:sz w:val="22"/>
                <w:szCs w:val="22"/>
                <w:u w:val="none"/>
                <w:lang w:val="en-US" w:eastAsia="zh-CN" w:bidi="ar"/>
              </w:rPr>
              <w:t>……</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0</w:t>
            </w: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469" w:hRule="atLeast"/>
        </w:trPr>
        <w:tc>
          <w:tcPr>
            <w:tcW w:w="834" w:type="dxa"/>
            <w:gridSpan w:val="2"/>
            <w:vMerge w:val="restart"/>
            <w:tcBorders>
              <w:top w:val="single" w:color="auto" w:sz="4" w:space="0"/>
              <w:left w:val="single" w:color="auto" w:sz="4" w:space="0"/>
              <w:right w:val="single" w:color="auto" w:sz="4" w:space="0"/>
            </w:tcBorders>
            <w:vAlign w:val="center"/>
          </w:tcPr>
          <w:p>
            <w:pPr>
              <w:widowControl/>
              <w:spacing w:before="156"/>
              <w:jc w:val="center"/>
              <w:rPr>
                <w:rFonts w:hint="default"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汇总</w:t>
            </w:r>
          </w:p>
        </w:tc>
        <w:tc>
          <w:tcPr>
            <w:tcW w:w="3307" w:type="dxa"/>
            <w:tcBorders>
              <w:top w:val="single" w:color="auto" w:sz="4" w:space="0"/>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总计</w:t>
            </w:r>
          </w:p>
        </w:tc>
        <w:tc>
          <w:tcPr>
            <w:tcW w:w="587" w:type="dxa"/>
            <w:tcBorders>
              <w:top w:val="single" w:color="auto" w:sz="4" w:space="0"/>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973" w:type="dxa"/>
            <w:tcBorders>
              <w:top w:val="single" w:color="auto" w:sz="4" w:space="0"/>
              <w:left w:val="nil"/>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600</w:t>
            </w:r>
          </w:p>
        </w:tc>
        <w:tc>
          <w:tcPr>
            <w:tcW w:w="97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750</w:t>
            </w:r>
          </w:p>
        </w:tc>
        <w:tc>
          <w:tcPr>
            <w:tcW w:w="97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78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834" w:type="dxa"/>
            <w:gridSpan w:val="2"/>
            <w:vMerge w:val="continue"/>
            <w:tcBorders>
              <w:left w:val="single" w:color="auto" w:sz="4" w:space="0"/>
              <w:bottom w:val="single" w:color="auto" w:sz="4" w:space="0"/>
              <w:right w:val="single" w:color="auto" w:sz="4" w:space="0"/>
            </w:tcBorders>
            <w:vAlign w:val="center"/>
          </w:tcPr>
          <w:p>
            <w:pPr>
              <w:widowControl/>
              <w:spacing w:before="156"/>
              <w:jc w:val="center"/>
              <w:rPr>
                <w:rFonts w:hint="eastAsia" w:asciiTheme="minorEastAsia" w:hAnsiTheme="minorEastAsia"/>
                <w:color w:val="000000"/>
                <w:kern w:val="0"/>
                <w:sz w:val="18"/>
                <w:szCs w:val="18"/>
                <w:lang w:val="en-US" w:eastAsia="zh-CN"/>
              </w:rPr>
            </w:pPr>
          </w:p>
        </w:tc>
        <w:tc>
          <w:tcPr>
            <w:tcW w:w="33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周课时数</w:t>
            </w:r>
          </w:p>
        </w:tc>
        <w:tc>
          <w:tcPr>
            <w:tcW w:w="5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olor w:val="000000"/>
                <w:kern w:val="0"/>
                <w:sz w:val="18"/>
                <w:szCs w:val="18"/>
                <w:lang w:val="en-US" w:eastAsia="zh-CN"/>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30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r>
              <w:rPr>
                <w:rFonts w:hint="eastAsia" w:ascii="宋体" w:hAnsi="宋体" w:eastAsia="宋体" w:cs="宋体"/>
                <w:i w:val="0"/>
                <w:color w:val="000000"/>
                <w:kern w:val="0"/>
                <w:sz w:val="22"/>
                <w:szCs w:val="22"/>
                <w:u w:val="none"/>
                <w:lang w:val="en-US" w:eastAsia="zh-CN" w:bidi="ar"/>
              </w:rPr>
              <w:t>150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比例</w:t>
            </w:r>
          </w:p>
        </w:tc>
        <w:tc>
          <w:tcPr>
            <w:tcW w:w="33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一体化课程占比例</w:t>
            </w:r>
          </w:p>
        </w:tc>
        <w:tc>
          <w:tcPr>
            <w:tcW w:w="587"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000000"/>
                <w:kern w:val="0"/>
                <w:sz w:val="18"/>
                <w:szCs w:val="18"/>
                <w:lang w:val="en-US" w:eastAsia="zh-CN"/>
              </w:rPr>
            </w:pPr>
          </w:p>
        </w:tc>
        <w:tc>
          <w:tcPr>
            <w:tcW w:w="973"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heme="minorEastAsia" w:hAnsiTheme="minorEastAsia" w:eastAsiaTheme="minorEastAsia"/>
                <w:color w:val="000000"/>
                <w:kern w:val="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kern w:val="0"/>
                <w:sz w:val="22"/>
                <w:szCs w:val="22"/>
                <w:u w:val="none"/>
                <w:lang w:val="en-US" w:eastAsia="zh-CN" w:bidi="ar"/>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90" w:hRule="atLeast"/>
        </w:trPr>
        <w:tc>
          <w:tcPr>
            <w:tcW w:w="8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color w:val="000000"/>
                <w:kern w:val="0"/>
                <w:sz w:val="18"/>
                <w:szCs w:val="18"/>
                <w:lang w:val="en-US" w:eastAsia="zh-CN"/>
              </w:rPr>
            </w:pPr>
            <w:r>
              <w:rPr>
                <w:rFonts w:hint="eastAsia" w:asciiTheme="minorEastAsia" w:hAnsiTheme="minorEastAsia"/>
                <w:color w:val="000000"/>
                <w:kern w:val="0"/>
                <w:sz w:val="18"/>
                <w:szCs w:val="18"/>
                <w:lang w:val="en-US" w:eastAsia="zh-CN"/>
              </w:rPr>
              <w:t>说明</w:t>
            </w:r>
          </w:p>
        </w:tc>
        <w:tc>
          <w:tcPr>
            <w:tcW w:w="1346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kern w:val="0"/>
                <w:sz w:val="18"/>
                <w:szCs w:val="18"/>
              </w:rPr>
            </w:pPr>
          </w:p>
        </w:tc>
      </w:tr>
    </w:tbl>
    <w:p>
      <w:pPr>
        <w:spacing w:before="156"/>
        <w:jc w:val="both"/>
        <w:rPr>
          <w:rFonts w:hint="eastAsia" w:ascii="仿宋" w:hAnsi="仿宋" w:eastAsia="仿宋"/>
          <w:sz w:val="24"/>
          <w:szCs w:val="24"/>
        </w:rPr>
      </w:pPr>
    </w:p>
    <w:p/>
    <w:p>
      <w:pPr>
        <w:spacing w:before="156"/>
        <w:ind w:firstLine="0" w:firstLineChars="0"/>
        <w:rPr>
          <w:rFonts w:hint="eastAsia" w:ascii="黑体" w:hAnsi="黑体" w:eastAsia="黑体"/>
          <w:sz w:val="28"/>
          <w:szCs w:val="28"/>
        </w:rPr>
        <w:sectPr>
          <w:pgSz w:w="16838" w:h="11906" w:orient="landscape"/>
          <w:pgMar w:top="1800" w:right="1440" w:bottom="1800" w:left="1440" w:header="851" w:footer="992" w:gutter="0"/>
          <w:pgNumType w:fmt="decimal"/>
          <w:cols w:space="425" w:num="1"/>
          <w:docGrid w:type="lines" w:linePitch="312" w:charSpace="0"/>
        </w:sectPr>
      </w:pPr>
    </w:p>
    <w:p>
      <w:pPr>
        <w:spacing w:before="156"/>
        <w:ind w:firstLine="0" w:firstLineChars="0"/>
        <w:rPr>
          <w:rFonts w:ascii="黑体" w:hAnsi="黑体" w:eastAsia="黑体"/>
          <w:sz w:val="28"/>
          <w:szCs w:val="28"/>
        </w:rPr>
      </w:pPr>
      <w:r>
        <w:rPr>
          <w:rFonts w:hint="eastAsia" w:ascii="黑体" w:hAnsi="黑体" w:eastAsia="黑体"/>
          <w:sz w:val="28"/>
          <w:szCs w:val="28"/>
        </w:rPr>
        <w:t>九、专业师资的配置与要求</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专业师资配置是以本专业在校生为每届30人（即每届1班）为标准；专业师资要求是根据学习领域课程中知识、技能以及理论实践一体化教学组织的要求来确定的。工业机器人技术</w:t>
      </w:r>
      <w:r>
        <w:rPr>
          <w:rFonts w:asciiTheme="minorEastAsia" w:hAnsiTheme="minorEastAsia" w:eastAsiaTheme="minorEastAsia"/>
          <w:sz w:val="24"/>
          <w:szCs w:val="24"/>
        </w:rPr>
        <w:t>专业师资配备的建议如下：</w:t>
      </w:r>
    </w:p>
    <w:p>
      <w:pPr>
        <w:spacing w:before="156"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专业带头人2名，骨干教师6名；专兼师比：1：1；专任教师职称比例：高级/中级/初级 </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0% / 50% / </w:t>
      </w:r>
      <w:r>
        <w:rPr>
          <w:rFonts w:hint="eastAsia" w:asciiTheme="minorEastAsia" w:hAnsiTheme="minorEastAsia" w:eastAsiaTheme="minorEastAsia"/>
          <w:sz w:val="24"/>
          <w:szCs w:val="24"/>
        </w:rPr>
        <w:t>3</w:t>
      </w:r>
      <w:r>
        <w:rPr>
          <w:rFonts w:asciiTheme="minorEastAsia" w:hAnsiTheme="minorEastAsia" w:eastAsiaTheme="minorEastAsia"/>
          <w:sz w:val="24"/>
          <w:szCs w:val="24"/>
        </w:rPr>
        <w:t>0% ；双师素质资格：专业专任教师中获得职业资格证书或工程系列专业职称证书达到9</w:t>
      </w:r>
      <w:r>
        <w:rPr>
          <w:rFonts w:hint="eastAsia" w:asciiTheme="minorEastAsia" w:hAnsiTheme="minorEastAsia" w:eastAsiaTheme="minorEastAsia"/>
          <w:sz w:val="24"/>
          <w:szCs w:val="24"/>
        </w:rPr>
        <w:t>5</w:t>
      </w:r>
      <w:r>
        <w:rPr>
          <w:rFonts w:asciiTheme="minorEastAsia" w:hAnsiTheme="minorEastAsia" w:eastAsiaTheme="minorEastAsia"/>
          <w:sz w:val="24"/>
          <w:szCs w:val="24"/>
        </w:rPr>
        <w:t>%以上，专任教师每年实践锻炼时间不少于1个月；学历要求：</w:t>
      </w:r>
      <w:r>
        <w:rPr>
          <w:rFonts w:hint="eastAsia" w:asciiTheme="minorEastAsia" w:hAnsiTheme="minorEastAsia"/>
          <w:sz w:val="24"/>
          <w:szCs w:val="24"/>
          <w:lang w:eastAsia="zh-CN"/>
        </w:rPr>
        <w:t>专科</w:t>
      </w:r>
      <w:r>
        <w:rPr>
          <w:rFonts w:asciiTheme="minorEastAsia" w:hAnsiTheme="minorEastAsia" w:eastAsiaTheme="minorEastAsia"/>
          <w:sz w:val="24"/>
          <w:szCs w:val="24"/>
        </w:rPr>
        <w:t>以上</w:t>
      </w:r>
      <w:r>
        <w:rPr>
          <w:rFonts w:hint="eastAsia" w:asciiTheme="minorEastAsia" w:hAnsiTheme="minorEastAsia" w:eastAsiaTheme="minorEastAsia"/>
          <w:sz w:val="24"/>
          <w:szCs w:val="24"/>
        </w:rPr>
        <w:t xml:space="preserve">。 </w:t>
      </w:r>
    </w:p>
    <w:p>
      <w:pPr>
        <w:spacing w:before="156" w:line="240" w:lineRule="auto"/>
        <w:ind w:firstLine="480"/>
        <w:rPr>
          <w:rFonts w:hint="eastAsia" w:ascii="黑体" w:hAnsi="黑体" w:eastAsia="黑体"/>
          <w:sz w:val="24"/>
          <w:szCs w:val="24"/>
        </w:rPr>
      </w:pPr>
    </w:p>
    <w:p>
      <w:pPr>
        <w:spacing w:before="156" w:line="240" w:lineRule="auto"/>
        <w:ind w:firstLine="480"/>
        <w:rPr>
          <w:rFonts w:ascii="黑体" w:hAnsi="黑体" w:eastAsia="黑体"/>
          <w:sz w:val="24"/>
          <w:szCs w:val="24"/>
        </w:rPr>
      </w:pPr>
      <w:r>
        <w:rPr>
          <w:rFonts w:hint="eastAsia" w:ascii="黑体" w:hAnsi="黑体" w:eastAsia="黑体"/>
          <w:sz w:val="24"/>
          <w:szCs w:val="24"/>
        </w:rPr>
        <w:t xml:space="preserve">（一）专业带头人的基本要求  </w:t>
      </w:r>
    </w:p>
    <w:p>
      <w:pPr>
        <w:spacing w:before="156"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1.熟悉本专业的培养方案。</w:t>
      </w:r>
    </w:p>
    <w:p>
      <w:pPr>
        <w:spacing w:before="156"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精通本专业部分核心课程，具有较高的教学能力；具有先进的技工教育理念、熟悉行业、企业新技术发展动态、把握专业发展方向的能力,能主持专业课程开发,带动课程教学团队进行教育教学改革、进行精品课程建设、教材建设、校内外基地建设、技术应用开发和技术服务等。</w:t>
      </w:r>
    </w:p>
    <w:p>
      <w:pPr>
        <w:spacing w:before="156"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专业知识扎实，专业视野宽广，实践技能较强，富有改革和创新精神。具有一定的工程实践经验和研发能力。带动课程教学团队进行教育教学改革等工作之外,要全面负责每学期本课程的教学任务的具体实施（如：任务书,课程教学团队各人员的授课时数、班级安排,监控本课程教、学、做一体化教学实施情况等）。 </w:t>
      </w:r>
    </w:p>
    <w:p>
      <w:pPr>
        <w:spacing w:before="156"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4.主持或参与过本专业工学结合人才培养模式创新、课程体系和教学内容改革、人才培养方案制（修）订、课程开发与建设、实训基地建设、特色或品牌专业建设。</w:t>
      </w:r>
    </w:p>
    <w:p>
      <w:pPr>
        <w:spacing w:before="156"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5.具有中、高级职称。</w:t>
      </w:r>
    </w:p>
    <w:p>
      <w:pPr>
        <w:spacing w:before="156" w:line="240" w:lineRule="auto"/>
        <w:ind w:firstLine="480"/>
        <w:rPr>
          <w:rFonts w:hint="eastAsia" w:ascii="黑体" w:hAnsi="黑体" w:eastAsia="黑体"/>
          <w:sz w:val="24"/>
          <w:szCs w:val="24"/>
        </w:rPr>
      </w:pPr>
    </w:p>
    <w:p>
      <w:pPr>
        <w:spacing w:before="156" w:line="240" w:lineRule="auto"/>
        <w:ind w:firstLine="480"/>
        <w:rPr>
          <w:rFonts w:ascii="黑体" w:hAnsi="黑体" w:eastAsia="黑体"/>
          <w:sz w:val="24"/>
          <w:szCs w:val="24"/>
        </w:rPr>
      </w:pPr>
      <w:r>
        <w:rPr>
          <w:rFonts w:hint="eastAsia" w:ascii="黑体" w:hAnsi="黑体" w:eastAsia="黑体"/>
          <w:sz w:val="24"/>
          <w:szCs w:val="24"/>
        </w:rPr>
        <w:t>（二）专任教师、兼职教师的配置与要求</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专业骨干教师的基本要求</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模范履行岗位职责，师德过硬；治学严谨，具有奉献精神；具有较强团队合作精神，具有较强组织管理与协调能力。</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专业知识扎实，专业视野宽广，实践技能较强，富有改革和创新精神。</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专业相同或相近，具有中级及以上职称或</w:t>
      </w:r>
      <w:r>
        <w:rPr>
          <w:rFonts w:hint="eastAsia" w:asciiTheme="minorEastAsia" w:hAnsiTheme="minorEastAsia"/>
          <w:sz w:val="24"/>
          <w:szCs w:val="24"/>
          <w:lang w:eastAsia="zh-CN"/>
        </w:rPr>
        <w:t>专科以上学历</w:t>
      </w:r>
      <w:r>
        <w:rPr>
          <w:rFonts w:asciiTheme="minorEastAsia" w:hAnsiTheme="minorEastAsia" w:eastAsiaTheme="minorEastAsia"/>
          <w:sz w:val="24"/>
          <w:szCs w:val="24"/>
        </w:rPr>
        <w:t>；实践技能过硬，具有本专业</w:t>
      </w:r>
      <w:r>
        <w:rPr>
          <w:rFonts w:hint="eastAsia" w:asciiTheme="minorEastAsia" w:hAnsiTheme="minorEastAsia" w:eastAsiaTheme="minorEastAsia"/>
          <w:sz w:val="24"/>
          <w:szCs w:val="24"/>
        </w:rPr>
        <w:t>高级</w:t>
      </w:r>
      <w:r>
        <w:rPr>
          <w:rFonts w:asciiTheme="minorEastAsia" w:hAnsiTheme="minorEastAsia" w:eastAsiaTheme="minorEastAsia"/>
          <w:sz w:val="24"/>
          <w:szCs w:val="24"/>
        </w:rPr>
        <w:t>及以上职业资格；年龄不超过50周岁。</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近3年独立系统地讲授本专业2门及以上专业课程。</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在工学结合人才培养模式改革、课程体系和教学内容改革中成绩突出，获院级以上优秀教学成果奖或教学质量奖。</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指导学生团队参加省级及以上各类技能大赛，获得三等奖以上（或前五名）荣誉。</w:t>
      </w:r>
    </w:p>
    <w:p>
      <w:pPr>
        <w:spacing w:before="156"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专任教师、兼职教师的配置与要求</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（1）专兼教师比例1:1</w:t>
      </w:r>
      <w:r>
        <w:rPr>
          <w:rFonts w:asciiTheme="minorEastAsia" w:hAnsiTheme="minorEastAsia" w:eastAsiaTheme="minorEastAsia"/>
          <w:sz w:val="24"/>
          <w:szCs w:val="24"/>
        </w:rPr>
        <w:t xml:space="preserve"> </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校内专业教师</w:t>
      </w:r>
      <w:r>
        <w:rPr>
          <w:rFonts w:hint="eastAsia" w:asciiTheme="minorEastAsia" w:hAnsiTheme="minorEastAsia" w:eastAsiaTheme="minorEastAsia"/>
          <w:sz w:val="24"/>
          <w:szCs w:val="24"/>
        </w:rPr>
        <w:t>：</w:t>
      </w:r>
      <w:r>
        <w:rPr>
          <w:rFonts w:asciiTheme="minorEastAsia" w:hAnsiTheme="minorEastAsia" w:eastAsiaTheme="minorEastAsia"/>
          <w:sz w:val="24"/>
          <w:szCs w:val="24"/>
        </w:rPr>
        <w:t>毕业于</w:t>
      </w:r>
      <w:r>
        <w:rPr>
          <w:rFonts w:hint="eastAsia" w:asciiTheme="minorEastAsia" w:hAnsiTheme="minorEastAsia"/>
          <w:sz w:val="24"/>
          <w:szCs w:val="24"/>
          <w:lang w:eastAsia="zh-CN"/>
        </w:rPr>
        <w:t>机电一体化专业、</w:t>
      </w:r>
      <w:r>
        <w:rPr>
          <w:rFonts w:asciiTheme="minorEastAsia" w:hAnsiTheme="minorEastAsia" w:eastAsiaTheme="minorEastAsia"/>
          <w:sz w:val="24"/>
          <w:szCs w:val="24"/>
        </w:rPr>
        <w:t>电子专业、电气工程专业、电气自动化技术专业、计算机专业等，分别能够完成</w:t>
      </w:r>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门以上主干课程的工作过程式教学。 </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校外兼职教师</w:t>
      </w:r>
      <w:r>
        <w:rPr>
          <w:rFonts w:hint="eastAsia" w:asciiTheme="minorEastAsia" w:hAnsiTheme="minorEastAsia" w:eastAsiaTheme="minorEastAsia"/>
          <w:sz w:val="24"/>
          <w:szCs w:val="24"/>
        </w:rPr>
        <w:t>：</w:t>
      </w:r>
      <w:r>
        <w:rPr>
          <w:rFonts w:asciiTheme="minorEastAsia" w:hAnsiTheme="minorEastAsia" w:eastAsiaTheme="minorEastAsia"/>
          <w:sz w:val="24"/>
          <w:szCs w:val="24"/>
        </w:rPr>
        <w:t>来自行业制造企业一线技术人员。能够完成电气自动化设备及系统运用操纵、维护维修的现场指导、毕业设计指导等。</w:t>
      </w:r>
    </w:p>
    <w:p>
      <w:pPr>
        <w:spacing w:before="156" w:afterLines="50"/>
        <w:ind w:firstLine="198" w:firstLineChars="71"/>
        <w:rPr>
          <w:rFonts w:hint="eastAsia" w:ascii="黑体" w:hAnsi="黑体" w:eastAsia="黑体"/>
          <w:sz w:val="28"/>
          <w:szCs w:val="28"/>
        </w:rPr>
      </w:pPr>
    </w:p>
    <w:p>
      <w:pPr>
        <w:spacing w:before="156" w:afterLines="50"/>
        <w:ind w:firstLine="198" w:firstLineChars="71"/>
        <w:rPr>
          <w:rFonts w:ascii="黑体" w:hAnsi="黑体" w:eastAsia="黑体"/>
          <w:sz w:val="28"/>
          <w:szCs w:val="28"/>
        </w:rPr>
      </w:pPr>
      <w:r>
        <w:rPr>
          <w:rFonts w:hint="eastAsia" w:ascii="黑体" w:hAnsi="黑体" w:eastAsia="黑体"/>
          <w:sz w:val="28"/>
          <w:szCs w:val="28"/>
        </w:rPr>
        <w:t>十、实践教学条件配置与要求</w:t>
      </w:r>
    </w:p>
    <w:p>
      <w:pPr>
        <w:spacing w:before="156"/>
        <w:ind w:firstLine="480"/>
        <w:rPr>
          <w:rFonts w:ascii="宋体" w:hAnsi="宋体"/>
          <w:b/>
          <w:sz w:val="24"/>
          <w:szCs w:val="24"/>
        </w:rPr>
      </w:pPr>
      <w:r>
        <w:rPr>
          <w:rFonts w:hint="eastAsia" w:ascii="黑体" w:hAnsi="黑体" w:eastAsia="黑体"/>
          <w:color w:val="000000"/>
          <w:sz w:val="24"/>
          <w:szCs w:val="24"/>
        </w:rPr>
        <w:t>（一）教学条件配置与要求见表5</w:t>
      </w:r>
    </w:p>
    <w:p>
      <w:pPr>
        <w:spacing w:before="156" w:afterLines="50"/>
        <w:ind w:firstLine="420"/>
        <w:jc w:val="center"/>
        <w:rPr>
          <w:rFonts w:ascii="仿宋" w:hAnsi="仿宋" w:eastAsia="仿宋"/>
          <w:sz w:val="24"/>
          <w:szCs w:val="24"/>
        </w:rPr>
      </w:pPr>
      <w:r>
        <w:rPr>
          <w:rFonts w:hint="eastAsia" w:ascii="仿宋" w:hAnsi="仿宋" w:eastAsia="仿宋"/>
          <w:sz w:val="24"/>
          <w:szCs w:val="24"/>
        </w:rPr>
        <w:t>表5  教学条件配置与要求</w:t>
      </w:r>
    </w:p>
    <w:tbl>
      <w:tblPr>
        <w:tblStyle w:val="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34"/>
        <w:gridCol w:w="1815"/>
        <w:gridCol w:w="2805"/>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57" w:type="dxa"/>
          </w:tcPr>
          <w:p>
            <w:pPr>
              <w:spacing w:before="156"/>
              <w:ind w:firstLine="0" w:firstLineChars="0"/>
              <w:jc w:val="center"/>
              <w:rPr>
                <w:rFonts w:ascii="宋体" w:hAnsi="宋体"/>
                <w:sz w:val="18"/>
                <w:szCs w:val="18"/>
              </w:rPr>
            </w:pPr>
            <w:r>
              <w:rPr>
                <w:rFonts w:hint="eastAsia" w:ascii="宋体" w:hAnsi="宋体"/>
                <w:sz w:val="18"/>
                <w:szCs w:val="18"/>
              </w:rPr>
              <w:t>序号</w:t>
            </w:r>
          </w:p>
        </w:tc>
        <w:tc>
          <w:tcPr>
            <w:tcW w:w="2334" w:type="dxa"/>
          </w:tcPr>
          <w:p>
            <w:pPr>
              <w:spacing w:before="156"/>
              <w:ind w:firstLine="360"/>
              <w:jc w:val="center"/>
              <w:rPr>
                <w:rFonts w:ascii="宋体" w:hAnsi="宋体"/>
                <w:sz w:val="18"/>
                <w:szCs w:val="18"/>
              </w:rPr>
            </w:pPr>
            <w:r>
              <w:rPr>
                <w:rFonts w:hint="eastAsia" w:ascii="宋体" w:hAnsi="宋体"/>
                <w:sz w:val="18"/>
                <w:szCs w:val="18"/>
              </w:rPr>
              <w:t>实验实训室名称</w:t>
            </w:r>
          </w:p>
        </w:tc>
        <w:tc>
          <w:tcPr>
            <w:tcW w:w="1815" w:type="dxa"/>
          </w:tcPr>
          <w:p>
            <w:pPr>
              <w:spacing w:before="156"/>
              <w:ind w:firstLine="360"/>
              <w:jc w:val="center"/>
              <w:rPr>
                <w:rFonts w:ascii="宋体" w:hAnsi="宋体"/>
                <w:sz w:val="18"/>
                <w:szCs w:val="18"/>
              </w:rPr>
            </w:pPr>
            <w:r>
              <w:rPr>
                <w:rFonts w:hint="eastAsia" w:ascii="宋体" w:hAnsi="宋体"/>
                <w:sz w:val="18"/>
                <w:szCs w:val="18"/>
              </w:rPr>
              <w:t>功能</w:t>
            </w:r>
          </w:p>
        </w:tc>
        <w:tc>
          <w:tcPr>
            <w:tcW w:w="2805" w:type="dxa"/>
          </w:tcPr>
          <w:p>
            <w:pPr>
              <w:spacing w:before="156"/>
              <w:ind w:firstLine="360"/>
              <w:jc w:val="center"/>
              <w:rPr>
                <w:rFonts w:ascii="宋体" w:hAnsi="宋体"/>
                <w:sz w:val="18"/>
                <w:szCs w:val="18"/>
              </w:rPr>
            </w:pPr>
            <w:r>
              <w:rPr>
                <w:rFonts w:hint="eastAsia" w:ascii="宋体" w:hAnsi="宋体"/>
                <w:sz w:val="18"/>
                <w:szCs w:val="18"/>
              </w:rPr>
              <w:t>实训课程</w:t>
            </w:r>
          </w:p>
        </w:tc>
        <w:tc>
          <w:tcPr>
            <w:tcW w:w="2379" w:type="dxa"/>
          </w:tcPr>
          <w:p>
            <w:pPr>
              <w:spacing w:before="156"/>
              <w:ind w:firstLine="360"/>
              <w:jc w:val="center"/>
              <w:rPr>
                <w:rFonts w:ascii="宋体" w:hAnsi="宋体"/>
                <w:sz w:val="18"/>
                <w:szCs w:val="18"/>
              </w:rPr>
            </w:pPr>
            <w:r>
              <w:rPr>
                <w:rFonts w:hint="eastAsia" w:ascii="宋体" w:hAnsi="宋体"/>
                <w:sz w:val="18"/>
                <w:szCs w:val="18"/>
              </w:rPr>
              <w:t>主要设备的配置要求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1</w:t>
            </w:r>
          </w:p>
        </w:tc>
        <w:tc>
          <w:tcPr>
            <w:tcW w:w="2334" w:type="dxa"/>
          </w:tcPr>
          <w:p>
            <w:pPr>
              <w:spacing w:before="156"/>
              <w:ind w:firstLine="360"/>
              <w:jc w:val="center"/>
              <w:rPr>
                <w:rFonts w:ascii="宋体" w:hAnsi="宋体"/>
                <w:sz w:val="18"/>
                <w:szCs w:val="18"/>
              </w:rPr>
            </w:pPr>
            <w:r>
              <w:rPr>
                <w:rFonts w:hint="eastAsia" w:ascii="宋体" w:hAnsi="宋体"/>
                <w:sz w:val="18"/>
                <w:szCs w:val="18"/>
              </w:rPr>
              <w:t>电子实训室</w:t>
            </w:r>
          </w:p>
        </w:tc>
        <w:tc>
          <w:tcPr>
            <w:tcW w:w="1815" w:type="dxa"/>
          </w:tcPr>
          <w:p>
            <w:pPr>
              <w:spacing w:before="156"/>
              <w:jc w:val="center"/>
              <w:rPr>
                <w:rFonts w:ascii="宋体" w:hAnsi="宋体"/>
                <w:sz w:val="18"/>
                <w:szCs w:val="18"/>
              </w:rPr>
            </w:pPr>
            <w:r>
              <w:rPr>
                <w:rFonts w:hint="eastAsia" w:ascii="宋体" w:hAnsi="宋体"/>
                <w:sz w:val="18"/>
                <w:szCs w:val="18"/>
              </w:rPr>
              <w:t>操作和制作</w:t>
            </w:r>
          </w:p>
        </w:tc>
        <w:tc>
          <w:tcPr>
            <w:tcW w:w="2805" w:type="dxa"/>
          </w:tcPr>
          <w:p>
            <w:pPr>
              <w:spacing w:before="156"/>
              <w:ind w:left="-90" w:firstLine="368"/>
              <w:jc w:val="center"/>
              <w:rPr>
                <w:rFonts w:ascii="宋体" w:hAnsi="宋体" w:cs="宋体"/>
                <w:sz w:val="18"/>
                <w:szCs w:val="18"/>
              </w:rPr>
            </w:pPr>
            <w:r>
              <w:rPr>
                <w:rFonts w:hint="eastAsia" w:ascii="宋体" w:hAnsi="宋体" w:cs="宋体"/>
                <w:spacing w:val="2"/>
                <w:kern w:val="0"/>
                <w:sz w:val="18"/>
                <w:szCs w:val="18"/>
              </w:rPr>
              <w:t>电工技术、供配电技术</w:t>
            </w:r>
          </w:p>
        </w:tc>
        <w:tc>
          <w:tcPr>
            <w:tcW w:w="2379" w:type="dxa"/>
          </w:tcPr>
          <w:p>
            <w:pPr>
              <w:spacing w:before="156"/>
              <w:ind w:firstLine="360"/>
              <w:jc w:val="center"/>
              <w:rPr>
                <w:rFonts w:ascii="宋体" w:hAnsi="宋体"/>
                <w:sz w:val="18"/>
                <w:szCs w:val="18"/>
              </w:rPr>
            </w:pPr>
            <w:r>
              <w:rPr>
                <w:rFonts w:hint="eastAsia" w:ascii="宋体" w:hAnsi="宋体"/>
                <w:sz w:val="18"/>
                <w:szCs w:val="18"/>
              </w:rPr>
              <w:t>仪器、仪表、万用表、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2</w:t>
            </w:r>
          </w:p>
        </w:tc>
        <w:tc>
          <w:tcPr>
            <w:tcW w:w="2334" w:type="dxa"/>
          </w:tcPr>
          <w:p>
            <w:pPr>
              <w:spacing w:before="156"/>
              <w:ind w:firstLine="360"/>
              <w:jc w:val="center"/>
              <w:rPr>
                <w:rFonts w:ascii="宋体" w:hAnsi="宋体"/>
                <w:sz w:val="18"/>
                <w:szCs w:val="18"/>
              </w:rPr>
            </w:pPr>
            <w:r>
              <w:rPr>
                <w:rFonts w:hint="eastAsia" w:ascii="宋体" w:hAnsi="宋体"/>
                <w:sz w:val="18"/>
                <w:szCs w:val="18"/>
              </w:rPr>
              <w:t>数电实训室</w:t>
            </w:r>
          </w:p>
        </w:tc>
        <w:tc>
          <w:tcPr>
            <w:tcW w:w="1815" w:type="dxa"/>
          </w:tcPr>
          <w:p>
            <w:pPr>
              <w:spacing w:before="156"/>
              <w:jc w:val="center"/>
              <w:rPr>
                <w:rFonts w:ascii="宋体" w:hAnsi="宋体"/>
                <w:sz w:val="18"/>
                <w:szCs w:val="18"/>
              </w:rPr>
            </w:pPr>
            <w:r>
              <w:rPr>
                <w:rFonts w:hint="eastAsia" w:ascii="宋体" w:hAnsi="宋体"/>
                <w:sz w:val="18"/>
                <w:szCs w:val="18"/>
              </w:rPr>
              <w:t>仿真</w:t>
            </w:r>
          </w:p>
        </w:tc>
        <w:tc>
          <w:tcPr>
            <w:tcW w:w="2805" w:type="dxa"/>
          </w:tcPr>
          <w:p>
            <w:pPr>
              <w:spacing w:before="156"/>
              <w:ind w:left="-90" w:firstLine="368"/>
              <w:jc w:val="center"/>
              <w:rPr>
                <w:rFonts w:ascii="宋体" w:hAnsi="宋体" w:cs="宋体"/>
                <w:sz w:val="18"/>
                <w:szCs w:val="18"/>
              </w:rPr>
            </w:pPr>
            <w:r>
              <w:rPr>
                <w:rFonts w:hint="eastAsia" w:ascii="宋体" w:hAnsi="宋体" w:cs="宋体"/>
                <w:spacing w:val="2"/>
                <w:kern w:val="0"/>
                <w:sz w:val="18"/>
                <w:szCs w:val="18"/>
              </w:rPr>
              <w:t>模拟电子技术、电子制作</w:t>
            </w:r>
          </w:p>
        </w:tc>
        <w:tc>
          <w:tcPr>
            <w:tcW w:w="2379" w:type="dxa"/>
          </w:tcPr>
          <w:p>
            <w:pPr>
              <w:spacing w:before="156"/>
              <w:ind w:firstLine="368"/>
              <w:jc w:val="center"/>
              <w:rPr>
                <w:rFonts w:ascii="宋体" w:hAnsi="宋体"/>
                <w:sz w:val="18"/>
                <w:szCs w:val="18"/>
              </w:rPr>
            </w:pPr>
            <w:r>
              <w:rPr>
                <w:rFonts w:hint="eastAsia" w:ascii="宋体" w:hAnsi="宋体" w:cs="宋体"/>
                <w:spacing w:val="2"/>
                <w:kern w:val="0"/>
                <w:sz w:val="18"/>
                <w:szCs w:val="18"/>
              </w:rPr>
              <w:t>数电实训台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3</w:t>
            </w:r>
          </w:p>
        </w:tc>
        <w:tc>
          <w:tcPr>
            <w:tcW w:w="2334" w:type="dxa"/>
          </w:tcPr>
          <w:p>
            <w:pPr>
              <w:spacing w:before="156"/>
              <w:ind w:firstLine="360"/>
              <w:jc w:val="center"/>
              <w:rPr>
                <w:rFonts w:ascii="宋体" w:hAnsi="宋体"/>
                <w:sz w:val="18"/>
                <w:szCs w:val="18"/>
              </w:rPr>
            </w:pPr>
            <w:r>
              <w:rPr>
                <w:rFonts w:hint="eastAsia" w:ascii="宋体" w:hAnsi="宋体"/>
                <w:sz w:val="18"/>
                <w:szCs w:val="18"/>
              </w:rPr>
              <w:t>模电实训室</w:t>
            </w:r>
          </w:p>
        </w:tc>
        <w:tc>
          <w:tcPr>
            <w:tcW w:w="1815" w:type="dxa"/>
          </w:tcPr>
          <w:p>
            <w:pPr>
              <w:spacing w:before="156"/>
              <w:jc w:val="center"/>
              <w:rPr>
                <w:rFonts w:ascii="宋体" w:hAnsi="宋体"/>
                <w:sz w:val="18"/>
                <w:szCs w:val="18"/>
              </w:rPr>
            </w:pPr>
            <w:r>
              <w:rPr>
                <w:rFonts w:hint="eastAsia" w:ascii="宋体" w:hAnsi="宋体"/>
                <w:sz w:val="18"/>
                <w:szCs w:val="18"/>
              </w:rPr>
              <w:t>仿真</w:t>
            </w:r>
          </w:p>
        </w:tc>
        <w:tc>
          <w:tcPr>
            <w:tcW w:w="2805" w:type="dxa"/>
          </w:tcPr>
          <w:p>
            <w:pPr>
              <w:spacing w:before="156"/>
              <w:ind w:left="-90" w:firstLine="368"/>
              <w:jc w:val="center"/>
              <w:rPr>
                <w:rFonts w:ascii="宋体" w:hAnsi="宋体" w:cs="宋体"/>
                <w:sz w:val="18"/>
                <w:szCs w:val="18"/>
              </w:rPr>
            </w:pPr>
            <w:r>
              <w:rPr>
                <w:rFonts w:hint="eastAsia" w:ascii="宋体" w:hAnsi="宋体" w:cs="宋体"/>
                <w:spacing w:val="2"/>
                <w:kern w:val="0"/>
                <w:sz w:val="18"/>
                <w:szCs w:val="18"/>
              </w:rPr>
              <w:t>数字电子技术、电子制作</w:t>
            </w:r>
          </w:p>
        </w:tc>
        <w:tc>
          <w:tcPr>
            <w:tcW w:w="2379" w:type="dxa"/>
          </w:tcPr>
          <w:p>
            <w:pPr>
              <w:spacing w:before="156"/>
              <w:ind w:firstLine="368"/>
              <w:jc w:val="center"/>
              <w:rPr>
                <w:rFonts w:ascii="宋体" w:hAnsi="宋体"/>
                <w:sz w:val="18"/>
                <w:szCs w:val="18"/>
              </w:rPr>
            </w:pPr>
            <w:r>
              <w:rPr>
                <w:rFonts w:hint="eastAsia" w:ascii="宋体" w:hAnsi="宋体" w:cs="宋体"/>
                <w:spacing w:val="2"/>
                <w:kern w:val="0"/>
                <w:sz w:val="18"/>
                <w:szCs w:val="18"/>
              </w:rPr>
              <w:t>模电实训台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4</w:t>
            </w:r>
          </w:p>
        </w:tc>
        <w:tc>
          <w:tcPr>
            <w:tcW w:w="2334" w:type="dxa"/>
          </w:tcPr>
          <w:p>
            <w:pPr>
              <w:spacing w:before="156"/>
              <w:ind w:firstLine="360"/>
              <w:jc w:val="center"/>
              <w:rPr>
                <w:rFonts w:ascii="宋体" w:hAnsi="宋体"/>
                <w:sz w:val="18"/>
                <w:szCs w:val="18"/>
              </w:rPr>
            </w:pPr>
            <w:r>
              <w:rPr>
                <w:rFonts w:hint="eastAsia" w:ascii="宋体" w:hAnsi="宋体"/>
                <w:sz w:val="18"/>
                <w:szCs w:val="18"/>
              </w:rPr>
              <w:t>维修电工实训室</w:t>
            </w:r>
          </w:p>
        </w:tc>
        <w:tc>
          <w:tcPr>
            <w:tcW w:w="1815" w:type="dxa"/>
          </w:tcPr>
          <w:p>
            <w:pPr>
              <w:spacing w:before="156"/>
              <w:jc w:val="center"/>
              <w:rPr>
                <w:rFonts w:ascii="宋体" w:hAnsi="宋体"/>
                <w:sz w:val="18"/>
                <w:szCs w:val="18"/>
              </w:rPr>
            </w:pPr>
            <w:r>
              <w:rPr>
                <w:rFonts w:hint="eastAsia" w:ascii="宋体" w:hAnsi="宋体"/>
                <w:sz w:val="18"/>
                <w:szCs w:val="18"/>
              </w:rPr>
              <w:t>设计和安装、调试、维修</w:t>
            </w:r>
          </w:p>
        </w:tc>
        <w:tc>
          <w:tcPr>
            <w:tcW w:w="2805" w:type="dxa"/>
          </w:tcPr>
          <w:p>
            <w:pPr>
              <w:spacing w:before="156"/>
              <w:ind w:firstLine="368"/>
              <w:jc w:val="center"/>
              <w:rPr>
                <w:rFonts w:ascii="宋体" w:hAnsi="宋体"/>
                <w:kern w:val="0"/>
                <w:sz w:val="18"/>
                <w:szCs w:val="18"/>
              </w:rPr>
            </w:pPr>
            <w:r>
              <w:rPr>
                <w:rFonts w:hint="eastAsia" w:ascii="宋体" w:hAnsi="宋体" w:cs="宋体"/>
                <w:spacing w:val="2"/>
                <w:kern w:val="0"/>
                <w:sz w:val="18"/>
                <w:szCs w:val="18"/>
              </w:rPr>
              <w:t>电机与电气控制技术</w:t>
            </w:r>
          </w:p>
        </w:tc>
        <w:tc>
          <w:tcPr>
            <w:tcW w:w="2379" w:type="dxa"/>
          </w:tcPr>
          <w:p>
            <w:pPr>
              <w:spacing w:before="156"/>
              <w:ind w:firstLine="360"/>
              <w:jc w:val="center"/>
              <w:rPr>
                <w:rFonts w:ascii="宋体" w:hAnsi="宋体"/>
                <w:sz w:val="18"/>
                <w:szCs w:val="18"/>
              </w:rPr>
            </w:pPr>
            <w:r>
              <w:rPr>
                <w:rFonts w:hint="eastAsia" w:ascii="宋体" w:hAnsi="宋体"/>
                <w:sz w:val="18"/>
                <w:szCs w:val="18"/>
              </w:rPr>
              <w:t>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5</w:t>
            </w:r>
          </w:p>
        </w:tc>
        <w:tc>
          <w:tcPr>
            <w:tcW w:w="2334" w:type="dxa"/>
          </w:tcPr>
          <w:p>
            <w:pPr>
              <w:spacing w:before="156"/>
              <w:ind w:firstLine="379" w:firstLineChars="211"/>
              <w:jc w:val="center"/>
              <w:rPr>
                <w:rFonts w:ascii="宋体" w:hAnsi="宋体"/>
                <w:sz w:val="18"/>
                <w:szCs w:val="18"/>
              </w:rPr>
            </w:pPr>
            <w:r>
              <w:rPr>
                <w:rFonts w:hint="eastAsia" w:ascii="宋体" w:hAnsi="宋体"/>
                <w:sz w:val="18"/>
                <w:szCs w:val="18"/>
              </w:rPr>
              <w:t>电气实训室</w:t>
            </w:r>
          </w:p>
        </w:tc>
        <w:tc>
          <w:tcPr>
            <w:tcW w:w="1815" w:type="dxa"/>
          </w:tcPr>
          <w:p>
            <w:pPr>
              <w:spacing w:before="156"/>
              <w:jc w:val="center"/>
              <w:rPr>
                <w:rFonts w:ascii="宋体" w:hAnsi="宋体"/>
                <w:sz w:val="18"/>
                <w:szCs w:val="18"/>
              </w:rPr>
            </w:pPr>
            <w:r>
              <w:rPr>
                <w:rFonts w:hint="eastAsia" w:ascii="宋体" w:hAnsi="宋体"/>
                <w:sz w:val="18"/>
                <w:szCs w:val="18"/>
              </w:rPr>
              <w:t>设计和安装、调试、维修</w:t>
            </w:r>
          </w:p>
        </w:tc>
        <w:tc>
          <w:tcPr>
            <w:tcW w:w="2805" w:type="dxa"/>
          </w:tcPr>
          <w:p>
            <w:pPr>
              <w:spacing w:before="156"/>
              <w:ind w:firstLine="0" w:firstLineChars="0"/>
              <w:jc w:val="center"/>
              <w:rPr>
                <w:rFonts w:ascii="宋体" w:hAnsi="宋体"/>
                <w:kern w:val="0"/>
                <w:sz w:val="18"/>
                <w:szCs w:val="18"/>
              </w:rPr>
            </w:pPr>
            <w:r>
              <w:rPr>
                <w:rFonts w:hint="eastAsia" w:ascii="宋体" w:hAnsi="宋体" w:cs="宋体"/>
                <w:spacing w:val="2"/>
                <w:kern w:val="0"/>
                <w:sz w:val="18"/>
                <w:szCs w:val="18"/>
              </w:rPr>
              <w:t>自动控制原理与系统、交流调速系统、液压气动</w:t>
            </w:r>
          </w:p>
        </w:tc>
        <w:tc>
          <w:tcPr>
            <w:tcW w:w="2379" w:type="dxa"/>
          </w:tcPr>
          <w:p>
            <w:pPr>
              <w:spacing w:before="156"/>
              <w:ind w:firstLine="360"/>
              <w:jc w:val="both"/>
              <w:rPr>
                <w:rFonts w:ascii="宋体" w:hAnsi="宋体"/>
                <w:sz w:val="18"/>
                <w:szCs w:val="18"/>
              </w:rPr>
            </w:pPr>
            <w:r>
              <w:rPr>
                <w:rFonts w:hint="eastAsia" w:ascii="宋体" w:hAnsi="宋体"/>
                <w:sz w:val="18"/>
                <w:szCs w:val="18"/>
              </w:rPr>
              <w:t>综合电气实训柜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ascii="宋体" w:hAnsi="宋体"/>
                <w:sz w:val="18"/>
                <w:szCs w:val="18"/>
              </w:rPr>
            </w:pPr>
            <w:r>
              <w:rPr>
                <w:rFonts w:hint="eastAsia" w:ascii="宋体" w:hAnsi="宋体"/>
                <w:sz w:val="18"/>
                <w:szCs w:val="18"/>
              </w:rPr>
              <w:t>6</w:t>
            </w:r>
          </w:p>
        </w:tc>
        <w:tc>
          <w:tcPr>
            <w:tcW w:w="2334" w:type="dxa"/>
          </w:tcPr>
          <w:p>
            <w:pPr>
              <w:spacing w:before="156"/>
              <w:ind w:firstLine="0" w:firstLineChars="0"/>
              <w:jc w:val="center"/>
              <w:rPr>
                <w:rFonts w:ascii="宋体" w:hAnsi="宋体"/>
                <w:kern w:val="0"/>
                <w:sz w:val="18"/>
                <w:szCs w:val="18"/>
              </w:rPr>
            </w:pPr>
            <w:bookmarkStart w:id="39" w:name="OLE_LINK52"/>
            <w:r>
              <w:rPr>
                <w:rFonts w:hint="eastAsia" w:ascii="宋体" w:hAnsi="宋体"/>
                <w:sz w:val="18"/>
                <w:szCs w:val="18"/>
              </w:rPr>
              <w:t>可编程序控制器</w:t>
            </w:r>
            <w:r>
              <w:rPr>
                <w:rFonts w:hint="eastAsia" w:ascii="宋体" w:hAnsi="宋体"/>
                <w:kern w:val="0"/>
                <w:sz w:val="18"/>
                <w:szCs w:val="18"/>
              </w:rPr>
              <w:t>实训室</w:t>
            </w:r>
            <w:r>
              <w:rPr>
                <w:rFonts w:hint="eastAsia" w:ascii="宋体" w:hAnsi="宋体"/>
                <w:kern w:val="0"/>
                <w:sz w:val="18"/>
                <w:szCs w:val="18"/>
                <w:lang w:eastAsia="zh-CN"/>
              </w:rPr>
              <w:t>一</w:t>
            </w:r>
            <w:bookmarkEnd w:id="39"/>
          </w:p>
        </w:tc>
        <w:tc>
          <w:tcPr>
            <w:tcW w:w="1815" w:type="dxa"/>
          </w:tcPr>
          <w:p>
            <w:pPr>
              <w:spacing w:before="156"/>
              <w:jc w:val="center"/>
              <w:rPr>
                <w:rFonts w:ascii="宋体" w:hAnsi="宋体"/>
                <w:sz w:val="18"/>
                <w:szCs w:val="18"/>
              </w:rPr>
            </w:pPr>
            <w:r>
              <w:rPr>
                <w:rFonts w:hint="eastAsia" w:ascii="宋体" w:hAnsi="宋体"/>
                <w:sz w:val="18"/>
                <w:szCs w:val="18"/>
              </w:rPr>
              <w:t>设计</w:t>
            </w:r>
            <w:r>
              <w:rPr>
                <w:rFonts w:hint="eastAsia" w:ascii="宋体" w:hAnsi="宋体"/>
                <w:sz w:val="18"/>
                <w:szCs w:val="18"/>
                <w:lang w:eastAsia="zh-CN"/>
              </w:rPr>
              <w:t>、</w:t>
            </w:r>
            <w:r>
              <w:rPr>
                <w:rFonts w:hint="eastAsia" w:ascii="宋体" w:hAnsi="宋体"/>
                <w:sz w:val="18"/>
                <w:szCs w:val="18"/>
              </w:rPr>
              <w:t>安装、</w:t>
            </w:r>
            <w:r>
              <w:rPr>
                <w:rFonts w:hint="eastAsia" w:ascii="宋体" w:hAnsi="宋体"/>
                <w:sz w:val="18"/>
                <w:szCs w:val="18"/>
                <w:lang w:eastAsia="zh-CN"/>
              </w:rPr>
              <w:t>编程、</w:t>
            </w:r>
            <w:r>
              <w:rPr>
                <w:rFonts w:hint="eastAsia" w:ascii="宋体" w:hAnsi="宋体"/>
                <w:sz w:val="18"/>
                <w:szCs w:val="18"/>
              </w:rPr>
              <w:t>调试</w:t>
            </w:r>
            <w:r>
              <w:rPr>
                <w:rFonts w:hint="eastAsia" w:ascii="宋体" w:hAnsi="宋体"/>
                <w:sz w:val="18"/>
                <w:szCs w:val="18"/>
                <w:lang w:eastAsia="zh-CN"/>
              </w:rPr>
              <w:t>与</w:t>
            </w:r>
            <w:r>
              <w:rPr>
                <w:rFonts w:hint="eastAsia" w:ascii="宋体" w:hAnsi="宋体"/>
                <w:sz w:val="18"/>
                <w:szCs w:val="18"/>
              </w:rPr>
              <w:t>维修</w:t>
            </w:r>
          </w:p>
        </w:tc>
        <w:tc>
          <w:tcPr>
            <w:tcW w:w="2805" w:type="dxa"/>
          </w:tcPr>
          <w:p>
            <w:pPr>
              <w:spacing w:before="156"/>
              <w:ind w:firstLine="368"/>
              <w:jc w:val="center"/>
              <w:rPr>
                <w:rFonts w:ascii="宋体" w:hAnsi="宋体"/>
                <w:kern w:val="0"/>
                <w:sz w:val="18"/>
                <w:szCs w:val="18"/>
              </w:rPr>
            </w:pPr>
            <w:bookmarkStart w:id="40" w:name="OLE_LINK53"/>
            <w:r>
              <w:rPr>
                <w:rFonts w:hint="eastAsia" w:ascii="宋体" w:hAnsi="宋体" w:cs="宋体"/>
                <w:spacing w:val="2"/>
                <w:kern w:val="0"/>
                <w:sz w:val="18"/>
                <w:szCs w:val="18"/>
                <w:lang w:eastAsia="zh-CN"/>
              </w:rPr>
              <w:t>三菱</w:t>
            </w:r>
            <w:r>
              <w:rPr>
                <w:rFonts w:ascii="宋体" w:hAnsi="宋体" w:cs="宋体"/>
                <w:spacing w:val="2"/>
                <w:kern w:val="0"/>
                <w:sz w:val="18"/>
                <w:szCs w:val="18"/>
              </w:rPr>
              <w:t>PLC</w:t>
            </w:r>
            <w:r>
              <w:rPr>
                <w:rFonts w:hint="eastAsia" w:ascii="宋体" w:hAnsi="宋体" w:cs="宋体"/>
                <w:spacing w:val="2"/>
                <w:kern w:val="0"/>
                <w:sz w:val="18"/>
                <w:szCs w:val="18"/>
              </w:rPr>
              <w:t>基础及应用</w:t>
            </w:r>
            <w:bookmarkEnd w:id="40"/>
          </w:p>
        </w:tc>
        <w:tc>
          <w:tcPr>
            <w:tcW w:w="2379" w:type="dxa"/>
          </w:tcPr>
          <w:p>
            <w:pPr>
              <w:spacing w:before="156"/>
              <w:jc w:val="center"/>
              <w:rPr>
                <w:rFonts w:ascii="宋体" w:hAnsi="宋体"/>
                <w:sz w:val="18"/>
                <w:szCs w:val="18"/>
              </w:rPr>
            </w:pPr>
            <w:bookmarkStart w:id="41" w:name="OLE_LINK55"/>
            <w:r>
              <w:rPr>
                <w:rFonts w:hint="eastAsia" w:ascii="宋体" w:hAnsi="宋体"/>
                <w:sz w:val="18"/>
                <w:szCs w:val="18"/>
              </w:rPr>
              <w:t>可编程序控制器</w:t>
            </w:r>
            <w:r>
              <w:rPr>
                <w:rFonts w:hint="eastAsia" w:ascii="宋体" w:hAnsi="宋体"/>
                <w:kern w:val="0"/>
                <w:sz w:val="18"/>
                <w:szCs w:val="18"/>
              </w:rPr>
              <w:t>实训台</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Chars="111"/>
              <w:jc w:val="both"/>
              <w:rPr>
                <w:rFonts w:hint="eastAsia" w:ascii="宋体" w:hAnsi="宋体" w:eastAsiaTheme="minorEastAsia"/>
                <w:sz w:val="18"/>
                <w:szCs w:val="18"/>
                <w:lang w:val="en-US" w:eastAsia="zh-CN"/>
              </w:rPr>
            </w:pPr>
            <w:r>
              <w:rPr>
                <w:rFonts w:hint="eastAsia" w:ascii="宋体" w:hAnsi="宋体"/>
                <w:sz w:val="18"/>
                <w:szCs w:val="18"/>
                <w:lang w:val="en-US" w:eastAsia="zh-CN"/>
              </w:rPr>
              <w:t>7</w:t>
            </w:r>
          </w:p>
        </w:tc>
        <w:tc>
          <w:tcPr>
            <w:tcW w:w="2334" w:type="dxa"/>
          </w:tcPr>
          <w:p>
            <w:pPr>
              <w:spacing w:before="156"/>
              <w:ind w:firstLine="0" w:firstLineChars="0"/>
              <w:jc w:val="center"/>
              <w:rPr>
                <w:rFonts w:hint="eastAsia" w:ascii="宋体" w:hAnsi="宋体"/>
                <w:sz w:val="18"/>
                <w:szCs w:val="18"/>
              </w:rPr>
            </w:pPr>
            <w:r>
              <w:rPr>
                <w:rFonts w:hint="eastAsia" w:ascii="宋体" w:hAnsi="宋体"/>
                <w:sz w:val="18"/>
                <w:szCs w:val="18"/>
              </w:rPr>
              <w:t>可编程序控制器</w:t>
            </w:r>
            <w:r>
              <w:rPr>
                <w:rFonts w:hint="eastAsia" w:ascii="宋体" w:hAnsi="宋体"/>
                <w:kern w:val="0"/>
                <w:sz w:val="18"/>
                <w:szCs w:val="18"/>
              </w:rPr>
              <w:t>实训室</w:t>
            </w:r>
            <w:r>
              <w:rPr>
                <w:rFonts w:hint="eastAsia" w:ascii="宋体" w:hAnsi="宋体"/>
                <w:kern w:val="0"/>
                <w:sz w:val="18"/>
                <w:szCs w:val="18"/>
                <w:lang w:eastAsia="zh-CN"/>
              </w:rPr>
              <w:t>二</w:t>
            </w:r>
          </w:p>
        </w:tc>
        <w:tc>
          <w:tcPr>
            <w:tcW w:w="1815" w:type="dxa"/>
          </w:tcPr>
          <w:p>
            <w:pPr>
              <w:spacing w:before="156"/>
              <w:jc w:val="center"/>
              <w:rPr>
                <w:rFonts w:hint="eastAsia" w:ascii="宋体" w:hAnsi="宋体"/>
                <w:sz w:val="18"/>
                <w:szCs w:val="18"/>
              </w:rPr>
            </w:pPr>
            <w:bookmarkStart w:id="42" w:name="OLE_LINK54"/>
            <w:r>
              <w:rPr>
                <w:rFonts w:hint="eastAsia" w:ascii="宋体" w:hAnsi="宋体"/>
                <w:sz w:val="18"/>
                <w:szCs w:val="18"/>
              </w:rPr>
              <w:t>设计</w:t>
            </w:r>
            <w:r>
              <w:rPr>
                <w:rFonts w:hint="eastAsia" w:ascii="宋体" w:hAnsi="宋体"/>
                <w:sz w:val="18"/>
                <w:szCs w:val="18"/>
                <w:lang w:eastAsia="zh-CN"/>
              </w:rPr>
              <w:t>、</w:t>
            </w:r>
            <w:r>
              <w:rPr>
                <w:rFonts w:hint="eastAsia" w:ascii="宋体" w:hAnsi="宋体"/>
                <w:sz w:val="18"/>
                <w:szCs w:val="18"/>
              </w:rPr>
              <w:t>安装、</w:t>
            </w:r>
            <w:r>
              <w:rPr>
                <w:rFonts w:hint="eastAsia" w:ascii="宋体" w:hAnsi="宋体"/>
                <w:sz w:val="18"/>
                <w:szCs w:val="18"/>
                <w:lang w:eastAsia="zh-CN"/>
              </w:rPr>
              <w:t>编程、</w:t>
            </w:r>
            <w:r>
              <w:rPr>
                <w:rFonts w:hint="eastAsia" w:ascii="宋体" w:hAnsi="宋体"/>
                <w:sz w:val="18"/>
                <w:szCs w:val="18"/>
              </w:rPr>
              <w:t>调试</w:t>
            </w:r>
            <w:r>
              <w:rPr>
                <w:rFonts w:hint="eastAsia" w:ascii="宋体" w:hAnsi="宋体"/>
                <w:sz w:val="18"/>
                <w:szCs w:val="18"/>
                <w:lang w:eastAsia="zh-CN"/>
              </w:rPr>
              <w:t>与</w:t>
            </w:r>
            <w:r>
              <w:rPr>
                <w:rFonts w:hint="eastAsia" w:ascii="宋体" w:hAnsi="宋体"/>
                <w:sz w:val="18"/>
                <w:szCs w:val="18"/>
              </w:rPr>
              <w:t>维修</w:t>
            </w:r>
            <w:bookmarkEnd w:id="42"/>
          </w:p>
        </w:tc>
        <w:tc>
          <w:tcPr>
            <w:tcW w:w="2805" w:type="dxa"/>
          </w:tcPr>
          <w:p>
            <w:pPr>
              <w:spacing w:before="156"/>
              <w:jc w:val="center"/>
              <w:rPr>
                <w:rFonts w:hint="eastAsia" w:ascii="宋体" w:hAnsi="宋体" w:cs="宋体"/>
                <w:spacing w:val="2"/>
                <w:kern w:val="0"/>
                <w:sz w:val="18"/>
                <w:szCs w:val="18"/>
                <w:lang w:eastAsia="zh-CN"/>
              </w:rPr>
            </w:pPr>
            <w:r>
              <w:rPr>
                <w:rFonts w:hint="eastAsia" w:ascii="宋体" w:hAnsi="宋体" w:cs="宋体"/>
                <w:spacing w:val="2"/>
                <w:kern w:val="0"/>
                <w:sz w:val="18"/>
                <w:szCs w:val="18"/>
                <w:lang w:eastAsia="zh-CN"/>
              </w:rPr>
              <w:t>西门子</w:t>
            </w:r>
            <w:r>
              <w:rPr>
                <w:rFonts w:hint="eastAsia" w:ascii="宋体" w:hAnsi="宋体" w:cs="宋体"/>
                <w:spacing w:val="2"/>
                <w:kern w:val="0"/>
                <w:sz w:val="18"/>
                <w:szCs w:val="18"/>
                <w:lang w:val="en-US" w:eastAsia="zh-CN"/>
              </w:rPr>
              <w:t xml:space="preserve">S7-200 </w:t>
            </w:r>
            <w:r>
              <w:rPr>
                <w:rFonts w:ascii="宋体" w:hAnsi="宋体" w:cs="宋体"/>
                <w:spacing w:val="2"/>
                <w:kern w:val="0"/>
                <w:sz w:val="18"/>
                <w:szCs w:val="18"/>
              </w:rPr>
              <w:t>PLC</w:t>
            </w:r>
            <w:r>
              <w:rPr>
                <w:rFonts w:hint="eastAsia" w:ascii="宋体" w:hAnsi="宋体" w:cs="宋体"/>
                <w:spacing w:val="2"/>
                <w:kern w:val="0"/>
                <w:sz w:val="18"/>
                <w:szCs w:val="18"/>
              </w:rPr>
              <w:t>基础及应用</w:t>
            </w:r>
          </w:p>
        </w:tc>
        <w:tc>
          <w:tcPr>
            <w:tcW w:w="2379" w:type="dxa"/>
          </w:tcPr>
          <w:p>
            <w:pPr>
              <w:spacing w:before="156"/>
              <w:jc w:val="center"/>
              <w:rPr>
                <w:rFonts w:hint="eastAsia" w:ascii="宋体" w:hAnsi="宋体"/>
                <w:sz w:val="18"/>
                <w:szCs w:val="18"/>
              </w:rPr>
            </w:pPr>
            <w:r>
              <w:rPr>
                <w:rFonts w:hint="eastAsia" w:ascii="宋体" w:hAnsi="宋体"/>
                <w:sz w:val="18"/>
                <w:szCs w:val="18"/>
              </w:rPr>
              <w:t>可编程序控制器</w:t>
            </w:r>
            <w:r>
              <w:rPr>
                <w:rFonts w:hint="eastAsia" w:ascii="宋体" w:hAnsi="宋体"/>
                <w:kern w:val="0"/>
                <w:sz w:val="18"/>
                <w:szCs w:val="18"/>
              </w:rPr>
              <w:t>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7" w:type="dxa"/>
          </w:tcPr>
          <w:p>
            <w:pPr>
              <w:spacing w:before="156"/>
              <w:ind w:firstLineChars="111"/>
              <w:jc w:val="both"/>
              <w:rPr>
                <w:rFonts w:hint="eastAsia" w:ascii="宋体" w:hAnsi="宋体" w:eastAsiaTheme="minorEastAsia"/>
                <w:sz w:val="18"/>
                <w:szCs w:val="18"/>
                <w:lang w:eastAsia="zh-CN"/>
              </w:rPr>
            </w:pPr>
            <w:r>
              <w:rPr>
                <w:rFonts w:hint="eastAsia" w:ascii="宋体" w:hAnsi="宋体"/>
                <w:sz w:val="18"/>
                <w:szCs w:val="18"/>
                <w:lang w:val="en-US" w:eastAsia="zh-CN"/>
              </w:rPr>
              <w:t>8</w:t>
            </w:r>
          </w:p>
        </w:tc>
        <w:tc>
          <w:tcPr>
            <w:tcW w:w="2334" w:type="dxa"/>
          </w:tcPr>
          <w:p>
            <w:pPr>
              <w:spacing w:before="156"/>
              <w:ind w:firstLine="360"/>
              <w:jc w:val="center"/>
              <w:rPr>
                <w:rFonts w:ascii="宋体" w:hAnsi="宋体"/>
                <w:kern w:val="0"/>
                <w:sz w:val="18"/>
                <w:szCs w:val="18"/>
              </w:rPr>
            </w:pPr>
            <w:r>
              <w:rPr>
                <w:rFonts w:hint="eastAsia" w:ascii="宋体" w:hAnsi="宋体"/>
                <w:sz w:val="18"/>
                <w:szCs w:val="18"/>
              </w:rPr>
              <w:t>单片机实训</w:t>
            </w:r>
            <w:r>
              <w:rPr>
                <w:rFonts w:hint="eastAsia" w:ascii="宋体" w:hAnsi="宋体"/>
                <w:kern w:val="0"/>
                <w:sz w:val="18"/>
                <w:szCs w:val="18"/>
              </w:rPr>
              <w:t>室</w:t>
            </w:r>
          </w:p>
        </w:tc>
        <w:tc>
          <w:tcPr>
            <w:tcW w:w="1815" w:type="dxa"/>
          </w:tcPr>
          <w:p>
            <w:pPr>
              <w:spacing w:before="156"/>
              <w:ind w:firstLine="0" w:firstLineChars="0"/>
              <w:jc w:val="center"/>
              <w:rPr>
                <w:rFonts w:ascii="宋体" w:hAnsi="宋体"/>
                <w:sz w:val="18"/>
                <w:szCs w:val="18"/>
              </w:rPr>
            </w:pPr>
            <w:r>
              <w:rPr>
                <w:rFonts w:hint="eastAsia" w:ascii="宋体" w:hAnsi="宋体"/>
                <w:sz w:val="18"/>
                <w:szCs w:val="18"/>
              </w:rPr>
              <w:t>设计</w:t>
            </w:r>
            <w:r>
              <w:rPr>
                <w:rFonts w:hint="eastAsia" w:ascii="宋体" w:hAnsi="宋体"/>
                <w:sz w:val="18"/>
                <w:szCs w:val="18"/>
                <w:lang w:eastAsia="zh-CN"/>
              </w:rPr>
              <w:t>、</w:t>
            </w:r>
            <w:r>
              <w:rPr>
                <w:rFonts w:hint="eastAsia" w:ascii="宋体" w:hAnsi="宋体"/>
                <w:sz w:val="18"/>
                <w:szCs w:val="18"/>
              </w:rPr>
              <w:t>安装、</w:t>
            </w:r>
            <w:r>
              <w:rPr>
                <w:rFonts w:hint="eastAsia" w:ascii="宋体" w:hAnsi="宋体"/>
                <w:sz w:val="18"/>
                <w:szCs w:val="18"/>
                <w:lang w:eastAsia="zh-CN"/>
              </w:rPr>
              <w:t>编程、</w:t>
            </w:r>
            <w:r>
              <w:rPr>
                <w:rFonts w:hint="eastAsia" w:ascii="宋体" w:hAnsi="宋体"/>
                <w:sz w:val="18"/>
                <w:szCs w:val="18"/>
              </w:rPr>
              <w:t>调试</w:t>
            </w:r>
            <w:r>
              <w:rPr>
                <w:rFonts w:hint="eastAsia" w:ascii="宋体" w:hAnsi="宋体"/>
                <w:sz w:val="18"/>
                <w:szCs w:val="18"/>
                <w:lang w:eastAsia="zh-CN"/>
              </w:rPr>
              <w:t>与</w:t>
            </w:r>
            <w:r>
              <w:rPr>
                <w:rFonts w:hint="eastAsia" w:ascii="宋体" w:hAnsi="宋体"/>
                <w:sz w:val="18"/>
                <w:szCs w:val="18"/>
              </w:rPr>
              <w:t>维修</w:t>
            </w:r>
          </w:p>
        </w:tc>
        <w:tc>
          <w:tcPr>
            <w:tcW w:w="2805" w:type="dxa"/>
          </w:tcPr>
          <w:p>
            <w:pPr>
              <w:spacing w:before="156"/>
              <w:ind w:firstLine="368"/>
              <w:jc w:val="center"/>
              <w:rPr>
                <w:rFonts w:ascii="宋体" w:hAnsi="宋体"/>
                <w:kern w:val="0"/>
                <w:sz w:val="18"/>
                <w:szCs w:val="18"/>
              </w:rPr>
            </w:pPr>
            <w:r>
              <w:rPr>
                <w:rFonts w:hint="eastAsia" w:ascii="宋体" w:hAnsi="宋体" w:cs="宋体"/>
                <w:spacing w:val="2"/>
                <w:kern w:val="0"/>
                <w:sz w:val="18"/>
                <w:szCs w:val="18"/>
              </w:rPr>
              <w:t>单片机基础及应用</w:t>
            </w:r>
          </w:p>
        </w:tc>
        <w:tc>
          <w:tcPr>
            <w:tcW w:w="2379" w:type="dxa"/>
          </w:tcPr>
          <w:p>
            <w:pPr>
              <w:spacing w:before="156"/>
              <w:ind w:firstLine="720" w:firstLineChars="400"/>
              <w:jc w:val="both"/>
              <w:rPr>
                <w:rFonts w:ascii="宋体" w:hAnsi="宋体"/>
                <w:sz w:val="18"/>
                <w:szCs w:val="18"/>
              </w:rPr>
            </w:pPr>
            <w:r>
              <w:rPr>
                <w:rFonts w:hint="eastAsia" w:ascii="宋体" w:hAnsi="宋体"/>
                <w:sz w:val="18"/>
                <w:szCs w:val="18"/>
              </w:rPr>
              <w:t>51单片机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hint="eastAsia" w:ascii="宋体" w:hAnsi="宋体" w:eastAsiaTheme="minorEastAsia"/>
                <w:sz w:val="18"/>
                <w:szCs w:val="18"/>
                <w:lang w:eastAsia="zh-CN"/>
              </w:rPr>
            </w:pPr>
            <w:r>
              <w:rPr>
                <w:rFonts w:hint="eastAsia" w:ascii="宋体" w:hAnsi="宋体"/>
                <w:sz w:val="18"/>
                <w:szCs w:val="18"/>
                <w:lang w:val="en-US" w:eastAsia="zh-CN"/>
              </w:rPr>
              <w:t>9</w:t>
            </w:r>
          </w:p>
        </w:tc>
        <w:tc>
          <w:tcPr>
            <w:tcW w:w="2334" w:type="dxa"/>
          </w:tcPr>
          <w:p>
            <w:pPr>
              <w:spacing w:before="156"/>
              <w:ind w:firstLine="368"/>
              <w:jc w:val="center"/>
              <w:rPr>
                <w:rFonts w:ascii="宋体" w:hAnsi="宋体"/>
                <w:sz w:val="18"/>
                <w:szCs w:val="18"/>
              </w:rPr>
            </w:pPr>
            <w:r>
              <w:rPr>
                <w:rFonts w:hint="eastAsia" w:ascii="宋体" w:hAnsi="宋体" w:cs="宋体"/>
                <w:spacing w:val="2"/>
                <w:kern w:val="0"/>
                <w:sz w:val="18"/>
                <w:szCs w:val="18"/>
              </w:rPr>
              <w:t>理实一体</w:t>
            </w:r>
            <w:r>
              <w:rPr>
                <w:rFonts w:hint="eastAsia" w:ascii="宋体" w:hAnsi="宋体" w:cs="宋体"/>
                <w:spacing w:val="2"/>
                <w:kern w:val="0"/>
                <w:sz w:val="18"/>
                <w:szCs w:val="18"/>
                <w:lang w:eastAsia="zh-CN"/>
              </w:rPr>
              <w:t>教室</w:t>
            </w:r>
          </w:p>
        </w:tc>
        <w:tc>
          <w:tcPr>
            <w:tcW w:w="1815" w:type="dxa"/>
          </w:tcPr>
          <w:p>
            <w:pPr>
              <w:spacing w:before="156"/>
              <w:jc w:val="center"/>
              <w:rPr>
                <w:rFonts w:ascii="宋体" w:hAnsi="宋体"/>
                <w:sz w:val="18"/>
                <w:szCs w:val="18"/>
              </w:rPr>
            </w:pPr>
            <w:r>
              <w:rPr>
                <w:rFonts w:hint="eastAsia" w:ascii="宋体" w:hAnsi="宋体"/>
                <w:sz w:val="18"/>
                <w:szCs w:val="18"/>
                <w:lang w:eastAsia="zh-CN"/>
              </w:rPr>
              <w:t>离线</w:t>
            </w:r>
            <w:r>
              <w:rPr>
                <w:rFonts w:hint="eastAsia" w:ascii="宋体" w:hAnsi="宋体"/>
                <w:sz w:val="18"/>
                <w:szCs w:val="18"/>
              </w:rPr>
              <w:t>仿真</w:t>
            </w:r>
            <w:r>
              <w:rPr>
                <w:rFonts w:hint="eastAsia" w:ascii="宋体" w:hAnsi="宋体"/>
                <w:sz w:val="18"/>
                <w:szCs w:val="18"/>
                <w:lang w:eastAsia="zh-CN"/>
              </w:rPr>
              <w:t>、离线编程、制图</w:t>
            </w:r>
          </w:p>
        </w:tc>
        <w:tc>
          <w:tcPr>
            <w:tcW w:w="2805" w:type="dxa"/>
          </w:tcPr>
          <w:p>
            <w:pPr>
              <w:spacing w:before="156"/>
              <w:ind w:firstLine="0" w:firstLineChars="0"/>
              <w:jc w:val="center"/>
              <w:rPr>
                <w:rFonts w:ascii="宋体" w:hAnsi="宋体"/>
                <w:sz w:val="18"/>
                <w:szCs w:val="18"/>
              </w:rPr>
            </w:pPr>
            <w:r>
              <w:rPr>
                <w:rFonts w:hint="eastAsia" w:ascii="宋体" w:hAnsi="宋体" w:cs="宋体"/>
                <w:spacing w:val="2"/>
                <w:kern w:val="0"/>
                <w:sz w:val="18"/>
                <w:szCs w:val="18"/>
              </w:rPr>
              <w:t>离线仿真</w:t>
            </w:r>
            <w:r>
              <w:rPr>
                <w:rFonts w:hint="eastAsia" w:ascii="宋体" w:hAnsi="宋体"/>
                <w:sz w:val="18"/>
                <w:szCs w:val="18"/>
              </w:rPr>
              <w:t>、</w:t>
            </w:r>
            <w:r>
              <w:rPr>
                <w:rFonts w:hint="eastAsia" w:ascii="宋体" w:hAnsi="宋体"/>
                <w:sz w:val="18"/>
                <w:szCs w:val="18"/>
                <w:lang w:val="en-US" w:eastAsia="zh-CN"/>
              </w:rPr>
              <w:t>CAD、solidworks 、robotArt等软件应用</w:t>
            </w:r>
          </w:p>
        </w:tc>
        <w:tc>
          <w:tcPr>
            <w:tcW w:w="2379" w:type="dxa"/>
          </w:tcPr>
          <w:p>
            <w:pPr>
              <w:spacing w:before="156"/>
              <w:ind w:firstLine="360"/>
              <w:jc w:val="center"/>
              <w:rPr>
                <w:rFonts w:ascii="宋体" w:hAnsi="宋体"/>
                <w:sz w:val="18"/>
                <w:szCs w:val="18"/>
              </w:rPr>
            </w:pPr>
            <w:r>
              <w:rPr>
                <w:rFonts w:hint="eastAsia" w:ascii="宋体" w:hAnsi="宋体"/>
                <w:sz w:val="18"/>
                <w:szCs w:val="18"/>
              </w:rPr>
              <w:t>计算机、软件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hint="eastAsia" w:ascii="宋体" w:hAnsi="宋体" w:eastAsiaTheme="minorEastAsia"/>
                <w:sz w:val="18"/>
                <w:szCs w:val="18"/>
                <w:lang w:eastAsia="zh-CN"/>
              </w:rPr>
            </w:pPr>
            <w:r>
              <w:rPr>
                <w:rFonts w:hint="eastAsia" w:ascii="宋体" w:hAnsi="宋体"/>
                <w:sz w:val="18"/>
                <w:szCs w:val="18"/>
                <w:lang w:val="en-US" w:eastAsia="zh-CN"/>
              </w:rPr>
              <w:t>10</w:t>
            </w:r>
          </w:p>
        </w:tc>
        <w:tc>
          <w:tcPr>
            <w:tcW w:w="2334" w:type="dxa"/>
          </w:tcPr>
          <w:p>
            <w:pPr>
              <w:spacing w:before="156"/>
              <w:ind w:firstLine="368"/>
              <w:jc w:val="center"/>
              <w:rPr>
                <w:rFonts w:ascii="宋体" w:hAnsi="宋体"/>
                <w:sz w:val="18"/>
                <w:szCs w:val="18"/>
              </w:rPr>
            </w:pPr>
            <w:r>
              <w:rPr>
                <w:rFonts w:hint="eastAsia" w:ascii="宋体" w:hAnsi="宋体" w:cs="宋体"/>
                <w:spacing w:val="2"/>
                <w:kern w:val="0"/>
                <w:sz w:val="18"/>
                <w:szCs w:val="18"/>
              </w:rPr>
              <w:t>机电一体化实训室</w:t>
            </w:r>
          </w:p>
        </w:tc>
        <w:tc>
          <w:tcPr>
            <w:tcW w:w="1815" w:type="dxa"/>
          </w:tcPr>
          <w:p>
            <w:pPr>
              <w:spacing w:before="156"/>
              <w:ind w:firstLine="180" w:firstLineChars="100"/>
              <w:jc w:val="center"/>
              <w:rPr>
                <w:rFonts w:ascii="宋体" w:hAnsi="宋体"/>
                <w:sz w:val="18"/>
                <w:szCs w:val="18"/>
              </w:rPr>
            </w:pPr>
            <w:r>
              <w:rPr>
                <w:rFonts w:hint="eastAsia" w:ascii="宋体" w:hAnsi="宋体"/>
                <w:sz w:val="18"/>
                <w:szCs w:val="18"/>
              </w:rPr>
              <w:t>操作、设计和安装、</w:t>
            </w:r>
            <w:r>
              <w:rPr>
                <w:rFonts w:hint="eastAsia" w:ascii="宋体" w:hAnsi="宋体"/>
                <w:sz w:val="18"/>
                <w:szCs w:val="18"/>
                <w:lang w:eastAsia="zh-CN"/>
              </w:rPr>
              <w:t>编程、</w:t>
            </w:r>
            <w:r>
              <w:rPr>
                <w:rFonts w:hint="eastAsia" w:ascii="宋体" w:hAnsi="宋体"/>
                <w:sz w:val="18"/>
                <w:szCs w:val="18"/>
              </w:rPr>
              <w:t>调试、维修</w:t>
            </w:r>
          </w:p>
        </w:tc>
        <w:tc>
          <w:tcPr>
            <w:tcW w:w="2805" w:type="dxa"/>
          </w:tcPr>
          <w:p>
            <w:pPr>
              <w:spacing w:before="156"/>
              <w:jc w:val="center"/>
              <w:rPr>
                <w:rFonts w:ascii="宋体" w:hAnsi="宋体"/>
                <w:sz w:val="18"/>
                <w:szCs w:val="18"/>
              </w:rPr>
            </w:pPr>
            <w:r>
              <w:rPr>
                <w:rFonts w:hint="eastAsia" w:ascii="宋体" w:hAnsi="宋体" w:cs="宋体"/>
                <w:spacing w:val="2"/>
                <w:kern w:val="0"/>
                <w:sz w:val="18"/>
                <w:szCs w:val="18"/>
              </w:rPr>
              <w:t>现代电气控制技术</w:t>
            </w:r>
          </w:p>
        </w:tc>
        <w:tc>
          <w:tcPr>
            <w:tcW w:w="2379" w:type="dxa"/>
          </w:tcPr>
          <w:p>
            <w:pPr>
              <w:spacing w:before="156"/>
              <w:ind w:firstLine="368"/>
              <w:jc w:val="center"/>
              <w:rPr>
                <w:rFonts w:ascii="宋体" w:hAnsi="宋体"/>
                <w:sz w:val="18"/>
                <w:szCs w:val="18"/>
              </w:rPr>
            </w:pPr>
            <w:r>
              <w:rPr>
                <w:rFonts w:hint="eastAsia" w:ascii="宋体" w:hAnsi="宋体" w:cs="宋体"/>
                <w:spacing w:val="2"/>
                <w:kern w:val="0"/>
                <w:sz w:val="18"/>
                <w:szCs w:val="18"/>
              </w:rPr>
              <w:t>机电一体化实训台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1</w:t>
            </w:r>
          </w:p>
        </w:tc>
        <w:tc>
          <w:tcPr>
            <w:tcW w:w="2334" w:type="dxa"/>
          </w:tcPr>
          <w:p>
            <w:pPr>
              <w:spacing w:before="156"/>
              <w:ind w:firstLine="368"/>
              <w:jc w:val="center"/>
              <w:rPr>
                <w:rFonts w:ascii="宋体" w:hAnsi="宋体" w:cs="宋体"/>
                <w:spacing w:val="2"/>
                <w:kern w:val="0"/>
                <w:sz w:val="18"/>
                <w:szCs w:val="18"/>
              </w:rPr>
            </w:pPr>
            <w:r>
              <w:rPr>
                <w:rFonts w:hint="eastAsia" w:ascii="宋体" w:hAnsi="宋体" w:cs="宋体"/>
                <w:spacing w:val="2"/>
                <w:kern w:val="0"/>
                <w:sz w:val="18"/>
                <w:szCs w:val="18"/>
              </w:rPr>
              <w:t>供配电实训室</w:t>
            </w:r>
          </w:p>
        </w:tc>
        <w:tc>
          <w:tcPr>
            <w:tcW w:w="1815" w:type="dxa"/>
          </w:tcPr>
          <w:p>
            <w:pPr>
              <w:spacing w:before="156"/>
              <w:jc w:val="center"/>
              <w:rPr>
                <w:rFonts w:ascii="宋体" w:hAnsi="宋体"/>
                <w:sz w:val="18"/>
                <w:szCs w:val="18"/>
              </w:rPr>
            </w:pPr>
            <w:r>
              <w:rPr>
                <w:rFonts w:hint="eastAsia" w:ascii="宋体" w:hAnsi="宋体"/>
                <w:sz w:val="18"/>
                <w:szCs w:val="18"/>
              </w:rPr>
              <w:t>操作、安装与调试</w:t>
            </w:r>
          </w:p>
        </w:tc>
        <w:tc>
          <w:tcPr>
            <w:tcW w:w="2805" w:type="dxa"/>
          </w:tcPr>
          <w:p>
            <w:pPr>
              <w:spacing w:before="156"/>
              <w:ind w:firstLine="360"/>
              <w:jc w:val="center"/>
              <w:rPr>
                <w:rFonts w:ascii="宋体" w:hAnsi="宋体"/>
                <w:color w:val="000000"/>
                <w:sz w:val="18"/>
                <w:szCs w:val="18"/>
              </w:rPr>
            </w:pPr>
            <w:r>
              <w:rPr>
                <w:rFonts w:hint="eastAsia" w:ascii="宋体" w:hAnsi="宋体"/>
                <w:color w:val="000000"/>
                <w:sz w:val="18"/>
                <w:szCs w:val="18"/>
              </w:rPr>
              <w:t>电力系统安装与调试</w:t>
            </w:r>
          </w:p>
        </w:tc>
        <w:tc>
          <w:tcPr>
            <w:tcW w:w="2379" w:type="dxa"/>
          </w:tcPr>
          <w:p>
            <w:pPr>
              <w:spacing w:before="156"/>
              <w:ind w:firstLine="368"/>
              <w:jc w:val="center"/>
              <w:rPr>
                <w:rFonts w:ascii="宋体" w:hAnsi="宋体" w:cs="宋体"/>
                <w:spacing w:val="2"/>
                <w:kern w:val="0"/>
                <w:sz w:val="18"/>
                <w:szCs w:val="18"/>
              </w:rPr>
            </w:pPr>
            <w:r>
              <w:rPr>
                <w:rFonts w:hint="eastAsia" w:ascii="宋体" w:hAnsi="宋体" w:cs="宋体"/>
                <w:spacing w:val="2"/>
                <w:kern w:val="0"/>
                <w:sz w:val="18"/>
                <w:szCs w:val="18"/>
              </w:rPr>
              <w:t>成套电器柜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2</w:t>
            </w:r>
          </w:p>
        </w:tc>
        <w:tc>
          <w:tcPr>
            <w:tcW w:w="2334" w:type="dxa"/>
            <w:vAlign w:val="top"/>
          </w:tcPr>
          <w:p>
            <w:pPr>
              <w:spacing w:before="156"/>
              <w:ind w:firstLine="368" w:firstLineChars="0"/>
              <w:jc w:val="center"/>
              <w:rPr>
                <w:rFonts w:ascii="宋体" w:hAnsi="宋体" w:cs="宋体"/>
                <w:spacing w:val="2"/>
                <w:kern w:val="0"/>
                <w:sz w:val="18"/>
                <w:szCs w:val="18"/>
              </w:rPr>
            </w:pPr>
            <w:r>
              <w:rPr>
                <w:rFonts w:hint="eastAsia" w:ascii="宋体" w:hAnsi="宋体" w:cs="宋体"/>
                <w:spacing w:val="2"/>
                <w:kern w:val="0"/>
                <w:sz w:val="18"/>
                <w:szCs w:val="18"/>
                <w:lang w:eastAsia="zh-CN"/>
              </w:rPr>
              <w:t>柔性自动化实训室</w:t>
            </w:r>
          </w:p>
        </w:tc>
        <w:tc>
          <w:tcPr>
            <w:tcW w:w="1815" w:type="dxa"/>
            <w:vAlign w:val="top"/>
          </w:tcPr>
          <w:p>
            <w:pPr>
              <w:spacing w:before="156"/>
              <w:jc w:val="center"/>
              <w:rPr>
                <w:rFonts w:ascii="宋体" w:hAnsi="宋体"/>
                <w:sz w:val="18"/>
                <w:szCs w:val="18"/>
              </w:rPr>
            </w:pPr>
            <w:r>
              <w:rPr>
                <w:rFonts w:hint="eastAsia" w:ascii="宋体" w:hAnsi="宋体"/>
                <w:sz w:val="18"/>
                <w:szCs w:val="18"/>
              </w:rPr>
              <w:t>操作、安装</w:t>
            </w:r>
            <w:r>
              <w:rPr>
                <w:rFonts w:hint="eastAsia" w:ascii="宋体" w:hAnsi="宋体"/>
                <w:sz w:val="18"/>
                <w:szCs w:val="18"/>
                <w:lang w:eastAsia="zh-CN"/>
              </w:rPr>
              <w:t>、编程</w:t>
            </w:r>
            <w:r>
              <w:rPr>
                <w:rFonts w:hint="eastAsia" w:ascii="宋体" w:hAnsi="宋体"/>
                <w:sz w:val="18"/>
                <w:szCs w:val="18"/>
              </w:rPr>
              <w:t>与调试</w:t>
            </w:r>
          </w:p>
        </w:tc>
        <w:tc>
          <w:tcPr>
            <w:tcW w:w="2805" w:type="dxa"/>
            <w:vAlign w:val="top"/>
          </w:tcPr>
          <w:p>
            <w:pPr>
              <w:spacing w:before="156"/>
              <w:ind w:firstLine="368" w:firstLineChars="0"/>
              <w:jc w:val="center"/>
              <w:rPr>
                <w:rFonts w:ascii="宋体" w:hAnsi="宋体"/>
                <w:color w:val="000000"/>
                <w:sz w:val="18"/>
                <w:szCs w:val="18"/>
              </w:rPr>
            </w:pPr>
            <w:r>
              <w:rPr>
                <w:rFonts w:hint="eastAsia" w:ascii="宋体" w:hAnsi="宋体" w:cs="宋体"/>
                <w:spacing w:val="2"/>
                <w:kern w:val="0"/>
                <w:sz w:val="18"/>
                <w:szCs w:val="18"/>
                <w:lang w:val="en-US" w:eastAsia="zh-CN"/>
              </w:rPr>
              <w:t>PLC与机器人编程操作</w:t>
            </w:r>
          </w:p>
        </w:tc>
        <w:tc>
          <w:tcPr>
            <w:tcW w:w="2379" w:type="dxa"/>
            <w:vAlign w:val="top"/>
          </w:tcPr>
          <w:p>
            <w:pPr>
              <w:spacing w:before="156"/>
              <w:ind w:firstLine="368" w:firstLineChars="0"/>
              <w:jc w:val="center"/>
              <w:rPr>
                <w:rFonts w:ascii="宋体" w:hAnsi="宋体" w:cs="宋体"/>
                <w:spacing w:val="2"/>
                <w:kern w:val="0"/>
                <w:sz w:val="18"/>
                <w:szCs w:val="18"/>
              </w:rPr>
            </w:pPr>
            <w:r>
              <w:rPr>
                <w:rFonts w:hint="eastAsia" w:ascii="宋体" w:hAnsi="宋体" w:cs="宋体"/>
                <w:spacing w:val="2"/>
                <w:kern w:val="0"/>
                <w:sz w:val="18"/>
                <w:szCs w:val="18"/>
                <w:lang w:eastAsia="zh-CN"/>
              </w:rPr>
              <w:t>柔性自动实训台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hint="eastAsia" w:ascii="宋体" w:hAnsi="宋体" w:eastAsiaTheme="minorEastAsia"/>
                <w:sz w:val="18"/>
                <w:szCs w:val="18"/>
                <w:lang w:val="en-US" w:eastAsia="zh-CN"/>
              </w:rPr>
            </w:pPr>
            <w:bookmarkStart w:id="43" w:name="OLE_LINK56" w:colFirst="1" w:colLast="4"/>
            <w:r>
              <w:rPr>
                <w:rFonts w:hint="eastAsia" w:ascii="宋体" w:hAnsi="宋体"/>
                <w:sz w:val="18"/>
                <w:szCs w:val="18"/>
                <w:lang w:val="en-US" w:eastAsia="zh-CN"/>
              </w:rPr>
              <w:t>13</w:t>
            </w:r>
          </w:p>
        </w:tc>
        <w:tc>
          <w:tcPr>
            <w:tcW w:w="2334" w:type="dxa"/>
            <w:vAlign w:val="top"/>
          </w:tcPr>
          <w:p>
            <w:pPr>
              <w:spacing w:before="156"/>
              <w:ind w:firstLine="368" w:firstLineChars="0"/>
              <w:jc w:val="center"/>
              <w:rPr>
                <w:rFonts w:hint="eastAsia" w:ascii="宋体" w:hAnsi="宋体" w:cs="宋体" w:eastAsiaTheme="minorEastAsia"/>
                <w:spacing w:val="2"/>
                <w:kern w:val="0"/>
                <w:sz w:val="18"/>
                <w:szCs w:val="18"/>
                <w:lang w:eastAsia="zh-CN"/>
              </w:rPr>
            </w:pPr>
            <w:r>
              <w:rPr>
                <w:rFonts w:hint="eastAsia" w:ascii="宋体" w:hAnsi="宋体" w:cs="宋体"/>
                <w:spacing w:val="2"/>
                <w:kern w:val="0"/>
                <w:sz w:val="18"/>
                <w:szCs w:val="18"/>
              </w:rPr>
              <w:t>工业机器人实训室</w:t>
            </w:r>
            <w:r>
              <w:rPr>
                <w:rFonts w:hint="eastAsia" w:ascii="宋体" w:hAnsi="宋体" w:cs="宋体"/>
                <w:spacing w:val="2"/>
                <w:kern w:val="0"/>
                <w:sz w:val="18"/>
                <w:szCs w:val="18"/>
                <w:lang w:eastAsia="zh-CN"/>
              </w:rPr>
              <w:t>一</w:t>
            </w:r>
          </w:p>
        </w:tc>
        <w:tc>
          <w:tcPr>
            <w:tcW w:w="1815" w:type="dxa"/>
            <w:vAlign w:val="top"/>
          </w:tcPr>
          <w:p>
            <w:pPr>
              <w:spacing w:before="156"/>
              <w:jc w:val="center"/>
              <w:rPr>
                <w:rFonts w:hint="eastAsia" w:ascii="宋体" w:hAnsi="宋体"/>
                <w:sz w:val="18"/>
                <w:szCs w:val="18"/>
              </w:rPr>
            </w:pPr>
            <w:r>
              <w:rPr>
                <w:rFonts w:hint="eastAsia" w:ascii="宋体" w:hAnsi="宋体"/>
                <w:sz w:val="18"/>
                <w:szCs w:val="18"/>
              </w:rPr>
              <w:t>操作、安装</w:t>
            </w:r>
            <w:r>
              <w:rPr>
                <w:rFonts w:hint="eastAsia" w:ascii="宋体" w:hAnsi="宋体"/>
                <w:sz w:val="18"/>
                <w:szCs w:val="18"/>
                <w:lang w:eastAsia="zh-CN"/>
              </w:rPr>
              <w:t>、编程</w:t>
            </w:r>
            <w:r>
              <w:rPr>
                <w:rFonts w:hint="eastAsia" w:ascii="宋体" w:hAnsi="宋体"/>
                <w:sz w:val="18"/>
                <w:szCs w:val="18"/>
              </w:rPr>
              <w:t>与调试</w:t>
            </w:r>
          </w:p>
        </w:tc>
        <w:tc>
          <w:tcPr>
            <w:tcW w:w="2805" w:type="dxa"/>
            <w:vAlign w:val="top"/>
          </w:tcPr>
          <w:p>
            <w:pPr>
              <w:spacing w:before="156"/>
              <w:jc w:val="center"/>
              <w:rPr>
                <w:rFonts w:hint="eastAsia" w:ascii="宋体" w:hAnsi="宋体" w:cs="宋体" w:eastAsiaTheme="minorEastAsia"/>
                <w:spacing w:val="2"/>
                <w:kern w:val="0"/>
                <w:sz w:val="18"/>
                <w:szCs w:val="18"/>
                <w:lang w:val="en-US" w:eastAsia="zh-CN"/>
              </w:rPr>
            </w:pPr>
            <w:r>
              <w:rPr>
                <w:rFonts w:hint="eastAsia" w:ascii="宋体" w:hAnsi="宋体" w:cs="宋体"/>
                <w:spacing w:val="2"/>
                <w:kern w:val="0"/>
                <w:sz w:val="18"/>
                <w:szCs w:val="18"/>
                <w:lang w:val="en-US" w:eastAsia="zh-CN"/>
              </w:rPr>
              <w:t>FoxBot</w:t>
            </w:r>
            <w:r>
              <w:rPr>
                <w:rFonts w:hint="eastAsia" w:ascii="宋体" w:hAnsi="宋体" w:cs="宋体"/>
                <w:spacing w:val="2"/>
                <w:kern w:val="0"/>
                <w:sz w:val="18"/>
                <w:szCs w:val="18"/>
              </w:rPr>
              <w:t>工业机器人操作与应用</w:t>
            </w:r>
          </w:p>
        </w:tc>
        <w:tc>
          <w:tcPr>
            <w:tcW w:w="2379" w:type="dxa"/>
            <w:vAlign w:val="top"/>
          </w:tcPr>
          <w:p>
            <w:pPr>
              <w:spacing w:before="156"/>
              <w:ind w:firstLine="368" w:firstLineChars="0"/>
              <w:jc w:val="center"/>
              <w:rPr>
                <w:rFonts w:hint="eastAsia" w:ascii="宋体" w:hAnsi="宋体" w:cs="宋体" w:eastAsiaTheme="minorEastAsia"/>
                <w:spacing w:val="2"/>
                <w:kern w:val="0"/>
                <w:sz w:val="18"/>
                <w:szCs w:val="18"/>
                <w:lang w:eastAsia="zh-CN"/>
              </w:rPr>
            </w:pPr>
            <w:r>
              <w:rPr>
                <w:rFonts w:hint="eastAsia" w:ascii="宋体" w:hAnsi="宋体" w:cs="宋体"/>
                <w:spacing w:val="2"/>
                <w:kern w:val="0"/>
                <w:sz w:val="18"/>
                <w:szCs w:val="18"/>
              </w:rPr>
              <w:t>教学工作站</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7" w:type="dxa"/>
          </w:tcPr>
          <w:p>
            <w:pPr>
              <w:spacing w:before="156"/>
              <w:ind w:firstLine="0" w:firstLineChars="0"/>
              <w:jc w:val="center"/>
              <w:rPr>
                <w:rFonts w:hint="eastAsia" w:ascii="宋体" w:hAnsi="宋体"/>
                <w:sz w:val="18"/>
                <w:szCs w:val="18"/>
                <w:lang w:val="en-US" w:eastAsia="zh-CN"/>
              </w:rPr>
            </w:pPr>
            <w:r>
              <w:rPr>
                <w:rFonts w:hint="eastAsia" w:ascii="宋体" w:hAnsi="宋体"/>
                <w:sz w:val="18"/>
                <w:szCs w:val="18"/>
                <w:lang w:val="en-US" w:eastAsia="zh-CN"/>
              </w:rPr>
              <w:t>14</w:t>
            </w:r>
          </w:p>
        </w:tc>
        <w:tc>
          <w:tcPr>
            <w:tcW w:w="2334" w:type="dxa"/>
            <w:vAlign w:val="top"/>
          </w:tcPr>
          <w:p>
            <w:pPr>
              <w:spacing w:before="156"/>
              <w:ind w:firstLine="368" w:firstLineChars="0"/>
              <w:jc w:val="center"/>
              <w:rPr>
                <w:rFonts w:hint="eastAsia" w:ascii="宋体" w:hAnsi="宋体" w:cs="宋体"/>
                <w:spacing w:val="2"/>
                <w:kern w:val="0"/>
                <w:sz w:val="18"/>
                <w:szCs w:val="18"/>
                <w:lang w:eastAsia="zh-CN"/>
              </w:rPr>
            </w:pPr>
            <w:r>
              <w:rPr>
                <w:rFonts w:hint="eastAsia" w:ascii="宋体" w:hAnsi="宋体" w:cs="宋体"/>
                <w:spacing w:val="2"/>
                <w:kern w:val="0"/>
                <w:sz w:val="18"/>
                <w:szCs w:val="18"/>
              </w:rPr>
              <w:t>工业机器人实训室</w:t>
            </w:r>
            <w:r>
              <w:rPr>
                <w:rFonts w:hint="eastAsia" w:ascii="宋体" w:hAnsi="宋体" w:cs="宋体"/>
                <w:spacing w:val="2"/>
                <w:kern w:val="0"/>
                <w:sz w:val="18"/>
                <w:szCs w:val="18"/>
                <w:lang w:eastAsia="zh-CN"/>
              </w:rPr>
              <w:t>二</w:t>
            </w:r>
          </w:p>
        </w:tc>
        <w:tc>
          <w:tcPr>
            <w:tcW w:w="1815" w:type="dxa"/>
            <w:vAlign w:val="top"/>
          </w:tcPr>
          <w:p>
            <w:pPr>
              <w:spacing w:before="156"/>
              <w:jc w:val="center"/>
              <w:rPr>
                <w:rFonts w:hint="eastAsia" w:ascii="宋体" w:hAnsi="宋体"/>
                <w:sz w:val="18"/>
                <w:szCs w:val="18"/>
              </w:rPr>
            </w:pPr>
            <w:r>
              <w:rPr>
                <w:rFonts w:hint="eastAsia" w:ascii="宋体" w:hAnsi="宋体"/>
                <w:sz w:val="18"/>
                <w:szCs w:val="18"/>
              </w:rPr>
              <w:t>操作、安装</w:t>
            </w:r>
            <w:r>
              <w:rPr>
                <w:rFonts w:hint="eastAsia" w:ascii="宋体" w:hAnsi="宋体"/>
                <w:sz w:val="18"/>
                <w:szCs w:val="18"/>
                <w:lang w:eastAsia="zh-CN"/>
              </w:rPr>
              <w:t>、编程</w:t>
            </w:r>
            <w:r>
              <w:rPr>
                <w:rFonts w:hint="eastAsia" w:ascii="宋体" w:hAnsi="宋体"/>
                <w:sz w:val="18"/>
                <w:szCs w:val="18"/>
              </w:rPr>
              <w:t>与调试</w:t>
            </w:r>
          </w:p>
        </w:tc>
        <w:tc>
          <w:tcPr>
            <w:tcW w:w="2805" w:type="dxa"/>
            <w:vAlign w:val="top"/>
          </w:tcPr>
          <w:p>
            <w:pPr>
              <w:spacing w:before="156"/>
              <w:jc w:val="center"/>
              <w:rPr>
                <w:rFonts w:hint="eastAsia" w:ascii="宋体" w:hAnsi="宋体" w:cs="宋体"/>
                <w:spacing w:val="2"/>
                <w:kern w:val="0"/>
                <w:sz w:val="18"/>
                <w:szCs w:val="18"/>
                <w:lang w:val="en-US" w:eastAsia="zh-CN"/>
              </w:rPr>
            </w:pPr>
            <w:r>
              <w:rPr>
                <w:rFonts w:hint="eastAsia" w:ascii="宋体" w:hAnsi="宋体" w:cs="宋体"/>
                <w:spacing w:val="2"/>
                <w:kern w:val="0"/>
                <w:sz w:val="18"/>
                <w:szCs w:val="18"/>
                <w:lang w:val="en-US" w:eastAsia="zh-CN"/>
              </w:rPr>
              <w:t>ABB</w:t>
            </w:r>
            <w:r>
              <w:rPr>
                <w:rFonts w:hint="eastAsia" w:ascii="宋体" w:hAnsi="宋体" w:cs="宋体"/>
                <w:spacing w:val="2"/>
                <w:kern w:val="0"/>
                <w:sz w:val="18"/>
                <w:szCs w:val="18"/>
              </w:rPr>
              <w:t>工业机器人操作与应用</w:t>
            </w:r>
          </w:p>
        </w:tc>
        <w:tc>
          <w:tcPr>
            <w:tcW w:w="2379" w:type="dxa"/>
            <w:vAlign w:val="top"/>
          </w:tcPr>
          <w:p>
            <w:pPr>
              <w:spacing w:before="156"/>
              <w:ind w:firstLine="368" w:firstLineChars="0"/>
              <w:jc w:val="center"/>
              <w:rPr>
                <w:rFonts w:hint="eastAsia" w:ascii="宋体" w:hAnsi="宋体" w:cs="宋体"/>
                <w:spacing w:val="2"/>
                <w:kern w:val="0"/>
                <w:sz w:val="18"/>
                <w:szCs w:val="18"/>
                <w:lang w:eastAsia="zh-CN"/>
              </w:rPr>
            </w:pPr>
            <w:r>
              <w:rPr>
                <w:rFonts w:hint="eastAsia" w:ascii="宋体" w:hAnsi="宋体" w:cs="宋体"/>
                <w:spacing w:val="2"/>
                <w:kern w:val="0"/>
                <w:sz w:val="18"/>
                <w:szCs w:val="18"/>
              </w:rPr>
              <w:t>教学工作站</w:t>
            </w:r>
          </w:p>
        </w:tc>
      </w:tr>
    </w:tbl>
    <w:p>
      <w:pPr>
        <w:spacing w:before="156"/>
        <w:ind w:firstLine="480"/>
        <w:rPr>
          <w:rFonts w:hint="eastAsia" w:ascii="黑体" w:hAnsi="黑体" w:eastAsia="黑体"/>
          <w:color w:val="000000"/>
          <w:sz w:val="24"/>
          <w:szCs w:val="24"/>
        </w:rPr>
      </w:pPr>
    </w:p>
    <w:p>
      <w:pPr>
        <w:spacing w:before="156"/>
        <w:ind w:firstLine="480"/>
        <w:rPr>
          <w:rFonts w:hint="eastAsia" w:ascii="黑体" w:hAnsi="黑体" w:eastAsia="黑体"/>
          <w:color w:val="000000"/>
          <w:sz w:val="24"/>
          <w:szCs w:val="24"/>
        </w:rPr>
      </w:pPr>
      <w:r>
        <w:rPr>
          <w:rFonts w:hint="eastAsia" w:ascii="黑体" w:hAnsi="黑体" w:eastAsia="黑体"/>
          <w:color w:val="000000"/>
          <w:sz w:val="24"/>
          <w:szCs w:val="24"/>
        </w:rPr>
        <w:t>（二）工学结合的培养环境</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2010年以来，机电工程系在校内相继建设了钳工实训室、普车实训室、电工基础实训室、电子实训室、维修电工实训室、工业机器人实训室、可编程序控制器实训室、单片机实训室、柔性自动化生产线实训室、工业自动化综合实训室等15个实训室。校内生产性实习实训基地不仅较好地解决了电气系规模性专业对口实习实训问题，也为相关专业课程的教学提供了典型的实例。</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2012年以来，机电工程系借助于“国示范”项目，在校外相继设立了校外实习基地有六安索伊电器有限公司、安徽皖翔电力有限公司、安徽瑞普数控装备有限责任公司、安徽星瑞传动有限公司、安徽兴林机械集团、安徽长江精工电工机械制造有限公司等10家企业。合作单位产品种类齐全，使得学生在企业实习，可以贴近生产一线实际，直接进入生产环节，用实材生产产品，缩短了实习、上岗周期，实现了学生技能与岗位要求的零距离。</w:t>
      </w:r>
    </w:p>
    <w:p>
      <w:pPr>
        <w:spacing w:before="156"/>
        <w:ind w:firstLine="480"/>
        <w:rPr>
          <w:rFonts w:ascii="黑体" w:hAnsi="黑体" w:eastAsia="黑体"/>
          <w:color w:val="000000"/>
          <w:sz w:val="24"/>
          <w:szCs w:val="24"/>
        </w:rPr>
      </w:pPr>
      <w:r>
        <w:rPr>
          <w:rFonts w:hint="eastAsia" w:ascii="黑体" w:hAnsi="黑体" w:eastAsia="黑体"/>
          <w:color w:val="000000"/>
          <w:sz w:val="24"/>
          <w:szCs w:val="24"/>
        </w:rPr>
        <w:t>（三）顶岗实习</w:t>
      </w:r>
    </w:p>
    <w:p>
      <w:pPr>
        <w:spacing w:before="156"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顶岗实习是由学校和企业两个育人主体共同参与的教学活动。通过顶岗实习，巩固已学理论知识，增强感性认识，培养劳动观点，掌握基本的专业实践知识和实际操作技能，让学生获得符合实际工作条件的基本训练，从而提高独立工作能力和实际动手能力；同时也能更深入了解党的方针、政策，了解国情，认识社会，开阔视野，建立市场经济观念；使学生养成爱岗敬业、吃苦耐劳的良好习惯和实事求是、艰苦奋斗、联系群众的工作作风；树立质量意识、效益意识和竞争意识，培养良好的职业道德和创新精神，提高学生的综合素质和能力，提前获得工作经验。</w:t>
      </w:r>
    </w:p>
    <w:p>
      <w:pPr>
        <w:spacing w:before="156"/>
        <w:ind w:firstLine="562"/>
        <w:outlineLvl w:val="0"/>
        <w:rPr>
          <w:rFonts w:hint="eastAsia" w:ascii="宋体" w:hAnsi="宋体"/>
          <w:b/>
          <w:sz w:val="28"/>
          <w:szCs w:val="28"/>
        </w:rPr>
      </w:pPr>
      <w:r>
        <w:rPr>
          <w:rFonts w:hint="eastAsia" w:ascii="宋体" w:hAnsi="宋体"/>
          <w:b/>
          <w:sz w:val="28"/>
          <w:szCs w:val="28"/>
        </w:rPr>
        <w:t>十</w:t>
      </w:r>
      <w:r>
        <w:rPr>
          <w:rFonts w:hint="eastAsia" w:ascii="宋体" w:hAnsi="宋体"/>
          <w:b/>
          <w:sz w:val="28"/>
          <w:szCs w:val="28"/>
          <w:lang w:eastAsia="zh-CN"/>
        </w:rPr>
        <w:t>一</w:t>
      </w:r>
      <w:r>
        <w:rPr>
          <w:rFonts w:hint="eastAsia" w:ascii="宋体" w:hAnsi="宋体"/>
          <w:b/>
          <w:sz w:val="28"/>
          <w:szCs w:val="28"/>
        </w:rPr>
        <w:t>、课程考核</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课程考核以形成性考核为主，注重对课程的学习过程进行考核。考核方式主要采取笔试、实操、作品或设计、学习成果汇报等多种方式进行考核；如专业核心课程主要用过程考核与结果考核相结合，采用平时学习过程与期末卷面测试综合评定；其他课程则以实操考核为重点，重在平时学习的态度、学习的效果的记录与评价。</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2.课程考核以能力考核为核心，突出职业岗位能力的培养，以基于工作过程的综合操作评价为主，将专业知识、专业技能、方法能力、职业素质、团队合作等方面融合到能力考核中。</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3.各门课程根据课程的特点和要求，对采取不同方式、对各个方面的考核结果，通过一定的加权系数评定课程最终成绩，具体每门课程的考核要点权重由课程教学方案负责制订。</w:t>
      </w:r>
    </w:p>
    <w:p>
      <w:pPr>
        <w:spacing w:before="156"/>
        <w:ind w:firstLine="562"/>
        <w:outlineLvl w:val="0"/>
        <w:rPr>
          <w:rFonts w:ascii="宋体" w:hAnsi="宋体"/>
          <w:b/>
          <w:sz w:val="28"/>
          <w:szCs w:val="28"/>
        </w:rPr>
      </w:pPr>
      <w:r>
        <w:rPr>
          <w:rFonts w:hint="eastAsia" w:ascii="宋体" w:hAnsi="宋体"/>
          <w:b/>
          <w:sz w:val="28"/>
          <w:szCs w:val="28"/>
        </w:rPr>
        <w:t>十</w:t>
      </w:r>
      <w:r>
        <w:rPr>
          <w:rFonts w:hint="eastAsia" w:ascii="宋体" w:hAnsi="宋体"/>
          <w:b/>
          <w:sz w:val="28"/>
          <w:szCs w:val="28"/>
          <w:lang w:eastAsia="zh-CN"/>
        </w:rPr>
        <w:t>二</w:t>
      </w:r>
      <w:r>
        <w:rPr>
          <w:rFonts w:hint="eastAsia" w:ascii="宋体" w:hAnsi="宋体"/>
          <w:b/>
          <w:sz w:val="28"/>
          <w:szCs w:val="28"/>
        </w:rPr>
        <w:t>、保障措施</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1.不断加大课程体系和教学内容改革建设经费投入，用于人才培养模式改革、课程体系改革、实训实习建设、教学内容改革、教学方式方法改革、考核方法改革、多媒体课件开发、特色教材建设等；</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2.加大校内外实习实训基地建设；</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3.加大师资队伍培养经费的投入，用于专业带头人、骨干教师、“双师型”教师</w:t>
      </w:r>
      <w:r>
        <w:rPr>
          <w:rFonts w:hint="eastAsia" w:asciiTheme="minorEastAsia" w:hAnsiTheme="minorEastAsia"/>
          <w:sz w:val="24"/>
          <w:szCs w:val="24"/>
          <w:lang w:eastAsia="zh-CN"/>
        </w:rPr>
        <w:t>、“双元型”教师</w:t>
      </w:r>
      <w:r>
        <w:rPr>
          <w:rFonts w:hint="eastAsia" w:asciiTheme="minorEastAsia" w:hAnsiTheme="minorEastAsia" w:eastAsiaTheme="minorEastAsia"/>
          <w:sz w:val="24"/>
          <w:szCs w:val="24"/>
        </w:rPr>
        <w:t>、行业企业兼职教师的培养；</w:t>
      </w:r>
    </w:p>
    <w:p>
      <w:pPr>
        <w:spacing w:before="156"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4.制定了一系列奖励措施，对获得国家级、省级、校级精品课程的专业及个人给予奖励，鼓励广大教师积极开展课程改革，参与课程建设。</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
    <w:panose1 w:val="02010609060101010101"/>
    <w:charset w:val="86"/>
    <w:family w:val="modern"/>
    <w:pitch w:val="default"/>
    <w:sig w:usb0="800002BF" w:usb1="38CF7CFA" w:usb2="00000016" w:usb3="00000000" w:csb0="00040001" w:csb1="00000000"/>
  </w:font>
  <w:font w:name="Hiragino Sans GB">
    <w:altName w:val="GENIS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A1E22"/>
    <w:multiLevelType w:val="singleLevel"/>
    <w:tmpl w:val="592A1E22"/>
    <w:lvl w:ilvl="0" w:tentative="0">
      <w:start w:val="1"/>
      <w:numFmt w:val="decimal"/>
      <w:suff w:val="nothing"/>
      <w:lvlText w:val="%1."/>
      <w:lvlJc w:val="left"/>
    </w:lvl>
  </w:abstractNum>
  <w:abstractNum w:abstractNumId="1">
    <w:nsid w:val="592A21DE"/>
    <w:multiLevelType w:val="singleLevel"/>
    <w:tmpl w:val="592A21DE"/>
    <w:lvl w:ilvl="0" w:tentative="0">
      <w:start w:val="1"/>
      <w:numFmt w:val="decimal"/>
      <w:suff w:val="nothing"/>
      <w:lvlText w:val="%1."/>
      <w:lvlJc w:val="left"/>
    </w:lvl>
  </w:abstractNum>
  <w:abstractNum w:abstractNumId="2">
    <w:nsid w:val="592A43E0"/>
    <w:multiLevelType w:val="singleLevel"/>
    <w:tmpl w:val="592A43E0"/>
    <w:lvl w:ilvl="0" w:tentative="0">
      <w:start w:val="1"/>
      <w:numFmt w:val="decimal"/>
      <w:suff w:val="nothing"/>
      <w:lvlText w:val="%1."/>
      <w:lvlJc w:val="left"/>
    </w:lvl>
  </w:abstractNum>
  <w:abstractNum w:abstractNumId="3">
    <w:nsid w:val="592A4623"/>
    <w:multiLevelType w:val="singleLevel"/>
    <w:tmpl w:val="592A4623"/>
    <w:lvl w:ilvl="0" w:tentative="0">
      <w:start w:val="1"/>
      <w:numFmt w:val="decimal"/>
      <w:suff w:val="nothing"/>
      <w:lvlText w:val="%1."/>
      <w:lvlJc w:val="left"/>
    </w:lvl>
  </w:abstractNum>
  <w:abstractNum w:abstractNumId="4">
    <w:nsid w:val="592A517B"/>
    <w:multiLevelType w:val="singleLevel"/>
    <w:tmpl w:val="592A517B"/>
    <w:lvl w:ilvl="0" w:tentative="0">
      <w:start w:val="1"/>
      <w:numFmt w:val="decimal"/>
      <w:suff w:val="nothing"/>
      <w:lvlText w:val="%1."/>
      <w:lvlJc w:val="left"/>
    </w:lvl>
  </w:abstractNum>
  <w:abstractNum w:abstractNumId="5">
    <w:nsid w:val="592A8A62"/>
    <w:multiLevelType w:val="singleLevel"/>
    <w:tmpl w:val="592A8A62"/>
    <w:lvl w:ilvl="0" w:tentative="0">
      <w:start w:val="1"/>
      <w:numFmt w:val="decimal"/>
      <w:suff w:val="nothing"/>
      <w:lvlText w:val="%1."/>
      <w:lvlJc w:val="left"/>
    </w:lvl>
  </w:abstractNum>
  <w:abstractNum w:abstractNumId="6">
    <w:nsid w:val="592A909D"/>
    <w:multiLevelType w:val="singleLevel"/>
    <w:tmpl w:val="592A909D"/>
    <w:lvl w:ilvl="0" w:tentative="0">
      <w:start w:val="1"/>
      <w:numFmt w:val="decimal"/>
      <w:suff w:val="nothing"/>
      <w:lvlText w:val="%1."/>
      <w:lvlJc w:val="left"/>
    </w:lvl>
  </w:abstractNum>
  <w:abstractNum w:abstractNumId="7">
    <w:nsid w:val="592AE7C7"/>
    <w:multiLevelType w:val="singleLevel"/>
    <w:tmpl w:val="592AE7C7"/>
    <w:lvl w:ilvl="0" w:tentative="0">
      <w:start w:val="1"/>
      <w:numFmt w:val="decimal"/>
      <w:suff w:val="nothing"/>
      <w:lvlText w:val="%1."/>
      <w:lvlJc w:val="left"/>
    </w:lvl>
  </w:abstractNum>
  <w:abstractNum w:abstractNumId="8">
    <w:nsid w:val="592B6C07"/>
    <w:multiLevelType w:val="singleLevel"/>
    <w:tmpl w:val="592B6C07"/>
    <w:lvl w:ilvl="0" w:tentative="0">
      <w:start w:val="1"/>
      <w:numFmt w:val="decimal"/>
      <w:suff w:val="nothing"/>
      <w:lvlText w:val="%1."/>
      <w:lvlJc w:val="left"/>
    </w:lvl>
  </w:abstractNum>
  <w:abstractNum w:abstractNumId="9">
    <w:nsid w:val="592B8C96"/>
    <w:multiLevelType w:val="singleLevel"/>
    <w:tmpl w:val="592B8C96"/>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DQzMmNiZWVlMzI3MDAxZWQ2ODZjYTEwYjcwN2IifQ=="/>
  </w:docVars>
  <w:rsids>
    <w:rsidRoot w:val="1B853308"/>
    <w:rsid w:val="01662125"/>
    <w:rsid w:val="019E7A1D"/>
    <w:rsid w:val="020E27AC"/>
    <w:rsid w:val="0226686D"/>
    <w:rsid w:val="02F92DED"/>
    <w:rsid w:val="0316246C"/>
    <w:rsid w:val="03370C48"/>
    <w:rsid w:val="034E5C07"/>
    <w:rsid w:val="03886CE7"/>
    <w:rsid w:val="03A737E3"/>
    <w:rsid w:val="04645C88"/>
    <w:rsid w:val="04C77912"/>
    <w:rsid w:val="04D13242"/>
    <w:rsid w:val="050D6ECC"/>
    <w:rsid w:val="05594A0A"/>
    <w:rsid w:val="058924EF"/>
    <w:rsid w:val="05925C0D"/>
    <w:rsid w:val="06A067B7"/>
    <w:rsid w:val="06C96B9B"/>
    <w:rsid w:val="077C187C"/>
    <w:rsid w:val="07A52D14"/>
    <w:rsid w:val="07AC48D9"/>
    <w:rsid w:val="08895159"/>
    <w:rsid w:val="08A87E57"/>
    <w:rsid w:val="092E13EF"/>
    <w:rsid w:val="097025DD"/>
    <w:rsid w:val="099E30FA"/>
    <w:rsid w:val="099F4B4E"/>
    <w:rsid w:val="09A02FB4"/>
    <w:rsid w:val="09C83663"/>
    <w:rsid w:val="09F00D1B"/>
    <w:rsid w:val="0BC71E66"/>
    <w:rsid w:val="0BCF36EB"/>
    <w:rsid w:val="0C0A765A"/>
    <w:rsid w:val="0C403228"/>
    <w:rsid w:val="0CD50BB5"/>
    <w:rsid w:val="0D27613D"/>
    <w:rsid w:val="0D2B7D97"/>
    <w:rsid w:val="0D614699"/>
    <w:rsid w:val="0DC56593"/>
    <w:rsid w:val="0DF34A56"/>
    <w:rsid w:val="0E2328C1"/>
    <w:rsid w:val="0E374340"/>
    <w:rsid w:val="0E7D74FD"/>
    <w:rsid w:val="0ED736A5"/>
    <w:rsid w:val="0EDA52CC"/>
    <w:rsid w:val="0FD779B2"/>
    <w:rsid w:val="0FDB02BD"/>
    <w:rsid w:val="103D6E1A"/>
    <w:rsid w:val="10FB5AEB"/>
    <w:rsid w:val="10FE4A5E"/>
    <w:rsid w:val="11556055"/>
    <w:rsid w:val="116F5334"/>
    <w:rsid w:val="11E9154D"/>
    <w:rsid w:val="12891ECC"/>
    <w:rsid w:val="12F262A2"/>
    <w:rsid w:val="1533519C"/>
    <w:rsid w:val="15AA3804"/>
    <w:rsid w:val="164C28F4"/>
    <w:rsid w:val="16551BBD"/>
    <w:rsid w:val="16671A1D"/>
    <w:rsid w:val="17720700"/>
    <w:rsid w:val="18360C52"/>
    <w:rsid w:val="19615606"/>
    <w:rsid w:val="1968619B"/>
    <w:rsid w:val="199A641B"/>
    <w:rsid w:val="19C21B8E"/>
    <w:rsid w:val="1A1A67B5"/>
    <w:rsid w:val="1B0B7852"/>
    <w:rsid w:val="1B253EC7"/>
    <w:rsid w:val="1B2A2005"/>
    <w:rsid w:val="1B853308"/>
    <w:rsid w:val="1BF80293"/>
    <w:rsid w:val="1CE7528E"/>
    <w:rsid w:val="1DA17FB7"/>
    <w:rsid w:val="1E18310F"/>
    <w:rsid w:val="1E5F7FC3"/>
    <w:rsid w:val="1F177F90"/>
    <w:rsid w:val="1FBC37E0"/>
    <w:rsid w:val="200A0CE2"/>
    <w:rsid w:val="20232817"/>
    <w:rsid w:val="20631302"/>
    <w:rsid w:val="207C2DE4"/>
    <w:rsid w:val="20CF24E2"/>
    <w:rsid w:val="210217C1"/>
    <w:rsid w:val="219417B5"/>
    <w:rsid w:val="22435023"/>
    <w:rsid w:val="22931A20"/>
    <w:rsid w:val="22E04292"/>
    <w:rsid w:val="23947DE7"/>
    <w:rsid w:val="23D37FB3"/>
    <w:rsid w:val="24240C69"/>
    <w:rsid w:val="245149A5"/>
    <w:rsid w:val="245414A3"/>
    <w:rsid w:val="24965A97"/>
    <w:rsid w:val="2498514A"/>
    <w:rsid w:val="25821338"/>
    <w:rsid w:val="25A97ADF"/>
    <w:rsid w:val="25BF37D7"/>
    <w:rsid w:val="260C6BDF"/>
    <w:rsid w:val="26471424"/>
    <w:rsid w:val="26D97025"/>
    <w:rsid w:val="26F77D87"/>
    <w:rsid w:val="27C35990"/>
    <w:rsid w:val="280A1F76"/>
    <w:rsid w:val="280B1721"/>
    <w:rsid w:val="296C25BC"/>
    <w:rsid w:val="29F64EC9"/>
    <w:rsid w:val="29F97846"/>
    <w:rsid w:val="2AAD77DD"/>
    <w:rsid w:val="2B522645"/>
    <w:rsid w:val="2B9D16D2"/>
    <w:rsid w:val="2C4B62F5"/>
    <w:rsid w:val="2C550130"/>
    <w:rsid w:val="2D490FF2"/>
    <w:rsid w:val="2E661D67"/>
    <w:rsid w:val="2F823E54"/>
    <w:rsid w:val="30155FF5"/>
    <w:rsid w:val="30692FB7"/>
    <w:rsid w:val="30820C68"/>
    <w:rsid w:val="30D44663"/>
    <w:rsid w:val="31560DE0"/>
    <w:rsid w:val="3165204A"/>
    <w:rsid w:val="317F5BC1"/>
    <w:rsid w:val="318E64B2"/>
    <w:rsid w:val="323218B6"/>
    <w:rsid w:val="32700D1C"/>
    <w:rsid w:val="328C1A5B"/>
    <w:rsid w:val="32C00B70"/>
    <w:rsid w:val="33760B30"/>
    <w:rsid w:val="34007A6C"/>
    <w:rsid w:val="342B233A"/>
    <w:rsid w:val="35176FB8"/>
    <w:rsid w:val="35280CAB"/>
    <w:rsid w:val="35DD6778"/>
    <w:rsid w:val="36994615"/>
    <w:rsid w:val="379232DD"/>
    <w:rsid w:val="37E1383F"/>
    <w:rsid w:val="38B1549A"/>
    <w:rsid w:val="38B24AF1"/>
    <w:rsid w:val="396845C6"/>
    <w:rsid w:val="3AA778FB"/>
    <w:rsid w:val="3BED238C"/>
    <w:rsid w:val="3C2669CB"/>
    <w:rsid w:val="3CDE76ED"/>
    <w:rsid w:val="3D4B261B"/>
    <w:rsid w:val="3DDA22FE"/>
    <w:rsid w:val="3E08622F"/>
    <w:rsid w:val="3E3853A5"/>
    <w:rsid w:val="3EB732D7"/>
    <w:rsid w:val="3EC97A59"/>
    <w:rsid w:val="3ECB33BA"/>
    <w:rsid w:val="3EF61511"/>
    <w:rsid w:val="3FE16315"/>
    <w:rsid w:val="4026115D"/>
    <w:rsid w:val="4073293C"/>
    <w:rsid w:val="40806C84"/>
    <w:rsid w:val="40CE4F30"/>
    <w:rsid w:val="412604F0"/>
    <w:rsid w:val="421140CB"/>
    <w:rsid w:val="424B7922"/>
    <w:rsid w:val="429A3E10"/>
    <w:rsid w:val="44200DB3"/>
    <w:rsid w:val="44875C93"/>
    <w:rsid w:val="44B707FE"/>
    <w:rsid w:val="45787327"/>
    <w:rsid w:val="458449CF"/>
    <w:rsid w:val="45A51DE9"/>
    <w:rsid w:val="45A854C4"/>
    <w:rsid w:val="45AF5D49"/>
    <w:rsid w:val="46225002"/>
    <w:rsid w:val="46CA1770"/>
    <w:rsid w:val="46CA3BC9"/>
    <w:rsid w:val="46FA7FEE"/>
    <w:rsid w:val="4706728B"/>
    <w:rsid w:val="47736668"/>
    <w:rsid w:val="47A81845"/>
    <w:rsid w:val="48A109D9"/>
    <w:rsid w:val="48FF4EBC"/>
    <w:rsid w:val="49303560"/>
    <w:rsid w:val="494C7608"/>
    <w:rsid w:val="49AE73B3"/>
    <w:rsid w:val="4A617690"/>
    <w:rsid w:val="4AAC0C87"/>
    <w:rsid w:val="4AAC2486"/>
    <w:rsid w:val="4B133817"/>
    <w:rsid w:val="4B1D0A37"/>
    <w:rsid w:val="4B396A3D"/>
    <w:rsid w:val="4B951AAB"/>
    <w:rsid w:val="4CED5601"/>
    <w:rsid w:val="4CF15270"/>
    <w:rsid w:val="4D55261C"/>
    <w:rsid w:val="4D8D0910"/>
    <w:rsid w:val="4DDC04AE"/>
    <w:rsid w:val="4DF22E51"/>
    <w:rsid w:val="4E140874"/>
    <w:rsid w:val="4E46395F"/>
    <w:rsid w:val="4E6003C0"/>
    <w:rsid w:val="4E925AE8"/>
    <w:rsid w:val="4EC82831"/>
    <w:rsid w:val="4EDB74E3"/>
    <w:rsid w:val="4F4F3322"/>
    <w:rsid w:val="4F7058D5"/>
    <w:rsid w:val="503C1C65"/>
    <w:rsid w:val="51052DF1"/>
    <w:rsid w:val="51DE544A"/>
    <w:rsid w:val="52442393"/>
    <w:rsid w:val="527A1888"/>
    <w:rsid w:val="52AC1AE9"/>
    <w:rsid w:val="53FA5E18"/>
    <w:rsid w:val="544F0616"/>
    <w:rsid w:val="554019FE"/>
    <w:rsid w:val="55665B2C"/>
    <w:rsid w:val="557F0BED"/>
    <w:rsid w:val="55DF574C"/>
    <w:rsid w:val="5618094C"/>
    <w:rsid w:val="565E5E53"/>
    <w:rsid w:val="569766FA"/>
    <w:rsid w:val="56A3256C"/>
    <w:rsid w:val="56E0565F"/>
    <w:rsid w:val="56F04CB9"/>
    <w:rsid w:val="5784056E"/>
    <w:rsid w:val="578A4E45"/>
    <w:rsid w:val="57D80D53"/>
    <w:rsid w:val="589F50CF"/>
    <w:rsid w:val="58FD2259"/>
    <w:rsid w:val="59143252"/>
    <w:rsid w:val="59EA1B50"/>
    <w:rsid w:val="5A881F33"/>
    <w:rsid w:val="5B145FC0"/>
    <w:rsid w:val="5B53224E"/>
    <w:rsid w:val="5C406DE9"/>
    <w:rsid w:val="5CD85AED"/>
    <w:rsid w:val="5DCF432F"/>
    <w:rsid w:val="5E0D6DC4"/>
    <w:rsid w:val="5E6A3031"/>
    <w:rsid w:val="5E713495"/>
    <w:rsid w:val="5E875131"/>
    <w:rsid w:val="5EC0068C"/>
    <w:rsid w:val="5F0A45FE"/>
    <w:rsid w:val="5F9C477F"/>
    <w:rsid w:val="5FD67445"/>
    <w:rsid w:val="600156A4"/>
    <w:rsid w:val="605761B3"/>
    <w:rsid w:val="608B4A0C"/>
    <w:rsid w:val="611060E5"/>
    <w:rsid w:val="62216447"/>
    <w:rsid w:val="631C1DD7"/>
    <w:rsid w:val="63AF6558"/>
    <w:rsid w:val="63F6531D"/>
    <w:rsid w:val="63F97868"/>
    <w:rsid w:val="642A5F1D"/>
    <w:rsid w:val="64406931"/>
    <w:rsid w:val="646B2017"/>
    <w:rsid w:val="64D95C5F"/>
    <w:rsid w:val="64FE227E"/>
    <w:rsid w:val="65087A49"/>
    <w:rsid w:val="657C5E09"/>
    <w:rsid w:val="660C4687"/>
    <w:rsid w:val="662553F8"/>
    <w:rsid w:val="66872956"/>
    <w:rsid w:val="668D4F04"/>
    <w:rsid w:val="66C21A0F"/>
    <w:rsid w:val="66CF167C"/>
    <w:rsid w:val="6722644A"/>
    <w:rsid w:val="677117A5"/>
    <w:rsid w:val="67CE796F"/>
    <w:rsid w:val="68C65C4F"/>
    <w:rsid w:val="691825DF"/>
    <w:rsid w:val="691937FD"/>
    <w:rsid w:val="691C757E"/>
    <w:rsid w:val="692A205A"/>
    <w:rsid w:val="696D4A89"/>
    <w:rsid w:val="6990578F"/>
    <w:rsid w:val="69951E75"/>
    <w:rsid w:val="6A522E1A"/>
    <w:rsid w:val="6AFF243B"/>
    <w:rsid w:val="6B0E6369"/>
    <w:rsid w:val="6B3159F6"/>
    <w:rsid w:val="6B434D46"/>
    <w:rsid w:val="6B4C77F5"/>
    <w:rsid w:val="6BAE3B21"/>
    <w:rsid w:val="6BC45051"/>
    <w:rsid w:val="6C773E16"/>
    <w:rsid w:val="6C7C0746"/>
    <w:rsid w:val="6D711F31"/>
    <w:rsid w:val="6DBB7D68"/>
    <w:rsid w:val="6E52536C"/>
    <w:rsid w:val="6F8F79DF"/>
    <w:rsid w:val="70241829"/>
    <w:rsid w:val="704B0A8D"/>
    <w:rsid w:val="725C30DD"/>
    <w:rsid w:val="72666CEC"/>
    <w:rsid w:val="72A22782"/>
    <w:rsid w:val="72B4552B"/>
    <w:rsid w:val="72B832E3"/>
    <w:rsid w:val="72C13BED"/>
    <w:rsid w:val="735C3C7A"/>
    <w:rsid w:val="735F5B26"/>
    <w:rsid w:val="73712696"/>
    <w:rsid w:val="73C009E0"/>
    <w:rsid w:val="73D27FF8"/>
    <w:rsid w:val="73DB7BBA"/>
    <w:rsid w:val="747D6B33"/>
    <w:rsid w:val="74C2211D"/>
    <w:rsid w:val="76580FE9"/>
    <w:rsid w:val="772762D1"/>
    <w:rsid w:val="774E19B0"/>
    <w:rsid w:val="77843257"/>
    <w:rsid w:val="78252E0F"/>
    <w:rsid w:val="782718E2"/>
    <w:rsid w:val="788822E9"/>
    <w:rsid w:val="78FC5074"/>
    <w:rsid w:val="797753AB"/>
    <w:rsid w:val="7A995A41"/>
    <w:rsid w:val="7AE05574"/>
    <w:rsid w:val="7B625AA8"/>
    <w:rsid w:val="7C14528A"/>
    <w:rsid w:val="7C5F07C9"/>
    <w:rsid w:val="7C8F7110"/>
    <w:rsid w:val="7CEE47A3"/>
    <w:rsid w:val="7DB51EE1"/>
    <w:rsid w:val="7E345D6C"/>
    <w:rsid w:val="7EEB1D46"/>
    <w:rsid w:val="7FE76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18084</Words>
  <Characters>18864</Characters>
  <Lines>0</Lines>
  <Paragraphs>0</Paragraphs>
  <TotalTime>1</TotalTime>
  <ScaleCrop>false</ScaleCrop>
  <LinksUpToDate>false</LinksUpToDate>
  <CharactersWithSpaces>18984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2017-05-27T06:48:00Z</dcterms:created>
  <dc:creator>Administrator</dc:creator>
  <cp:lastModifiedBy>禾木</cp:lastModifiedBy>
  <dcterms:modified xsi:type="dcterms:W3CDTF">2022-06-26T07:40:46Z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49B428F4E29D433081CE3DFA5810E7F7</vt:lpwstr>
  </property>
</Properties>
</file>